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sz w:val="72"/>
          <w:szCs w:val="72"/>
          <w:vertAlign w:val="baseline"/>
        </w:rPr>
      </w:pPr>
      <w:r w:rsidDel="00000000" w:rsidR="00000000" w:rsidRPr="00000000">
        <w:rPr>
          <w:rtl w:val="0"/>
        </w:rPr>
      </w:r>
    </w:p>
    <w:p w:rsidR="00000000" w:rsidDel="00000000" w:rsidP="00000000" w:rsidRDefault="00000000" w:rsidRPr="00000000" w14:paraId="00000001">
      <w:pPr>
        <w:contextualSpacing w:val="0"/>
        <w:jc w:val="center"/>
        <w:rPr>
          <w:sz w:val="72"/>
          <w:szCs w:val="72"/>
          <w:vertAlign w:val="baseline"/>
        </w:rPr>
      </w:pPr>
      <w:r w:rsidDel="00000000" w:rsidR="00000000" w:rsidRPr="00000000">
        <w:rPr>
          <w:rtl w:val="0"/>
        </w:rPr>
      </w:r>
    </w:p>
    <w:p w:rsidR="00000000" w:rsidDel="00000000" w:rsidP="00000000" w:rsidRDefault="00000000" w:rsidRPr="00000000" w14:paraId="00000002">
      <w:pPr>
        <w:contextualSpacing w:val="0"/>
        <w:jc w:val="center"/>
        <w:rPr>
          <w:sz w:val="72"/>
          <w:szCs w:val="72"/>
          <w:vertAlign w:val="baseline"/>
        </w:rPr>
      </w:pPr>
      <w:r w:rsidDel="00000000" w:rsidR="00000000" w:rsidRPr="00000000">
        <w:rPr>
          <w:sz w:val="72"/>
          <w:szCs w:val="72"/>
          <w:vertAlign w:val="baseline"/>
          <w:rtl w:val="0"/>
        </w:rPr>
        <w:t xml:space="preserve">1º  DE PRIMARIA     </w:t>
      </w:r>
    </w:p>
    <w:p w:rsidR="00000000" w:rsidDel="00000000" w:rsidP="00000000" w:rsidRDefault="00000000" w:rsidRPr="00000000" w14:paraId="00000003">
      <w:pPr>
        <w:contextualSpacing w:val="0"/>
        <w:jc w:val="center"/>
        <w:rPr>
          <w:sz w:val="72"/>
          <w:szCs w:val="72"/>
          <w:vertAlign w:val="baseline"/>
        </w:rPr>
      </w:pPr>
      <w:r w:rsidDel="00000000" w:rsidR="00000000" w:rsidRPr="00000000">
        <w:rPr>
          <w:rtl w:val="0"/>
        </w:rPr>
      </w:r>
    </w:p>
    <w:p w:rsidR="00000000" w:rsidDel="00000000" w:rsidP="00000000" w:rsidRDefault="00000000" w:rsidRPr="00000000" w14:paraId="00000004">
      <w:pPr>
        <w:tabs>
          <w:tab w:val="center" w:pos="7001"/>
          <w:tab w:val="left" w:pos="10352"/>
        </w:tabs>
        <w:contextualSpacing w:val="0"/>
        <w:jc w:val="center"/>
        <w:rPr>
          <w:b w:val="0"/>
          <w:sz w:val="72"/>
          <w:szCs w:val="72"/>
          <w:u w:val="single"/>
          <w:vertAlign w:val="baseline"/>
        </w:rPr>
      </w:pPr>
      <w:r w:rsidDel="00000000" w:rsidR="00000000" w:rsidRPr="00000000">
        <w:rPr>
          <w:b w:val="1"/>
          <w:sz w:val="72"/>
          <w:szCs w:val="72"/>
          <w:u w:val="single"/>
          <w:vertAlign w:val="baseline"/>
          <w:rtl w:val="0"/>
        </w:rPr>
        <w:t xml:space="preserve">PLÁSTICA</w:t>
      </w:r>
      <w:r w:rsidDel="00000000" w:rsidR="00000000" w:rsidRPr="00000000">
        <w:rPr>
          <w:rtl w:val="0"/>
        </w:rPr>
      </w:r>
    </w:p>
    <w:p w:rsidR="00000000" w:rsidDel="00000000" w:rsidP="00000000" w:rsidRDefault="00000000" w:rsidRPr="00000000" w14:paraId="00000005">
      <w:pPr>
        <w:tabs>
          <w:tab w:val="center" w:pos="7001"/>
          <w:tab w:val="left" w:pos="10352"/>
        </w:tabs>
        <w:contextualSpacing w:val="0"/>
        <w:rPr>
          <w:b w:val="0"/>
          <w:sz w:val="72"/>
          <w:szCs w:val="72"/>
          <w:u w:val="single"/>
          <w:vertAlign w:val="baseline"/>
        </w:rPr>
      </w:pPr>
      <w:r w:rsidDel="00000000" w:rsidR="00000000" w:rsidRPr="00000000">
        <w:rPr>
          <w:rtl w:val="0"/>
        </w:rPr>
      </w:r>
    </w:p>
    <w:p w:rsidR="00000000" w:rsidDel="00000000" w:rsidP="00000000" w:rsidRDefault="00000000" w:rsidRPr="00000000" w14:paraId="00000006">
      <w:pPr>
        <w:tabs>
          <w:tab w:val="center" w:pos="7001"/>
          <w:tab w:val="left" w:pos="10352"/>
        </w:tabs>
        <w:contextualSpacing w:val="0"/>
        <w:rPr>
          <w:b w:val="0"/>
          <w:sz w:val="72"/>
          <w:szCs w:val="72"/>
          <w:u w:val="single"/>
          <w:vertAlign w:val="baseline"/>
        </w:rPr>
      </w:pPr>
      <w:r w:rsidDel="00000000" w:rsidR="00000000" w:rsidRPr="00000000">
        <w:rPr>
          <w:rtl w:val="0"/>
        </w:rPr>
      </w:r>
    </w:p>
    <w:p w:rsidR="00000000" w:rsidDel="00000000" w:rsidP="00000000" w:rsidRDefault="00000000" w:rsidRPr="00000000" w14:paraId="00000007">
      <w:pPr>
        <w:tabs>
          <w:tab w:val="center" w:pos="7001"/>
          <w:tab w:val="left" w:pos="10352"/>
        </w:tabs>
        <w:contextualSpacing w:val="0"/>
        <w:jc w:val="center"/>
        <w:rPr>
          <w:sz w:val="56"/>
          <w:szCs w:val="56"/>
          <w:vertAlign w:val="baseline"/>
        </w:rPr>
      </w:pPr>
      <w:r w:rsidDel="00000000" w:rsidR="00000000" w:rsidRPr="00000000">
        <w:rPr>
          <w:sz w:val="56"/>
          <w:szCs w:val="56"/>
          <w:vertAlign w:val="baseline"/>
          <w:rtl w:val="0"/>
        </w:rPr>
        <w:t xml:space="preserve">CURSO 2018/19</w:t>
      </w:r>
    </w:p>
    <w:p w:rsidR="00000000" w:rsidDel="00000000" w:rsidP="00000000" w:rsidRDefault="00000000" w:rsidRPr="00000000" w14:paraId="00000008">
      <w:pPr>
        <w:numPr>
          <w:ilvl w:val="0"/>
          <w:numId w:val="20"/>
        </w:numPr>
        <w:spacing w:after="0" w:before="0" w:line="276" w:lineRule="auto"/>
        <w:ind w:left="502" w:hanging="360"/>
        <w:contextualSpacing w:val="1"/>
        <w:rPr>
          <w:b w:val="0"/>
        </w:rPr>
      </w:pPr>
      <w:r w:rsidDel="00000000" w:rsidR="00000000" w:rsidRPr="00000000">
        <w:br w:type="page"/>
      </w:r>
      <w:r w:rsidDel="00000000" w:rsidR="00000000" w:rsidRPr="00000000">
        <w:rPr>
          <w:b w:val="1"/>
          <w:vertAlign w:val="baseline"/>
          <w:rtl w:val="0"/>
        </w:rPr>
        <w:t xml:space="preserve">INTRODUCCIÓN</w:t>
      </w:r>
      <w:r w:rsidDel="00000000" w:rsidR="00000000" w:rsidRPr="00000000">
        <w:rPr>
          <w:rtl w:val="0"/>
        </w:rPr>
      </w:r>
    </w:p>
    <w:p w:rsidR="00000000" w:rsidDel="00000000" w:rsidP="00000000" w:rsidRDefault="00000000" w:rsidRPr="00000000" w14:paraId="00000009">
      <w:pPr>
        <w:ind w:left="720"/>
        <w:contextualSpacing w:val="0"/>
        <w:rPr>
          <w:b w:val="0"/>
          <w:vertAlign w:val="baseline"/>
        </w:rPr>
      </w:pPr>
      <w:r w:rsidDel="00000000" w:rsidR="00000000" w:rsidRPr="00000000">
        <w:rPr>
          <w:rtl w:val="0"/>
        </w:rPr>
      </w:r>
    </w:p>
    <w:p w:rsidR="00000000" w:rsidDel="00000000" w:rsidP="00000000" w:rsidRDefault="00000000" w:rsidRPr="00000000" w14:paraId="0000000A">
      <w:pPr>
        <w:ind w:left="708" w:right="847" w:firstLine="720.0000000000001"/>
        <w:contextualSpacing w:val="0"/>
        <w:jc w:val="both"/>
        <w:rPr>
          <w:vertAlign w:val="baseline"/>
        </w:rPr>
      </w:pPr>
      <w:r w:rsidDel="00000000" w:rsidR="00000000" w:rsidRPr="00000000">
        <w:rPr>
          <w:vertAlign w:val="baseline"/>
          <w:rtl w:val="0"/>
        </w:rPr>
        <w:t xml:space="preserve">La Programación Didáctica supone la adaptación del Currículo oficial de una materia para un nivel determinado a un centro y a unos alumnos concretos, dentro de un contexto determinado, teniendo en cuenta el Proyecto Educativo de dicho centro. Esta programación, por tanto, asume el Proyecto Educativo del CEIPSO Miguel de Cervantes y las Concreciones curriculares explicitadas en su PGA para el curso 2018-2019. </w:t>
      </w:r>
    </w:p>
    <w:p w:rsidR="00000000" w:rsidDel="00000000" w:rsidP="00000000" w:rsidRDefault="00000000" w:rsidRPr="00000000" w14:paraId="0000000B">
      <w:pPr>
        <w:ind w:left="708" w:right="847" w:firstLine="720.0000000000001"/>
        <w:contextualSpacing w:val="0"/>
        <w:jc w:val="both"/>
        <w:rPr>
          <w:vertAlign w:val="baseline"/>
        </w:rPr>
      </w:pPr>
      <w:r w:rsidDel="00000000" w:rsidR="00000000" w:rsidRPr="00000000">
        <w:rPr>
          <w:vertAlign w:val="baseline"/>
          <w:rtl w:val="0"/>
        </w:rPr>
        <w:t xml:space="preserve">Todo ello se concreta de acuerdo con el marco legal establecido:</w:t>
      </w:r>
    </w:p>
    <w:p w:rsidR="00000000" w:rsidDel="00000000" w:rsidP="00000000" w:rsidRDefault="00000000" w:rsidRPr="00000000" w14:paraId="0000000C">
      <w:pPr>
        <w:ind w:left="708" w:right="847" w:firstLine="720.0000000000001"/>
        <w:contextualSpacing w:val="0"/>
        <w:jc w:val="both"/>
        <w:rPr>
          <w:vertAlign w:val="baseline"/>
        </w:rPr>
      </w:pPr>
      <w:r w:rsidDel="00000000" w:rsidR="00000000" w:rsidRPr="00000000">
        <w:rPr>
          <w:vertAlign w:val="baseline"/>
          <w:rtl w:val="0"/>
        </w:rPr>
        <w:t xml:space="preserve">-Real Decreto 126 /2014, de 28 de febrero, por el que se establece el currículo básico de la Educación Primaria</w:t>
      </w:r>
    </w:p>
    <w:p w:rsidR="00000000" w:rsidDel="00000000" w:rsidP="00000000" w:rsidRDefault="00000000" w:rsidRPr="00000000" w14:paraId="0000000D">
      <w:pPr>
        <w:ind w:left="708" w:right="847" w:firstLine="720.0000000000001"/>
        <w:contextualSpacing w:val="0"/>
        <w:jc w:val="both"/>
        <w:rPr>
          <w:vertAlign w:val="baseline"/>
        </w:rPr>
      </w:pPr>
      <w:r w:rsidDel="00000000" w:rsidR="00000000" w:rsidRPr="00000000">
        <w:rPr>
          <w:vertAlign w:val="baseline"/>
          <w:rtl w:val="0"/>
        </w:rPr>
        <w:t xml:space="preserve">-Decreto 89/2014, de 24 de julio, del Consejo de Gobierno, por el que se establece para la Comunidad de Madrid el currículo de la Educación Primaria</w:t>
      </w:r>
    </w:p>
    <w:p w:rsidR="00000000" w:rsidDel="00000000" w:rsidP="00000000" w:rsidRDefault="00000000" w:rsidRPr="00000000" w14:paraId="0000000E">
      <w:pPr>
        <w:ind w:left="708" w:right="847" w:firstLine="720.0000000000001"/>
        <w:contextualSpacing w:val="0"/>
        <w:jc w:val="both"/>
        <w:rPr>
          <w:vertAlign w:val="baseline"/>
        </w:rPr>
      </w:pPr>
      <w:r w:rsidDel="00000000" w:rsidR="00000000" w:rsidRPr="00000000">
        <w:rPr>
          <w:vertAlign w:val="baseline"/>
          <w:rtl w:val="0"/>
        </w:rPr>
        <w:t xml:space="preserve">La Programación General Anual del CEIPSO incluye un </w:t>
      </w:r>
      <w:r w:rsidDel="00000000" w:rsidR="00000000" w:rsidRPr="00000000">
        <w:rPr>
          <w:b w:val="1"/>
          <w:vertAlign w:val="baseline"/>
          <w:rtl w:val="0"/>
        </w:rPr>
        <w:t xml:space="preserve">Plan de Mejora</w:t>
      </w:r>
      <w:r w:rsidDel="00000000" w:rsidR="00000000" w:rsidRPr="00000000">
        <w:rPr>
          <w:vertAlign w:val="baseline"/>
          <w:rtl w:val="0"/>
        </w:rPr>
        <w:t xml:space="preserve">, denominado Cervantina, centrado fundamentalmente en el fomento de la actitud, responsabilidad y hábitos de trabajo de los alumnos y en los elementos transversales del currículo (la comprensión lectora, la expresión oral y escrita, la comunicación audiovisual, las tecnologías de la información y la comunicación, el emprendimiento y la educación cívica y constitucional). Esta ambiciosa propuesta se organiza en torno a las </w:t>
      </w:r>
      <w:r w:rsidDel="00000000" w:rsidR="00000000" w:rsidRPr="00000000">
        <w:rPr>
          <w:b w:val="1"/>
          <w:u w:val="single"/>
          <w:vertAlign w:val="baseline"/>
          <w:rtl w:val="0"/>
        </w:rPr>
        <w:t xml:space="preserve">actividades de aprendizaje integradas</w:t>
      </w:r>
      <w:r w:rsidDel="00000000" w:rsidR="00000000" w:rsidRPr="00000000">
        <w:rPr>
          <w:vertAlign w:val="baseline"/>
          <w:rtl w:val="0"/>
        </w:rPr>
        <w:t xml:space="preserve"> vinculadas a estándares de aprendizaje evaluables básicos tal y como iremos detallando a lo largo de la misma.</w:t>
      </w:r>
    </w:p>
    <w:p w:rsidR="00000000" w:rsidDel="00000000" w:rsidP="00000000" w:rsidRDefault="00000000" w:rsidRPr="00000000" w14:paraId="0000000F">
      <w:pPr>
        <w:contextualSpacing w:val="0"/>
        <w:rPr>
          <w:sz w:val="32"/>
          <w:szCs w:val="32"/>
          <w:vertAlign w:val="baseline"/>
        </w:rPr>
      </w:pPr>
      <w:r w:rsidDel="00000000" w:rsidR="00000000" w:rsidRPr="00000000">
        <w:rPr>
          <w:rtl w:val="0"/>
        </w:rPr>
      </w:r>
    </w:p>
    <w:p w:rsidR="00000000" w:rsidDel="00000000" w:rsidP="00000000" w:rsidRDefault="00000000" w:rsidRPr="00000000" w14:paraId="00000010">
      <w:pPr>
        <w:contextualSpacing w:val="0"/>
        <w:rPr>
          <w:vertAlign w:val="baseline"/>
        </w:rPr>
      </w:pPr>
      <w:r w:rsidDel="00000000" w:rsidR="00000000" w:rsidRPr="00000000">
        <w:br w:type="page"/>
      </w:r>
      <w:r w:rsidDel="00000000" w:rsidR="00000000" w:rsidRPr="00000000">
        <w:rPr>
          <w:rtl w:val="0"/>
        </w:rPr>
      </w:r>
    </w:p>
    <w:tbl>
      <w:tblPr>
        <w:tblStyle w:val="Table1"/>
        <w:tblW w:w="1474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3"/>
        <w:gridCol w:w="257"/>
        <w:gridCol w:w="2278"/>
        <w:gridCol w:w="403"/>
        <w:gridCol w:w="4760"/>
        <w:gridCol w:w="465"/>
        <w:gridCol w:w="6164"/>
        <w:tblGridChange w:id="0">
          <w:tblGrid>
            <w:gridCol w:w="413"/>
            <w:gridCol w:w="257"/>
            <w:gridCol w:w="2278"/>
            <w:gridCol w:w="403"/>
            <w:gridCol w:w="4760"/>
            <w:gridCol w:w="465"/>
            <w:gridCol w:w="6164"/>
          </w:tblGrid>
        </w:tblGridChange>
      </w:tblGrid>
      <w:tr>
        <w:trPr>
          <w:trHeight w:val="80" w:hRule="atLeast"/>
        </w:trPr>
        <w:tc>
          <w:tcPr>
            <w:gridSpan w:val="7"/>
            <w:tcBorders>
              <w:top w:color="000000" w:space="0" w:sz="4" w:val="single"/>
              <w:left w:color="000000" w:space="0" w:sz="4" w:val="single"/>
              <w:bottom w:color="000000" w:space="0" w:sz="4" w:val="single"/>
              <w:right w:color="000000" w:space="0" w:sz="4" w:val="single"/>
            </w:tcBorders>
            <w:shd w:fill="99ccff" w:val="clear"/>
            <w:vAlign w:val="top"/>
          </w:tcPr>
          <w:p w:rsidR="00000000" w:rsidDel="00000000" w:rsidP="00000000" w:rsidRDefault="00000000" w:rsidRPr="00000000" w14:paraId="00000011">
            <w:pPr>
              <w:spacing w:line="276" w:lineRule="auto"/>
              <w:contextualSpacing w:val="0"/>
              <w:jc w:val="center"/>
              <w:rPr>
                <w:rFonts w:ascii="Arimo" w:cs="Arimo" w:eastAsia="Arimo" w:hAnsi="Arimo"/>
                <w:sz w:val="22"/>
                <w:szCs w:val="22"/>
                <w:vertAlign w:val="baseline"/>
              </w:rPr>
            </w:pPr>
            <w:r w:rsidDel="00000000" w:rsidR="00000000" w:rsidRPr="00000000">
              <w:rPr>
                <w:rFonts w:ascii="Arimo" w:cs="Arimo" w:eastAsia="Arimo" w:hAnsi="Arimo"/>
                <w:sz w:val="22"/>
                <w:szCs w:val="22"/>
                <w:vertAlign w:val="baseline"/>
                <w:rtl w:val="0"/>
              </w:rPr>
              <w:t xml:space="preserve">PLASTICA 1º DE PRIMARIA UNIDAD 1 :LOS COLORES. 1ER TRIMESTRE.</w:t>
            </w:r>
          </w:p>
        </w:tc>
      </w:tr>
      <w:tr>
        <w:trPr>
          <w:trHeight w:val="1560" w:hRule="atLeast"/>
        </w:trPr>
        <w:tc>
          <w:tcPr>
            <w:gridSpan w:val="7"/>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8">
            <w:pPr>
              <w:spacing w:line="276" w:lineRule="auto"/>
              <w:contextualSpacing w:val="0"/>
              <w:jc w:val="center"/>
              <w:rPr>
                <w:rFonts w:ascii="Arimo" w:cs="Arimo" w:eastAsia="Arimo" w:hAnsi="Arimo"/>
                <w:sz w:val="16"/>
                <w:szCs w:val="16"/>
              </w:rPr>
            </w:pPr>
            <w:r w:rsidDel="00000000" w:rsidR="00000000" w:rsidRPr="00000000">
              <w:rPr>
                <w:rFonts w:ascii="Arimo" w:cs="Arimo" w:eastAsia="Arimo" w:hAnsi="Arimo"/>
                <w:b w:val="1"/>
                <w:sz w:val="16"/>
                <w:szCs w:val="16"/>
                <w:rtl w:val="0"/>
              </w:rPr>
              <w:t xml:space="preserve">OBJETIVOS DE LA UNIDAD (D. 89/2014)</w:t>
            </w:r>
            <w:r w:rsidDel="00000000" w:rsidR="00000000" w:rsidRPr="00000000">
              <w:rPr>
                <w:rtl w:val="0"/>
              </w:rPr>
            </w:r>
          </w:p>
          <w:p w:rsidR="00000000" w:rsidDel="00000000" w:rsidP="00000000" w:rsidRDefault="00000000" w:rsidRPr="00000000" w14:paraId="00000019">
            <w:pPr>
              <w:spacing w:after="106" w:lineRule="auto"/>
              <w:ind w:left="284"/>
              <w:contextualSpacing w:val="0"/>
              <w:jc w:val="both"/>
              <w:rPr>
                <w:rFonts w:ascii="Arimo" w:cs="Arimo" w:eastAsia="Arimo" w:hAnsi="Arimo"/>
                <w:sz w:val="16"/>
                <w:szCs w:val="16"/>
              </w:rPr>
            </w:pPr>
            <w:r w:rsidDel="00000000" w:rsidR="00000000" w:rsidRPr="00000000">
              <w:rPr>
                <w:rFonts w:ascii="Arial" w:cs="Arial" w:eastAsia="Arial" w:hAnsi="Arial"/>
                <w:sz w:val="19"/>
                <w:szCs w:val="19"/>
                <w:rtl w:val="0"/>
              </w:rPr>
              <w:t xml:space="preserve">b</w:t>
            </w:r>
            <w:r w:rsidDel="00000000" w:rsidR="00000000" w:rsidRPr="00000000">
              <w:rPr>
                <w:rFonts w:ascii="Arimo" w:cs="Arimo" w:eastAsia="Arimo" w:hAnsi="Arimo"/>
                <w:sz w:val="16"/>
                <w:szCs w:val="16"/>
                <w:rtl w:val="0"/>
              </w:rPr>
              <w:t xml:space="preserve">)</w:t>
              <w:tab/>
              <w:t xml:space="preserve">Desarrollar hábitos de trabajo individual y de equipo, de esfuerzo y de responsabilidad en el estudio, así como actitudes de confianza en sí mismo, sentido crítico, iniciativa personal, curiosidad, interés y creatividad en el aprendizaje, y espíritu emprendedor.</w:t>
            </w:r>
          </w:p>
          <w:p w:rsidR="00000000" w:rsidDel="00000000" w:rsidP="00000000" w:rsidRDefault="00000000" w:rsidRPr="00000000" w14:paraId="0000001A">
            <w:pPr>
              <w:spacing w:after="106" w:lineRule="auto"/>
              <w:ind w:left="284"/>
              <w:contextualSpacing w:val="0"/>
              <w:jc w:val="both"/>
              <w:rPr>
                <w:rFonts w:ascii="Arimo" w:cs="Arimo" w:eastAsia="Arimo" w:hAnsi="Arimo"/>
                <w:sz w:val="16"/>
                <w:szCs w:val="16"/>
              </w:rPr>
            </w:pPr>
            <w:r w:rsidDel="00000000" w:rsidR="00000000" w:rsidRPr="00000000">
              <w:rPr>
                <w:rFonts w:ascii="Arimo" w:cs="Arimo" w:eastAsia="Arimo" w:hAnsi="Arimo"/>
                <w:sz w:val="16"/>
                <w:szCs w:val="16"/>
                <w:rtl w:val="0"/>
              </w:rPr>
              <w:t xml:space="preserve">e)</w:t>
              <w:tab/>
              <w:t xml:space="preserve">Conocer y utilizar de manera apropiada la lengua castellana y, si la hubiere, la lengua cooficial de la Comunidad Autónoma y desarrollar hábitos de lectura.</w:t>
            </w:r>
          </w:p>
          <w:p w:rsidR="00000000" w:rsidDel="00000000" w:rsidP="00000000" w:rsidRDefault="00000000" w:rsidRPr="00000000" w14:paraId="0000001B">
            <w:pPr>
              <w:numPr>
                <w:ilvl w:val="0"/>
                <w:numId w:val="12"/>
              </w:numPr>
              <w:spacing w:after="106" w:lineRule="auto"/>
              <w:ind w:left="284"/>
              <w:jc w:val="both"/>
              <w:rPr>
                <w:rFonts w:ascii="Arimo" w:cs="Arimo" w:eastAsia="Arimo" w:hAnsi="Arimo"/>
                <w:sz w:val="16"/>
                <w:szCs w:val="16"/>
              </w:rPr>
            </w:pPr>
            <w:r w:rsidDel="00000000" w:rsidR="00000000" w:rsidRPr="00000000">
              <w:rPr>
                <w:rFonts w:ascii="Arimo" w:cs="Arimo" w:eastAsia="Arimo" w:hAnsi="Arimo"/>
                <w:sz w:val="16"/>
                <w:szCs w:val="16"/>
                <w:rtl w:val="0"/>
              </w:rPr>
              <w:t xml:space="preserve">Adquirir en, al menos, una lengua extranjera la competencia comunicativa básica que les permita expresar y comprender mensajes sencillos y desenvolverse en situaciones cotidianas.</w:t>
            </w:r>
          </w:p>
          <w:p w:rsidR="00000000" w:rsidDel="00000000" w:rsidP="00000000" w:rsidRDefault="00000000" w:rsidRPr="00000000" w14:paraId="0000001C">
            <w:pPr>
              <w:spacing w:after="106" w:lineRule="auto"/>
              <w:ind w:left="284"/>
              <w:contextualSpacing w:val="0"/>
              <w:jc w:val="both"/>
              <w:rPr>
                <w:rFonts w:ascii="Arimo" w:cs="Arimo" w:eastAsia="Arimo" w:hAnsi="Arimo"/>
                <w:sz w:val="16"/>
                <w:szCs w:val="16"/>
              </w:rPr>
            </w:pPr>
            <w:r w:rsidDel="00000000" w:rsidR="00000000" w:rsidRPr="00000000">
              <w:rPr>
                <w:rFonts w:ascii="Arimo" w:cs="Arimo" w:eastAsia="Arimo" w:hAnsi="Arimo"/>
                <w:sz w:val="16"/>
                <w:szCs w:val="16"/>
                <w:rtl w:val="0"/>
              </w:rPr>
              <w:t xml:space="preserve">g)</w:t>
              <w:tab/>
              <w:t xml:space="preserve">Desarrollar las competencias matemáticas básicas e iniciarse en la resolución de problemas que requieran la realización de operaciones elementales de cálculo, conocimientos geométricos y estimaciones, así como ser capaces de aplicarlos a las situaciones de su vida cotidiana.</w:t>
            </w:r>
          </w:p>
          <w:p w:rsidR="00000000" w:rsidDel="00000000" w:rsidP="00000000" w:rsidRDefault="00000000" w:rsidRPr="00000000" w14:paraId="0000001D">
            <w:pPr>
              <w:widowControl w:val="0"/>
              <w:spacing w:after="106" w:lineRule="auto"/>
              <w:ind w:left="284" w:right="176"/>
              <w:contextualSpacing w:val="0"/>
              <w:jc w:val="both"/>
              <w:rPr>
                <w:rFonts w:ascii="Arimo" w:cs="Arimo" w:eastAsia="Arimo" w:hAnsi="Arimo"/>
                <w:sz w:val="16"/>
                <w:szCs w:val="16"/>
              </w:rPr>
            </w:pPr>
            <w:r w:rsidDel="00000000" w:rsidR="00000000" w:rsidRPr="00000000">
              <w:rPr>
                <w:rFonts w:ascii="Arimo" w:cs="Arimo" w:eastAsia="Arimo" w:hAnsi="Arimo"/>
                <w:sz w:val="16"/>
                <w:szCs w:val="16"/>
                <w:rtl w:val="0"/>
              </w:rPr>
              <w:t xml:space="preserve">j)</w:t>
              <w:tab/>
              <w:t xml:space="preserve">Utilizar diferentes representaciones y expresiones artísticas e iniciarse en la construcción de propuestas visuales y audiovisuales.</w:t>
            </w:r>
          </w:p>
        </w:tc>
      </w:tr>
      <w:tr>
        <w:trPr>
          <w:trHeight w:val="32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4">
            <w:pPr>
              <w:spacing w:line="276" w:lineRule="auto"/>
              <w:contextualSpacing w:val="0"/>
              <w:jc w:val="both"/>
              <w:rPr>
                <w:rFonts w:ascii="Arimo" w:cs="Arimo" w:eastAsia="Arimo" w:hAnsi="Arimo"/>
                <w:sz w:val="16"/>
                <w:szCs w:val="16"/>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5">
            <w:pPr>
              <w:spacing w:line="276" w:lineRule="auto"/>
              <w:contextualSpacing w:val="0"/>
              <w:jc w:val="center"/>
              <w:rPr>
                <w:rFonts w:ascii="Arimo" w:cs="Arimo" w:eastAsia="Arimo" w:hAnsi="Arimo"/>
                <w:b w:val="1"/>
                <w:sz w:val="16"/>
                <w:szCs w:val="16"/>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7">
            <w:pPr>
              <w:spacing w:line="276" w:lineRule="auto"/>
              <w:contextualSpacing w:val="0"/>
              <w:jc w:val="both"/>
              <w:rPr>
                <w:rFonts w:ascii="Arimo" w:cs="Arimo" w:eastAsia="Arimo" w:hAnsi="Arimo"/>
                <w:sz w:val="16"/>
                <w:szCs w:val="16"/>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9">
            <w:pPr>
              <w:spacing w:line="276" w:lineRule="auto"/>
              <w:contextualSpacing w:val="0"/>
              <w:jc w:val="both"/>
              <w:rPr>
                <w:rFonts w:ascii="Arimo" w:cs="Arimo" w:eastAsia="Arimo" w:hAnsi="Arimo"/>
                <w:b w:val="1"/>
                <w:sz w:val="20"/>
                <w:szCs w:val="20"/>
                <w:vertAlign w:val="baseline"/>
              </w:rPr>
            </w:pPr>
            <w:r w:rsidDel="00000000" w:rsidR="00000000" w:rsidRPr="00000000">
              <w:rPr>
                <w:rFonts w:ascii="Arimo" w:cs="Arimo" w:eastAsia="Arimo" w:hAnsi="Arimo"/>
                <w:b w:val="1"/>
                <w:sz w:val="20"/>
                <w:szCs w:val="20"/>
                <w:rtl w:val="0"/>
              </w:rPr>
              <w:t xml:space="preserve">ESTÁNDARES , INSTRUMENTOS  Y CRITERIOS DE EVALUACIÓN</w:t>
            </w:r>
            <w:r w:rsidDel="00000000" w:rsidR="00000000" w:rsidRPr="00000000">
              <w:rPr>
                <w:rtl w:val="0"/>
              </w:rPr>
            </w:r>
          </w:p>
        </w:tc>
      </w:tr>
      <w:tr>
        <w:trPr>
          <w:trHeight w:val="498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B">
            <w:pPr>
              <w:spacing w:line="276" w:lineRule="auto"/>
              <w:contextualSpacing w:val="0"/>
              <w:jc w:val="center"/>
              <w:rPr>
                <w:rFonts w:ascii="Arimo" w:cs="Arimo" w:eastAsia="Arimo" w:hAnsi="Arimo"/>
                <w:sz w:val="16"/>
                <w:szCs w:val="16"/>
              </w:rPr>
            </w:pPr>
            <w:r w:rsidDel="00000000" w:rsidR="00000000" w:rsidRPr="00000000">
              <w:rPr>
                <w:rFonts w:ascii="Arimo" w:cs="Arimo" w:eastAsia="Arimo" w:hAnsi="Arimo"/>
                <w:b w:val="1"/>
                <w:sz w:val="16"/>
                <w:szCs w:val="16"/>
                <w:rtl w:val="0"/>
              </w:rPr>
              <w:t xml:space="preserve">CL</w:t>
            </w:r>
            <w:r w:rsidDel="00000000" w:rsidR="00000000" w:rsidRPr="00000000">
              <w:rPr>
                <w:rtl w:val="0"/>
              </w:rPr>
            </w:r>
          </w:p>
          <w:p w:rsidR="00000000" w:rsidDel="00000000" w:rsidP="00000000" w:rsidRDefault="00000000" w:rsidRPr="00000000" w14:paraId="0000002C">
            <w:pPr>
              <w:spacing w:line="276" w:lineRule="auto"/>
              <w:contextualSpacing w:val="0"/>
              <w:jc w:val="center"/>
              <w:rPr>
                <w:rFonts w:ascii="Arimo" w:cs="Arimo" w:eastAsia="Arimo" w:hAnsi="Arimo"/>
                <w:sz w:val="16"/>
                <w:szCs w:val="16"/>
              </w:rPr>
            </w:pPr>
            <w:r w:rsidDel="00000000" w:rsidR="00000000" w:rsidRPr="00000000">
              <w:rPr>
                <w:rFonts w:ascii="Arimo" w:cs="Arimo" w:eastAsia="Arimo" w:hAnsi="Arimo"/>
                <w:b w:val="1"/>
                <w:sz w:val="16"/>
                <w:szCs w:val="16"/>
                <w:rtl w:val="0"/>
              </w:rPr>
              <w:t xml:space="preserve">CMCT</w:t>
            </w:r>
            <w:r w:rsidDel="00000000" w:rsidR="00000000" w:rsidRPr="00000000">
              <w:rPr>
                <w:rtl w:val="0"/>
              </w:rPr>
            </w:r>
          </w:p>
          <w:p w:rsidR="00000000" w:rsidDel="00000000" w:rsidP="00000000" w:rsidRDefault="00000000" w:rsidRPr="00000000" w14:paraId="0000002D">
            <w:pPr>
              <w:spacing w:line="276" w:lineRule="auto"/>
              <w:contextualSpacing w:val="0"/>
              <w:jc w:val="center"/>
              <w:rPr>
                <w:rFonts w:ascii="Arimo" w:cs="Arimo" w:eastAsia="Arimo" w:hAnsi="Arimo"/>
                <w:sz w:val="16"/>
                <w:szCs w:val="16"/>
              </w:rPr>
            </w:pPr>
            <w:r w:rsidDel="00000000" w:rsidR="00000000" w:rsidRPr="00000000">
              <w:rPr>
                <w:rFonts w:ascii="Arimo" w:cs="Arimo" w:eastAsia="Arimo" w:hAnsi="Arimo"/>
                <w:b w:val="1"/>
                <w:sz w:val="16"/>
                <w:szCs w:val="16"/>
                <w:rtl w:val="0"/>
              </w:rPr>
              <w:t xml:space="preserve">CD</w:t>
            </w:r>
            <w:r w:rsidDel="00000000" w:rsidR="00000000" w:rsidRPr="00000000">
              <w:rPr>
                <w:rtl w:val="0"/>
              </w:rPr>
            </w:r>
          </w:p>
          <w:p w:rsidR="00000000" w:rsidDel="00000000" w:rsidP="00000000" w:rsidRDefault="00000000" w:rsidRPr="00000000" w14:paraId="0000002E">
            <w:pPr>
              <w:spacing w:line="276" w:lineRule="auto"/>
              <w:contextualSpacing w:val="0"/>
              <w:jc w:val="center"/>
              <w:rPr>
                <w:rFonts w:ascii="Arimo" w:cs="Arimo" w:eastAsia="Arimo" w:hAnsi="Arimo"/>
                <w:sz w:val="16"/>
                <w:szCs w:val="16"/>
              </w:rPr>
            </w:pPr>
            <w:r w:rsidDel="00000000" w:rsidR="00000000" w:rsidRPr="00000000">
              <w:rPr>
                <w:rFonts w:ascii="Arimo" w:cs="Arimo" w:eastAsia="Arimo" w:hAnsi="Arimo"/>
                <w:b w:val="1"/>
                <w:sz w:val="16"/>
                <w:szCs w:val="16"/>
                <w:rtl w:val="0"/>
              </w:rPr>
              <w:t xml:space="preserve">AA</w:t>
            </w:r>
            <w:r w:rsidDel="00000000" w:rsidR="00000000" w:rsidRPr="00000000">
              <w:rPr>
                <w:rtl w:val="0"/>
              </w:rPr>
            </w:r>
          </w:p>
          <w:p w:rsidR="00000000" w:rsidDel="00000000" w:rsidP="00000000" w:rsidRDefault="00000000" w:rsidRPr="00000000" w14:paraId="0000002F">
            <w:pPr>
              <w:spacing w:line="276" w:lineRule="auto"/>
              <w:contextualSpacing w:val="0"/>
              <w:jc w:val="center"/>
              <w:rPr>
                <w:rFonts w:ascii="Arimo" w:cs="Arimo" w:eastAsia="Arimo" w:hAnsi="Arimo"/>
                <w:sz w:val="16"/>
                <w:szCs w:val="16"/>
              </w:rPr>
            </w:pPr>
            <w:r w:rsidDel="00000000" w:rsidR="00000000" w:rsidRPr="00000000">
              <w:rPr>
                <w:rFonts w:ascii="Arimo" w:cs="Arimo" w:eastAsia="Arimo" w:hAnsi="Arimo"/>
                <w:b w:val="1"/>
                <w:sz w:val="16"/>
                <w:szCs w:val="16"/>
                <w:rtl w:val="0"/>
              </w:rPr>
              <w:t xml:space="preserve">CSC</w:t>
            </w:r>
            <w:r w:rsidDel="00000000" w:rsidR="00000000" w:rsidRPr="00000000">
              <w:rPr>
                <w:rtl w:val="0"/>
              </w:rPr>
            </w:r>
          </w:p>
          <w:p w:rsidR="00000000" w:rsidDel="00000000" w:rsidP="00000000" w:rsidRDefault="00000000" w:rsidRPr="00000000" w14:paraId="00000030">
            <w:pPr>
              <w:spacing w:line="276" w:lineRule="auto"/>
              <w:contextualSpacing w:val="0"/>
              <w:jc w:val="center"/>
              <w:rPr>
                <w:rFonts w:ascii="Arimo" w:cs="Arimo" w:eastAsia="Arimo" w:hAnsi="Arimo"/>
                <w:sz w:val="16"/>
                <w:szCs w:val="16"/>
              </w:rPr>
            </w:pPr>
            <w:r w:rsidDel="00000000" w:rsidR="00000000" w:rsidRPr="00000000">
              <w:rPr>
                <w:rFonts w:ascii="Arimo" w:cs="Arimo" w:eastAsia="Arimo" w:hAnsi="Arimo"/>
                <w:b w:val="1"/>
                <w:sz w:val="16"/>
                <w:szCs w:val="16"/>
                <w:rtl w:val="0"/>
              </w:rPr>
              <w:t xml:space="preserve">IE</w:t>
            </w:r>
            <w:r w:rsidDel="00000000" w:rsidR="00000000" w:rsidRPr="00000000">
              <w:rPr>
                <w:rtl w:val="0"/>
              </w:rPr>
            </w:r>
          </w:p>
          <w:p w:rsidR="00000000" w:rsidDel="00000000" w:rsidP="00000000" w:rsidRDefault="00000000" w:rsidRPr="00000000" w14:paraId="00000031">
            <w:pPr>
              <w:spacing w:line="276" w:lineRule="auto"/>
              <w:contextualSpacing w:val="0"/>
              <w:jc w:val="center"/>
              <w:rPr>
                <w:rFonts w:ascii="Arimo" w:cs="Arimo" w:eastAsia="Arimo" w:hAnsi="Arimo"/>
                <w:sz w:val="16"/>
                <w:szCs w:val="16"/>
              </w:rPr>
            </w:pPr>
            <w:r w:rsidDel="00000000" w:rsidR="00000000" w:rsidRPr="00000000">
              <w:rPr>
                <w:rFonts w:ascii="Arimo" w:cs="Arimo" w:eastAsia="Arimo" w:hAnsi="Arimo"/>
                <w:b w:val="1"/>
                <w:sz w:val="16"/>
                <w:szCs w:val="16"/>
                <w:rtl w:val="0"/>
              </w:rPr>
              <w:t xml:space="preserve">CEC</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2">
            <w:pPr>
              <w:spacing w:line="276" w:lineRule="auto"/>
              <w:contextualSpacing w:val="0"/>
              <w:jc w:val="center"/>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B.1 Y 2</w:t>
            </w:r>
            <w:r w:rsidDel="00000000" w:rsidR="00000000" w:rsidRPr="00000000">
              <w:rPr>
                <w:rtl w:val="0"/>
              </w:rPr>
            </w:r>
          </w:p>
          <w:p w:rsidR="00000000" w:rsidDel="00000000" w:rsidP="00000000" w:rsidRDefault="00000000" w:rsidRPr="00000000" w14:paraId="00000033">
            <w:pPr>
              <w:numPr>
                <w:ilvl w:val="0"/>
                <w:numId w:val="13"/>
              </w:numPr>
              <w:spacing w:after="106" w:line="276" w:lineRule="auto"/>
              <w:ind w:left="284"/>
              <w:rPr>
                <w:sz w:val="16"/>
                <w:szCs w:val="16"/>
              </w:rPr>
            </w:pPr>
            <w:r w:rsidDel="00000000" w:rsidR="00000000" w:rsidRPr="00000000">
              <w:rPr>
                <w:rFonts w:ascii="Arimo" w:cs="Arimo" w:eastAsia="Arimo" w:hAnsi="Arimo"/>
                <w:i w:val="1"/>
                <w:sz w:val="16"/>
                <w:szCs w:val="16"/>
                <w:rtl w:val="0"/>
              </w:rPr>
              <w:t xml:space="preserve">Las pinturas rupestres </w:t>
            </w:r>
            <w:r w:rsidDel="00000000" w:rsidR="00000000" w:rsidRPr="00000000">
              <w:rPr>
                <w:rtl w:val="0"/>
              </w:rPr>
            </w:r>
          </w:p>
          <w:p w:rsidR="00000000" w:rsidDel="00000000" w:rsidP="00000000" w:rsidRDefault="00000000" w:rsidRPr="00000000" w14:paraId="00000034">
            <w:pPr>
              <w:numPr>
                <w:ilvl w:val="0"/>
                <w:numId w:val="13"/>
              </w:numPr>
              <w:spacing w:after="106" w:line="276" w:lineRule="auto"/>
              <w:ind w:left="284"/>
              <w:rPr>
                <w:sz w:val="16"/>
                <w:szCs w:val="16"/>
              </w:rPr>
            </w:pPr>
            <w:r w:rsidDel="00000000" w:rsidR="00000000" w:rsidRPr="00000000">
              <w:rPr>
                <w:rFonts w:ascii="Arimo" w:cs="Arimo" w:eastAsia="Arimo" w:hAnsi="Arimo"/>
                <w:sz w:val="16"/>
                <w:szCs w:val="16"/>
                <w:rtl w:val="0"/>
              </w:rPr>
              <w:t xml:space="preserve">Fiestas: Halloween y la Navidad.</w:t>
            </w:r>
          </w:p>
          <w:p w:rsidR="00000000" w:rsidDel="00000000" w:rsidP="00000000" w:rsidRDefault="00000000" w:rsidRPr="00000000" w14:paraId="00000035">
            <w:pPr>
              <w:numPr>
                <w:ilvl w:val="0"/>
                <w:numId w:val="13"/>
              </w:numPr>
              <w:spacing w:after="106" w:line="276" w:lineRule="auto"/>
              <w:ind w:left="284"/>
              <w:rPr>
                <w:sz w:val="16"/>
                <w:szCs w:val="16"/>
              </w:rPr>
            </w:pPr>
            <w:r w:rsidDel="00000000" w:rsidR="00000000" w:rsidRPr="00000000">
              <w:rPr>
                <w:rFonts w:ascii="Arimo" w:cs="Arimo" w:eastAsia="Arimo" w:hAnsi="Arimo"/>
                <w:sz w:val="16"/>
                <w:szCs w:val="16"/>
                <w:rtl w:val="0"/>
              </w:rPr>
              <w:t xml:space="preserve">Utilización del lápiz de grafito para conseguir en los dibujos un efecto de luces y sombras.</w:t>
            </w:r>
          </w:p>
          <w:p w:rsidR="00000000" w:rsidDel="00000000" w:rsidP="00000000" w:rsidRDefault="00000000" w:rsidRPr="00000000" w14:paraId="00000036">
            <w:pPr>
              <w:numPr>
                <w:ilvl w:val="0"/>
                <w:numId w:val="13"/>
              </w:numPr>
              <w:spacing w:after="106" w:line="276" w:lineRule="auto"/>
              <w:ind w:left="284"/>
              <w:rPr>
                <w:sz w:val="16"/>
                <w:szCs w:val="16"/>
              </w:rPr>
            </w:pPr>
            <w:r w:rsidDel="00000000" w:rsidR="00000000" w:rsidRPr="00000000">
              <w:rPr>
                <w:rFonts w:ascii="Arimo" w:cs="Arimo" w:eastAsia="Arimo" w:hAnsi="Arimo"/>
                <w:sz w:val="16"/>
                <w:szCs w:val="16"/>
                <w:rtl w:val="0"/>
              </w:rPr>
              <w:t xml:space="preserve">Experimentación con témperas mezclando colores para conseguir los matices más parecidos a los del cuadro </w:t>
            </w:r>
            <w:r w:rsidDel="00000000" w:rsidR="00000000" w:rsidRPr="00000000">
              <w:rPr>
                <w:rFonts w:ascii="Arimo" w:cs="Arimo" w:eastAsia="Arimo" w:hAnsi="Arimo"/>
                <w:i w:val="1"/>
                <w:sz w:val="16"/>
                <w:szCs w:val="16"/>
                <w:rtl w:val="0"/>
              </w:rPr>
              <w:t xml:space="preserve">La cocinera</w:t>
            </w:r>
            <w:r w:rsidDel="00000000" w:rsidR="00000000" w:rsidRPr="00000000">
              <w:rPr>
                <w:rFonts w:ascii="Arimo" w:cs="Arimo" w:eastAsia="Arimo" w:hAnsi="Arimo"/>
                <w:sz w:val="16"/>
                <w:szCs w:val="16"/>
                <w:rtl w:val="0"/>
              </w:rPr>
              <w:t xml:space="preserve"> de Vermeer.</w:t>
            </w:r>
          </w:p>
          <w:p w:rsidR="00000000" w:rsidDel="00000000" w:rsidP="00000000" w:rsidRDefault="00000000" w:rsidRPr="00000000" w14:paraId="00000037">
            <w:pPr>
              <w:numPr>
                <w:ilvl w:val="0"/>
                <w:numId w:val="13"/>
              </w:numPr>
              <w:spacing w:after="106" w:line="276" w:lineRule="auto"/>
              <w:ind w:left="284"/>
              <w:rPr>
                <w:sz w:val="16"/>
                <w:szCs w:val="16"/>
              </w:rPr>
            </w:pPr>
            <w:r w:rsidDel="00000000" w:rsidR="00000000" w:rsidRPr="00000000">
              <w:rPr>
                <w:rFonts w:ascii="Arimo" w:cs="Arimo" w:eastAsia="Arimo" w:hAnsi="Arimo"/>
                <w:sz w:val="16"/>
                <w:szCs w:val="16"/>
                <w:rtl w:val="0"/>
              </w:rPr>
              <w:t xml:space="preserve">Construcción de figuras recortables utilizando los materiales y herramientas apropiadas.</w:t>
            </w:r>
          </w:p>
          <w:p w:rsidR="00000000" w:rsidDel="00000000" w:rsidP="00000000" w:rsidRDefault="00000000" w:rsidRPr="00000000" w14:paraId="00000038">
            <w:pPr>
              <w:spacing w:after="106" w:line="276" w:lineRule="auto"/>
              <w:ind w:left="360" w:firstLine="0"/>
              <w:contextualSpacing w:val="0"/>
              <w:rPr>
                <w:rFonts w:ascii="Arimo" w:cs="Arimo" w:eastAsia="Arimo" w:hAnsi="Arimo"/>
                <w:sz w:val="16"/>
                <w:szCs w:val="16"/>
              </w:rPr>
            </w:pPr>
            <w:r w:rsidDel="00000000" w:rsidR="00000000" w:rsidRPr="00000000">
              <w:rPr>
                <w:rFonts w:ascii="Arimo" w:cs="Arimo" w:eastAsia="Arimo" w:hAnsi="Arimo"/>
                <w:sz w:val="16"/>
                <w:szCs w:val="16"/>
                <w:rtl w:val="0"/>
              </w:rPr>
              <w:t xml:space="preserve">Empleo del punzón de manera adecuada cumpliendo las normas de uso.</w:t>
            </w:r>
          </w:p>
          <w:p w:rsidR="00000000" w:rsidDel="00000000" w:rsidP="00000000" w:rsidRDefault="00000000" w:rsidRPr="00000000" w14:paraId="00000039">
            <w:pPr>
              <w:numPr>
                <w:ilvl w:val="0"/>
                <w:numId w:val="13"/>
              </w:numPr>
              <w:spacing w:after="106" w:line="276" w:lineRule="auto"/>
              <w:ind w:left="284"/>
              <w:rPr>
                <w:sz w:val="16"/>
                <w:szCs w:val="16"/>
              </w:rPr>
            </w:pPr>
            <w:r w:rsidDel="00000000" w:rsidR="00000000" w:rsidRPr="00000000">
              <w:rPr>
                <w:rFonts w:ascii="Arimo" w:cs="Arimo" w:eastAsia="Arimo" w:hAnsi="Arimo"/>
                <w:sz w:val="16"/>
                <w:szCs w:val="16"/>
                <w:rtl w:val="0"/>
              </w:rPr>
              <w:t xml:space="preserve">Confecciona figuras con movimiento haciendo uso de los encuadernadores.</w:t>
            </w:r>
          </w:p>
          <w:p w:rsidR="00000000" w:rsidDel="00000000" w:rsidP="00000000" w:rsidRDefault="00000000" w:rsidRPr="00000000" w14:paraId="0000003A">
            <w:pPr>
              <w:numPr>
                <w:ilvl w:val="0"/>
                <w:numId w:val="13"/>
              </w:numPr>
              <w:spacing w:after="106" w:line="276" w:lineRule="auto"/>
              <w:ind w:left="284"/>
              <w:rPr>
                <w:sz w:val="16"/>
                <w:szCs w:val="16"/>
              </w:rPr>
            </w:pPr>
            <w:r w:rsidDel="00000000" w:rsidR="00000000" w:rsidRPr="00000000">
              <w:rPr>
                <w:rFonts w:ascii="Arimo" w:cs="Arimo" w:eastAsia="Arimo" w:hAnsi="Arimo"/>
                <w:sz w:val="16"/>
                <w:szCs w:val="16"/>
                <w:rtl w:val="0"/>
              </w:rPr>
              <w:t xml:space="preserve">Construye un móvil y una tarjeta tridimensionales a partir del plano y siguiendo las instrucciones propuestas.</w:t>
            </w:r>
          </w:p>
          <w:p w:rsidR="00000000" w:rsidDel="00000000" w:rsidP="00000000" w:rsidRDefault="00000000" w:rsidRPr="00000000" w14:paraId="0000003B">
            <w:pPr>
              <w:numPr>
                <w:ilvl w:val="0"/>
                <w:numId w:val="13"/>
              </w:numPr>
              <w:spacing w:after="106" w:line="276" w:lineRule="auto"/>
              <w:ind w:left="284"/>
              <w:rPr>
                <w:sz w:val="16"/>
                <w:szCs w:val="16"/>
              </w:rPr>
            </w:pPr>
            <w:r w:rsidDel="00000000" w:rsidR="00000000" w:rsidRPr="00000000">
              <w:rPr>
                <w:rFonts w:ascii="Arimo" w:cs="Arimo" w:eastAsia="Arimo" w:hAnsi="Arimo"/>
                <w:sz w:val="16"/>
                <w:szCs w:val="16"/>
                <w:rtl w:val="0"/>
              </w:rPr>
              <w:t xml:space="preserve">Muestra interés por realizar, progresivamente, de forma autónoma sus producciones artísticas.</w:t>
            </w:r>
          </w:p>
          <w:p w:rsidR="00000000" w:rsidDel="00000000" w:rsidP="00000000" w:rsidRDefault="00000000" w:rsidRPr="00000000" w14:paraId="0000003C">
            <w:pPr>
              <w:numPr>
                <w:ilvl w:val="0"/>
                <w:numId w:val="13"/>
              </w:numPr>
              <w:spacing w:after="106" w:line="276" w:lineRule="auto"/>
              <w:ind w:left="284"/>
              <w:rPr>
                <w:sz w:val="16"/>
                <w:szCs w:val="16"/>
              </w:rPr>
            </w:pPr>
            <w:r w:rsidDel="00000000" w:rsidR="00000000" w:rsidRPr="00000000">
              <w:rPr>
                <w:rFonts w:ascii="Arimo" w:cs="Arimo" w:eastAsia="Arimo" w:hAnsi="Arimo"/>
                <w:sz w:val="16"/>
                <w:szCs w:val="16"/>
                <w:rtl w:val="0"/>
              </w:rPr>
              <w:t xml:space="preserve">Valoración de la importancia de utilizar bocetos y esquemas previos para dibujar.</w:t>
            </w:r>
          </w:p>
          <w:p w:rsidR="00000000" w:rsidDel="00000000" w:rsidP="00000000" w:rsidRDefault="00000000" w:rsidRPr="00000000" w14:paraId="0000003D">
            <w:pPr>
              <w:spacing w:after="106" w:line="276" w:lineRule="auto"/>
              <w:ind w:hanging="720"/>
              <w:contextualSpacing w:val="0"/>
              <w:rPr>
                <w:rFonts w:ascii="Arimo" w:cs="Arimo" w:eastAsia="Arimo" w:hAnsi="Arimo"/>
                <w:sz w:val="16"/>
                <w:szCs w:val="16"/>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F">
            <w:pPr>
              <w:spacing w:line="276" w:lineRule="auto"/>
              <w:contextualSpacing w:val="0"/>
              <w:jc w:val="both"/>
              <w:rPr>
                <w:rFonts w:ascii="Arimo" w:cs="Arimo" w:eastAsia="Arimo" w:hAnsi="Arimo"/>
                <w:sz w:val="16"/>
                <w:szCs w:val="16"/>
              </w:rPr>
            </w:pPr>
            <w:r w:rsidDel="00000000" w:rsidR="00000000" w:rsidRPr="00000000">
              <w:rPr>
                <w:rtl w:val="0"/>
              </w:rPr>
            </w:r>
          </w:p>
          <w:p w:rsidR="00000000" w:rsidDel="00000000" w:rsidP="00000000" w:rsidRDefault="00000000" w:rsidRPr="00000000" w14:paraId="00000040">
            <w:pPr>
              <w:spacing w:line="276" w:lineRule="auto"/>
              <w:contextualSpacing w:val="0"/>
              <w:jc w:val="both"/>
              <w:rPr>
                <w:rFonts w:ascii="Arimo" w:cs="Arimo" w:eastAsia="Arimo" w:hAnsi="Arimo"/>
                <w:sz w:val="16"/>
                <w:szCs w:val="16"/>
              </w:rPr>
            </w:pPr>
            <w:r w:rsidDel="00000000" w:rsidR="00000000" w:rsidRPr="00000000">
              <w:rPr>
                <w:rtl w:val="0"/>
              </w:rPr>
            </w:r>
          </w:p>
          <w:p w:rsidR="00000000" w:rsidDel="00000000" w:rsidP="00000000" w:rsidRDefault="00000000" w:rsidRPr="00000000" w14:paraId="00000041">
            <w:pPr>
              <w:spacing w:line="276" w:lineRule="auto"/>
              <w:contextualSpacing w:val="0"/>
              <w:jc w:val="both"/>
              <w:rPr>
                <w:rFonts w:ascii="Arimo" w:cs="Arimo" w:eastAsia="Arimo" w:hAnsi="Arimo"/>
                <w:sz w:val="16"/>
                <w:szCs w:val="16"/>
              </w:rPr>
            </w:pPr>
            <w:r w:rsidDel="00000000" w:rsidR="00000000" w:rsidRPr="00000000">
              <w:rPr>
                <w:rFonts w:ascii="Arimo" w:cs="Arimo" w:eastAsia="Arimo" w:hAnsi="Arimo"/>
                <w:sz w:val="16"/>
                <w:szCs w:val="16"/>
                <w:rtl w:val="0"/>
              </w:rPr>
              <w:t xml:space="preserve">B1-1. Distinguir las diferencias fundamentales entre imágenes fijas y en movimiento clasificándolas siguiendo patrones aprendidos.</w:t>
            </w:r>
          </w:p>
          <w:p w:rsidR="00000000" w:rsidDel="00000000" w:rsidP="00000000" w:rsidRDefault="00000000" w:rsidRPr="00000000" w14:paraId="00000042">
            <w:pPr>
              <w:spacing w:line="276" w:lineRule="auto"/>
              <w:contextualSpacing w:val="0"/>
              <w:jc w:val="both"/>
              <w:rPr>
                <w:rFonts w:ascii="Arimo" w:cs="Arimo" w:eastAsia="Arimo" w:hAnsi="Arimo"/>
                <w:sz w:val="16"/>
                <w:szCs w:val="16"/>
              </w:rPr>
            </w:pPr>
            <w:r w:rsidDel="00000000" w:rsidR="00000000" w:rsidRPr="00000000">
              <w:rPr>
                <w:rFonts w:ascii="Arimo" w:cs="Arimo" w:eastAsia="Arimo" w:hAnsi="Arimo"/>
                <w:sz w:val="16"/>
                <w:szCs w:val="16"/>
                <w:rtl w:val="0"/>
              </w:rPr>
              <w:t xml:space="preserve">B2-2. Representar de forma personal ideas, acciones y situaciones valiéndose de los elementos que configuran el lenguaje visual.</w:t>
            </w:r>
          </w:p>
          <w:p w:rsidR="00000000" w:rsidDel="00000000" w:rsidP="00000000" w:rsidRDefault="00000000" w:rsidRPr="00000000" w14:paraId="00000043">
            <w:pPr>
              <w:spacing w:line="276" w:lineRule="auto"/>
              <w:contextualSpacing w:val="0"/>
              <w:jc w:val="both"/>
              <w:rPr>
                <w:rFonts w:ascii="Arimo" w:cs="Arimo" w:eastAsia="Arimo" w:hAnsi="Arimo"/>
                <w:sz w:val="16"/>
                <w:szCs w:val="16"/>
              </w:rPr>
            </w:pPr>
            <w:r w:rsidDel="00000000" w:rsidR="00000000" w:rsidRPr="00000000">
              <w:rPr>
                <w:rFonts w:ascii="Arimo" w:cs="Arimo" w:eastAsia="Arimo" w:hAnsi="Arimo"/>
                <w:sz w:val="16"/>
                <w:szCs w:val="16"/>
                <w:rtl w:val="0"/>
              </w:rPr>
              <w:t xml:space="preserve">B2-3. Realizar producciones plásticas siguiendo pautas elementales del proceso creativo, experimentando, reconociendo y diferenciando la expresividad de los diferentes materiales y técnicas pictóricas y eligiendo las más adecuadas para la realización de la obra planeada.</w:t>
            </w:r>
          </w:p>
          <w:p w:rsidR="00000000" w:rsidDel="00000000" w:rsidP="00000000" w:rsidRDefault="00000000" w:rsidRPr="00000000" w14:paraId="00000044">
            <w:pPr>
              <w:spacing w:line="276" w:lineRule="auto"/>
              <w:contextualSpacing w:val="0"/>
              <w:jc w:val="both"/>
              <w:rPr>
                <w:rFonts w:ascii="Arimo" w:cs="Arimo" w:eastAsia="Arimo" w:hAnsi="Arimo"/>
                <w:sz w:val="16"/>
                <w:szCs w:val="16"/>
              </w:rPr>
            </w:pPr>
            <w:r w:rsidDel="00000000" w:rsidR="00000000" w:rsidRPr="00000000">
              <w:rPr>
                <w:rFonts w:ascii="Arimo" w:cs="Arimo" w:eastAsia="Arimo" w:hAnsi="Arimo"/>
                <w:sz w:val="16"/>
                <w:szCs w:val="16"/>
                <w:rtl w:val="0"/>
              </w:rPr>
              <w:t xml:space="preserve">B2-5. Imaginar, dibujar y elaborar obras tridimensionales con diferentes materiales.</w:t>
            </w:r>
          </w:p>
          <w:p w:rsidR="00000000" w:rsidDel="00000000" w:rsidP="00000000" w:rsidRDefault="00000000" w:rsidRPr="00000000" w14:paraId="00000045">
            <w:pPr>
              <w:spacing w:after="106" w:lineRule="auto"/>
              <w:contextualSpacing w:val="0"/>
              <w:jc w:val="both"/>
              <w:rPr>
                <w:rFonts w:ascii="Arimo" w:cs="Arimo" w:eastAsia="Arimo" w:hAnsi="Arimo"/>
                <w:sz w:val="16"/>
                <w:szCs w:val="16"/>
              </w:rPr>
            </w:pPr>
            <w:r w:rsidDel="00000000" w:rsidR="00000000" w:rsidRPr="00000000">
              <w:rPr>
                <w:rFonts w:ascii="Arimo" w:cs="Arimo" w:eastAsia="Arimo" w:hAnsi="Arimo"/>
                <w:sz w:val="16"/>
                <w:szCs w:val="16"/>
                <w:rtl w:val="0"/>
              </w:rPr>
              <w:t xml:space="preserve">B2-6. Conocer las manifestaciones artísticas más significativas que forman parte del patrimonio artístico y cultural, adquiriendo actitudes de respeto y valoración de dicho patrimonio.</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7">
            <w:pPr>
              <w:spacing w:line="276" w:lineRule="auto"/>
              <w:contextualSpacing w:val="0"/>
              <w:jc w:val="both"/>
              <w:rPr>
                <w:rFonts w:ascii="Arimo" w:cs="Arimo" w:eastAsia="Arimo" w:hAnsi="Arimo"/>
                <w:sz w:val="16"/>
                <w:szCs w:val="16"/>
              </w:rPr>
            </w:pPr>
            <w:r w:rsidDel="00000000" w:rsidR="00000000" w:rsidRPr="00000000">
              <w:rPr>
                <w:rtl w:val="0"/>
              </w:rPr>
            </w:r>
          </w:p>
          <w:p w:rsidR="00000000" w:rsidDel="00000000" w:rsidP="00000000" w:rsidRDefault="00000000" w:rsidRPr="00000000" w14:paraId="00000048">
            <w:pPr>
              <w:spacing w:line="276" w:lineRule="auto"/>
              <w:contextualSpacing w:val="0"/>
              <w:jc w:val="both"/>
              <w:rPr>
                <w:rFonts w:ascii="Arimo" w:cs="Arimo" w:eastAsia="Arimo" w:hAnsi="Arimo"/>
                <w:sz w:val="16"/>
                <w:szCs w:val="16"/>
              </w:rPr>
            </w:pPr>
            <w:r w:rsidDel="00000000" w:rsidR="00000000" w:rsidRPr="00000000">
              <w:rPr>
                <w:rFonts w:ascii="Arimo" w:cs="Arimo" w:eastAsia="Arimo" w:hAnsi="Arimo"/>
                <w:sz w:val="16"/>
                <w:szCs w:val="16"/>
                <w:rtl w:val="0"/>
              </w:rPr>
              <w:t xml:space="preserve">B1-1.1. Reconoce las imágenes fijas y en movimiento en su entorno y las clasifica.</w:t>
            </w:r>
          </w:p>
          <w:p w:rsidR="00000000" w:rsidDel="00000000" w:rsidP="00000000" w:rsidRDefault="00000000" w:rsidRPr="00000000" w14:paraId="00000049">
            <w:pPr>
              <w:spacing w:line="276" w:lineRule="auto"/>
              <w:contextualSpacing w:val="0"/>
              <w:jc w:val="both"/>
              <w:rPr>
                <w:rFonts w:ascii="Arimo" w:cs="Arimo" w:eastAsia="Arimo" w:hAnsi="Arimo"/>
                <w:sz w:val="16"/>
                <w:szCs w:val="16"/>
              </w:rPr>
            </w:pPr>
            <w:r w:rsidDel="00000000" w:rsidR="00000000" w:rsidRPr="00000000">
              <w:rPr>
                <w:rFonts w:ascii="Arimo" w:cs="Arimo" w:eastAsia="Arimo" w:hAnsi="Arimo"/>
                <w:sz w:val="16"/>
                <w:szCs w:val="16"/>
                <w:rtl w:val="0"/>
              </w:rPr>
              <w:t xml:space="preserve">B2-2.1. Clasifica y ordena los colores primarios (magenta, cyan y amarillo) y secundarios (verde, violeta y rojo) en el círculo cromático y los utiliza con sentido en sus obras.</w:t>
            </w:r>
          </w:p>
          <w:p w:rsidR="00000000" w:rsidDel="00000000" w:rsidP="00000000" w:rsidRDefault="00000000" w:rsidRPr="00000000" w14:paraId="0000004A">
            <w:pPr>
              <w:spacing w:line="276" w:lineRule="auto"/>
              <w:contextualSpacing w:val="0"/>
              <w:jc w:val="both"/>
              <w:rPr>
                <w:rFonts w:ascii="Arimo" w:cs="Arimo" w:eastAsia="Arimo" w:hAnsi="Arimo"/>
                <w:sz w:val="16"/>
                <w:szCs w:val="16"/>
              </w:rPr>
            </w:pPr>
            <w:r w:rsidDel="00000000" w:rsidR="00000000" w:rsidRPr="00000000">
              <w:rPr>
                <w:rFonts w:ascii="Arimo" w:cs="Arimo" w:eastAsia="Arimo" w:hAnsi="Arimo"/>
                <w:sz w:val="16"/>
                <w:szCs w:val="16"/>
                <w:rtl w:val="0"/>
              </w:rPr>
              <w:t xml:space="preserve">B2-2.3. Analiza y compara las texturas naturales y artificiales, así como las texturas visuales y táctiles siendo capaz de realizar trabajos artísticos utilizando estos conocimientos.</w:t>
            </w:r>
          </w:p>
          <w:p w:rsidR="00000000" w:rsidDel="00000000" w:rsidP="00000000" w:rsidRDefault="00000000" w:rsidRPr="00000000" w14:paraId="0000004B">
            <w:pPr>
              <w:spacing w:line="276" w:lineRule="auto"/>
              <w:contextualSpacing w:val="0"/>
              <w:jc w:val="both"/>
              <w:rPr>
                <w:rFonts w:ascii="Arimo" w:cs="Arimo" w:eastAsia="Arimo" w:hAnsi="Arimo"/>
                <w:sz w:val="16"/>
                <w:szCs w:val="16"/>
              </w:rPr>
            </w:pPr>
            <w:r w:rsidDel="00000000" w:rsidR="00000000" w:rsidRPr="00000000">
              <w:rPr>
                <w:rFonts w:ascii="Arimo" w:cs="Arimo" w:eastAsia="Arimo" w:hAnsi="Arimo"/>
                <w:sz w:val="16"/>
                <w:szCs w:val="16"/>
                <w:rtl w:val="0"/>
              </w:rPr>
              <w:t xml:space="preserve">B2-2.5. Distingue el tema o género de obras plásticas.</w:t>
            </w:r>
          </w:p>
          <w:p w:rsidR="00000000" w:rsidDel="00000000" w:rsidP="00000000" w:rsidRDefault="00000000" w:rsidRPr="00000000" w14:paraId="0000004C">
            <w:pPr>
              <w:spacing w:line="276" w:lineRule="auto"/>
              <w:contextualSpacing w:val="0"/>
              <w:jc w:val="both"/>
              <w:rPr>
                <w:rFonts w:ascii="Arimo" w:cs="Arimo" w:eastAsia="Arimo" w:hAnsi="Arimo"/>
                <w:sz w:val="16"/>
                <w:szCs w:val="16"/>
              </w:rPr>
            </w:pPr>
            <w:r w:rsidDel="00000000" w:rsidR="00000000" w:rsidRPr="00000000">
              <w:rPr>
                <w:rFonts w:ascii="Arimo" w:cs="Arimo" w:eastAsia="Arimo" w:hAnsi="Arimo"/>
                <w:sz w:val="16"/>
                <w:szCs w:val="16"/>
                <w:rtl w:val="0"/>
              </w:rPr>
              <w:t xml:space="preserve">B2-3.1. Utiliza las técnicas dibujísticas y/o pictóricas más adecuadas para sus creaciones manejando los materiales e instrumentos de manera adecuada, cuidando el material y el espacio de uso.</w:t>
            </w:r>
          </w:p>
          <w:p w:rsidR="00000000" w:rsidDel="00000000" w:rsidP="00000000" w:rsidRDefault="00000000" w:rsidRPr="00000000" w14:paraId="0000004D">
            <w:pPr>
              <w:spacing w:line="276" w:lineRule="auto"/>
              <w:contextualSpacing w:val="0"/>
              <w:jc w:val="both"/>
              <w:rPr>
                <w:rFonts w:ascii="Arimo" w:cs="Arimo" w:eastAsia="Arimo" w:hAnsi="Arimo"/>
                <w:sz w:val="16"/>
                <w:szCs w:val="16"/>
              </w:rPr>
            </w:pPr>
            <w:r w:rsidDel="00000000" w:rsidR="00000000" w:rsidRPr="00000000">
              <w:rPr>
                <w:rFonts w:ascii="Arimo" w:cs="Arimo" w:eastAsia="Arimo" w:hAnsi="Arimo"/>
                <w:sz w:val="16"/>
                <w:szCs w:val="16"/>
                <w:rtl w:val="0"/>
              </w:rPr>
              <w:t xml:space="preserve">B2-5.1. Confecciona obras tridimensionales con diferentes materiales planificando el proceso y eligiendo la solución más adecuada a sus propósitos en su producción final.</w:t>
            </w:r>
          </w:p>
          <w:p w:rsidR="00000000" w:rsidDel="00000000" w:rsidP="00000000" w:rsidRDefault="00000000" w:rsidRPr="00000000" w14:paraId="0000004E">
            <w:pPr>
              <w:spacing w:line="276" w:lineRule="auto"/>
              <w:contextualSpacing w:val="0"/>
              <w:jc w:val="both"/>
              <w:rPr>
                <w:rFonts w:ascii="Arimo" w:cs="Arimo" w:eastAsia="Arimo" w:hAnsi="Arimo"/>
                <w:sz w:val="16"/>
                <w:szCs w:val="16"/>
              </w:rPr>
            </w:pPr>
            <w:r w:rsidDel="00000000" w:rsidR="00000000" w:rsidRPr="00000000">
              <w:rPr>
                <w:rFonts w:ascii="Arimo" w:cs="Arimo" w:eastAsia="Arimo" w:hAnsi="Arimo"/>
                <w:sz w:val="16"/>
                <w:szCs w:val="16"/>
                <w:rtl w:val="0"/>
              </w:rPr>
              <w:t xml:space="preserve">B2-6.1. Reconoce, respeta y valora las manifestaciones artísticas más importantes del patrimonio cultural y artístico español, especialmente aquellas que han sido declaradas patrimonio de la humanidad</w:t>
            </w:r>
          </w:p>
          <w:p w:rsidR="00000000" w:rsidDel="00000000" w:rsidP="00000000" w:rsidRDefault="00000000" w:rsidRPr="00000000" w14:paraId="0000004F">
            <w:pPr>
              <w:spacing w:line="276" w:lineRule="auto"/>
              <w:contextualSpacing w:val="0"/>
              <w:jc w:val="both"/>
              <w:rPr>
                <w:rFonts w:ascii="Arimo" w:cs="Arimo" w:eastAsia="Arimo" w:hAnsi="Arimo"/>
                <w:sz w:val="16"/>
                <w:szCs w:val="16"/>
              </w:rPr>
            </w:pPr>
            <w:r w:rsidDel="00000000" w:rsidR="00000000" w:rsidRPr="00000000">
              <w:rPr>
                <w:rtl w:val="0"/>
              </w:rPr>
            </w:r>
          </w:p>
          <w:p w:rsidR="00000000" w:rsidDel="00000000" w:rsidP="00000000" w:rsidRDefault="00000000" w:rsidRPr="00000000" w14:paraId="00000050">
            <w:pPr>
              <w:contextualSpacing w:val="0"/>
              <w:rPr>
                <w:sz w:val="18"/>
                <w:szCs w:val="18"/>
              </w:rPr>
            </w:pPr>
            <w:r w:rsidDel="00000000" w:rsidR="00000000" w:rsidRPr="00000000">
              <w:rPr>
                <w:rFonts w:ascii="Arial" w:cs="Arial" w:eastAsia="Arial" w:hAnsi="Arial"/>
                <w:b w:val="1"/>
                <w:sz w:val="18"/>
                <w:szCs w:val="18"/>
                <w:rtl w:val="0"/>
              </w:rPr>
              <w:t xml:space="preserve">Presenta los trabajos de manera ordenada, clara y limpia en soporte papel .</w:t>
            </w:r>
            <w:r w:rsidDel="00000000" w:rsidR="00000000" w:rsidRPr="00000000">
              <w:rPr>
                <w:rFonts w:ascii="Arial" w:cs="Arial" w:eastAsia="Arial" w:hAnsi="Arial"/>
                <w:b w:val="1"/>
                <w:i w:val="1"/>
                <w:sz w:val="18"/>
                <w:szCs w:val="18"/>
                <w:u w:val="single"/>
                <w:rtl w:val="0"/>
              </w:rPr>
              <w:t xml:space="preserve">(lista de control) (10%)</w:t>
            </w:r>
            <w:r w:rsidDel="00000000" w:rsidR="00000000" w:rsidRPr="00000000">
              <w:rPr>
                <w:rtl w:val="0"/>
              </w:rPr>
            </w:r>
          </w:p>
          <w:p w:rsidR="00000000" w:rsidDel="00000000" w:rsidP="00000000" w:rsidRDefault="00000000" w:rsidRPr="00000000" w14:paraId="00000051">
            <w:pPr>
              <w:contextualSpacing w:val="0"/>
              <w:rPr>
                <w:sz w:val="18"/>
                <w:szCs w:val="18"/>
              </w:rPr>
            </w:pPr>
            <w:r w:rsidDel="00000000" w:rsidR="00000000" w:rsidRPr="00000000">
              <w:rPr>
                <w:rFonts w:ascii="Arial" w:cs="Arial" w:eastAsia="Arial" w:hAnsi="Arial"/>
                <w:b w:val="1"/>
                <w:sz w:val="18"/>
                <w:szCs w:val="18"/>
                <w:rtl w:val="0"/>
              </w:rPr>
              <w:t xml:space="preserve">Realiza un proyecto, trabajando de forma individual o en equipo y presenta un trabajo, utilizando soporte papel, utilizando diferentes técnicas con diferentes medios</w:t>
            </w:r>
            <w:r w:rsidDel="00000000" w:rsidR="00000000" w:rsidRPr="00000000">
              <w:rPr>
                <w:rFonts w:ascii="Arial" w:cs="Arial" w:eastAsia="Arial" w:hAnsi="Arial"/>
                <w:b w:val="1"/>
                <w:i w:val="1"/>
                <w:sz w:val="18"/>
                <w:szCs w:val="18"/>
                <w:u w:val="single"/>
                <w:rtl w:val="0"/>
              </w:rPr>
              <w:t xml:space="preserve">.(trabajo) (20%)</w:t>
            </w:r>
            <w:r w:rsidDel="00000000" w:rsidR="00000000" w:rsidRPr="00000000">
              <w:rPr>
                <w:rtl w:val="0"/>
              </w:rPr>
            </w:r>
          </w:p>
          <w:p w:rsidR="00000000" w:rsidDel="00000000" w:rsidP="00000000" w:rsidRDefault="00000000" w:rsidRPr="00000000" w14:paraId="00000052">
            <w:pPr>
              <w:contextualSpacing w:val="0"/>
              <w:rPr>
                <w:sz w:val="18"/>
                <w:szCs w:val="18"/>
              </w:rPr>
            </w:pPr>
            <w:r w:rsidDel="00000000" w:rsidR="00000000" w:rsidRPr="00000000">
              <w:rPr>
                <w:rFonts w:ascii="Arial" w:cs="Arial" w:eastAsia="Arial" w:hAnsi="Arial"/>
                <w:b w:val="1"/>
                <w:sz w:val="18"/>
                <w:szCs w:val="18"/>
                <w:rtl w:val="0"/>
              </w:rPr>
              <w:t xml:space="preserve">Conoce y aplica estrategias para trabajar de manera eficaz.</w:t>
            </w:r>
            <w:r w:rsidDel="00000000" w:rsidR="00000000" w:rsidRPr="00000000">
              <w:rPr>
                <w:rFonts w:ascii="Arial" w:cs="Arial" w:eastAsia="Arial" w:hAnsi="Arial"/>
                <w:b w:val="1"/>
                <w:i w:val="1"/>
                <w:sz w:val="18"/>
                <w:szCs w:val="18"/>
                <w:rtl w:val="0"/>
              </w:rPr>
              <w:t xml:space="preserve"> </w:t>
            </w:r>
            <w:r w:rsidDel="00000000" w:rsidR="00000000" w:rsidRPr="00000000">
              <w:rPr>
                <w:rFonts w:ascii="Arial" w:cs="Arial" w:eastAsia="Arial" w:hAnsi="Arial"/>
                <w:b w:val="1"/>
                <w:i w:val="1"/>
                <w:sz w:val="18"/>
                <w:szCs w:val="18"/>
                <w:u w:val="single"/>
                <w:rtl w:val="0"/>
              </w:rPr>
              <w:t xml:space="preserve">(trabajo) (20%)</w:t>
            </w:r>
            <w:r w:rsidDel="00000000" w:rsidR="00000000" w:rsidRPr="00000000">
              <w:rPr>
                <w:rtl w:val="0"/>
              </w:rPr>
            </w:r>
          </w:p>
          <w:p w:rsidR="00000000" w:rsidDel="00000000" w:rsidP="00000000" w:rsidRDefault="00000000" w:rsidRPr="00000000" w14:paraId="00000053">
            <w:pPr>
              <w:spacing w:line="276" w:lineRule="auto"/>
              <w:contextualSpacing w:val="0"/>
              <w:jc w:val="both"/>
              <w:rPr>
                <w:rFonts w:ascii="Arimo" w:cs="Arimo" w:eastAsia="Arimo" w:hAnsi="Arimo"/>
                <w:sz w:val="16"/>
                <w:szCs w:val="16"/>
              </w:rPr>
            </w:pPr>
            <w:r w:rsidDel="00000000" w:rsidR="00000000" w:rsidRPr="00000000">
              <w:rPr>
                <w:rFonts w:ascii="Arial" w:cs="Arial" w:eastAsia="Arial" w:hAnsi="Arial"/>
                <w:i w:val="1"/>
                <w:sz w:val="18"/>
                <w:szCs w:val="18"/>
                <w:u w:val="single"/>
                <w:rtl w:val="0"/>
              </w:rPr>
              <w:t xml:space="preserve">(estos estándares se evaluarán mediante prueba o     cuestionario escrito) (20%)</w:t>
            </w:r>
            <w:r w:rsidDel="00000000" w:rsidR="00000000" w:rsidRPr="00000000">
              <w:rPr>
                <w:rtl w:val="0"/>
              </w:rPr>
            </w:r>
          </w:p>
        </w:tc>
      </w:tr>
      <w:tr>
        <w:trPr>
          <w:trHeight w:val="340" w:hRule="atLeast"/>
        </w:trPr>
        <w:tc>
          <w:tcPr>
            <w:gridSpan w:val="7"/>
            <w:tcBorders>
              <w:top w:color="000000" w:space="0" w:sz="4" w:val="single"/>
              <w:left w:color="000000" w:space="0" w:sz="4" w:val="single"/>
              <w:bottom w:color="000000" w:space="0" w:sz="4" w:val="single"/>
              <w:right w:color="000000" w:space="0" w:sz="4" w:val="single"/>
            </w:tcBorders>
            <w:shd w:fill="99ccff" w:val="clear"/>
            <w:vAlign w:val="top"/>
          </w:tcPr>
          <w:p w:rsidR="00000000" w:rsidDel="00000000" w:rsidP="00000000" w:rsidRDefault="00000000" w:rsidRPr="00000000" w14:paraId="00000055">
            <w:pPr>
              <w:spacing w:line="276" w:lineRule="auto"/>
              <w:contextualSpacing w:val="0"/>
              <w:jc w:val="center"/>
              <w:rPr>
                <w:rFonts w:ascii="Arimo" w:cs="Arimo" w:eastAsia="Arimo" w:hAnsi="Arimo"/>
                <w:sz w:val="22"/>
                <w:szCs w:val="22"/>
                <w:vertAlign w:val="baseline"/>
              </w:rPr>
            </w:pPr>
            <w:r w:rsidDel="00000000" w:rsidR="00000000" w:rsidRPr="00000000">
              <w:rPr>
                <w:rFonts w:ascii="Arimo" w:cs="Arimo" w:eastAsia="Arimo" w:hAnsi="Arimo"/>
                <w:sz w:val="22"/>
                <w:szCs w:val="22"/>
                <w:vertAlign w:val="baseline"/>
                <w:rtl w:val="0"/>
              </w:rPr>
              <w:t xml:space="preserve">PLASTICA 1º DE PRIMARIA UNIDAD 2: LOS MATERIALES PL</w:t>
            </w:r>
            <w:r w:rsidDel="00000000" w:rsidR="00000000" w:rsidRPr="00000000">
              <w:rPr>
                <w:rFonts w:ascii="Arimo" w:cs="Arimo" w:eastAsia="Arimo" w:hAnsi="Arimo"/>
                <w:sz w:val="22"/>
                <w:szCs w:val="22"/>
                <w:rtl w:val="0"/>
              </w:rPr>
              <w:t xml:space="preserve">Á</w:t>
            </w:r>
            <w:r w:rsidDel="00000000" w:rsidR="00000000" w:rsidRPr="00000000">
              <w:rPr>
                <w:rFonts w:ascii="Arimo" w:cs="Arimo" w:eastAsia="Arimo" w:hAnsi="Arimo"/>
                <w:sz w:val="22"/>
                <w:szCs w:val="22"/>
                <w:vertAlign w:val="baseline"/>
                <w:rtl w:val="0"/>
              </w:rPr>
              <w:t xml:space="preserve">STICOS. 2º TRIMESTRE.</w:t>
            </w:r>
          </w:p>
        </w:tc>
      </w:tr>
      <w:tr>
        <w:trPr>
          <w:trHeight w:val="760" w:hRule="atLeast"/>
        </w:trPr>
        <w:tc>
          <w:tcPr>
            <w:gridSpan w:val="7"/>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C">
            <w:pPr>
              <w:spacing w:line="276" w:lineRule="auto"/>
              <w:contextualSpacing w:val="0"/>
              <w:jc w:val="center"/>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OBJETIVOS DE LA UNIDAD (D. 89/2014)</w:t>
            </w:r>
            <w:r w:rsidDel="00000000" w:rsidR="00000000" w:rsidRPr="00000000">
              <w:rPr>
                <w:rtl w:val="0"/>
              </w:rPr>
            </w:r>
          </w:p>
          <w:p w:rsidR="00000000" w:rsidDel="00000000" w:rsidP="00000000" w:rsidRDefault="00000000" w:rsidRPr="00000000" w14:paraId="0000005D">
            <w:pPr>
              <w:spacing w:after="106" w:lineRule="auto"/>
              <w:ind w:left="284"/>
              <w:contextualSpacing w:val="0"/>
              <w:jc w:val="both"/>
              <w:rPr>
                <w:rFonts w:ascii="Arimo" w:cs="Arimo" w:eastAsia="Arimo" w:hAnsi="Arimo"/>
                <w:sz w:val="16"/>
                <w:szCs w:val="16"/>
              </w:rPr>
            </w:pPr>
            <w:r w:rsidDel="00000000" w:rsidR="00000000" w:rsidRPr="00000000">
              <w:rPr>
                <w:rFonts w:ascii="Arial" w:cs="Arial" w:eastAsia="Arial" w:hAnsi="Arial"/>
                <w:sz w:val="19"/>
                <w:szCs w:val="19"/>
                <w:rtl w:val="0"/>
              </w:rPr>
              <w:t xml:space="preserve">b</w:t>
            </w:r>
            <w:r w:rsidDel="00000000" w:rsidR="00000000" w:rsidRPr="00000000">
              <w:rPr>
                <w:rFonts w:ascii="Arimo" w:cs="Arimo" w:eastAsia="Arimo" w:hAnsi="Arimo"/>
                <w:sz w:val="16"/>
                <w:szCs w:val="16"/>
                <w:rtl w:val="0"/>
              </w:rPr>
              <w:t xml:space="preserve">)</w:t>
              <w:tab/>
              <w:t xml:space="preserve">Desarrollar hábitos de trabajo individual y de equipo, de esfuerzo y de responsabilidad en el estudio, así como actitudes de confianza en sí mismo, sentido crítico, iniciativa personal, curiosidad, interés y creatividad en el aprendizaje, y espíritu emprendedor.</w:t>
            </w:r>
          </w:p>
          <w:p w:rsidR="00000000" w:rsidDel="00000000" w:rsidP="00000000" w:rsidRDefault="00000000" w:rsidRPr="00000000" w14:paraId="0000005E">
            <w:pPr>
              <w:spacing w:after="106" w:lineRule="auto"/>
              <w:ind w:left="284"/>
              <w:contextualSpacing w:val="0"/>
              <w:jc w:val="both"/>
              <w:rPr>
                <w:rFonts w:ascii="Arimo" w:cs="Arimo" w:eastAsia="Arimo" w:hAnsi="Arimo"/>
                <w:sz w:val="16"/>
                <w:szCs w:val="16"/>
              </w:rPr>
            </w:pPr>
            <w:r w:rsidDel="00000000" w:rsidR="00000000" w:rsidRPr="00000000">
              <w:rPr>
                <w:rFonts w:ascii="Arimo" w:cs="Arimo" w:eastAsia="Arimo" w:hAnsi="Arimo"/>
                <w:sz w:val="16"/>
                <w:szCs w:val="16"/>
                <w:rtl w:val="0"/>
              </w:rPr>
              <w:t xml:space="preserve">e)</w:t>
              <w:tab/>
              <w:t xml:space="preserve">Conocer y utilizar de manera apropiada la lengua castellana y, si la hubiere, la lengua cooficial de la Comunidad Autónoma y desarrollar hábitos de lectura.</w:t>
            </w:r>
          </w:p>
          <w:p w:rsidR="00000000" w:rsidDel="00000000" w:rsidP="00000000" w:rsidRDefault="00000000" w:rsidRPr="00000000" w14:paraId="0000005F">
            <w:pPr>
              <w:numPr>
                <w:ilvl w:val="0"/>
                <w:numId w:val="12"/>
              </w:numPr>
              <w:spacing w:after="106" w:lineRule="auto"/>
              <w:ind w:left="284"/>
              <w:jc w:val="both"/>
              <w:rPr>
                <w:rFonts w:ascii="Arimo" w:cs="Arimo" w:eastAsia="Arimo" w:hAnsi="Arimo"/>
                <w:sz w:val="16"/>
                <w:szCs w:val="16"/>
              </w:rPr>
            </w:pPr>
            <w:r w:rsidDel="00000000" w:rsidR="00000000" w:rsidRPr="00000000">
              <w:rPr>
                <w:rFonts w:ascii="Arimo" w:cs="Arimo" w:eastAsia="Arimo" w:hAnsi="Arimo"/>
                <w:sz w:val="16"/>
                <w:szCs w:val="16"/>
                <w:rtl w:val="0"/>
              </w:rPr>
              <w:t xml:space="preserve">Adquirir en, al menos, una lengua extranjera la competencia comunicativa básica que les permita expresar y comprender mensajes sencillos y desenvolverse en situaciones cotidianas.</w:t>
            </w:r>
          </w:p>
          <w:p w:rsidR="00000000" w:rsidDel="00000000" w:rsidP="00000000" w:rsidRDefault="00000000" w:rsidRPr="00000000" w14:paraId="00000060">
            <w:pPr>
              <w:spacing w:after="106" w:lineRule="auto"/>
              <w:ind w:left="284"/>
              <w:contextualSpacing w:val="0"/>
              <w:jc w:val="both"/>
              <w:rPr>
                <w:rFonts w:ascii="Arimo" w:cs="Arimo" w:eastAsia="Arimo" w:hAnsi="Arimo"/>
                <w:sz w:val="16"/>
                <w:szCs w:val="16"/>
              </w:rPr>
            </w:pPr>
            <w:r w:rsidDel="00000000" w:rsidR="00000000" w:rsidRPr="00000000">
              <w:rPr>
                <w:rFonts w:ascii="Arimo" w:cs="Arimo" w:eastAsia="Arimo" w:hAnsi="Arimo"/>
                <w:sz w:val="16"/>
                <w:szCs w:val="16"/>
                <w:rtl w:val="0"/>
              </w:rPr>
              <w:t xml:space="preserve">g)</w:t>
              <w:tab/>
              <w:t xml:space="preserve">Desarrollar las competencias matemáticas básicas e iniciarse en la resolución de problemas que requieran la realización de operaciones elementales de cálculo, conocimientos geométricos y estimaciones, así como ser capaces de aplicarlos a las situaciones de su vida cotidiana.</w:t>
            </w:r>
          </w:p>
          <w:p w:rsidR="00000000" w:rsidDel="00000000" w:rsidP="00000000" w:rsidRDefault="00000000" w:rsidRPr="00000000" w14:paraId="00000061">
            <w:pPr>
              <w:spacing w:after="106" w:lineRule="auto"/>
              <w:ind w:left="284"/>
              <w:contextualSpacing w:val="0"/>
              <w:jc w:val="both"/>
              <w:rPr>
                <w:rFonts w:ascii="Arimo" w:cs="Arimo" w:eastAsia="Arimo" w:hAnsi="Arimo"/>
                <w:sz w:val="16"/>
                <w:szCs w:val="16"/>
              </w:rPr>
            </w:pPr>
            <w:r w:rsidDel="00000000" w:rsidR="00000000" w:rsidRPr="00000000">
              <w:rPr>
                <w:rFonts w:ascii="Arimo" w:cs="Arimo" w:eastAsia="Arimo" w:hAnsi="Arimo"/>
                <w:sz w:val="16"/>
                <w:szCs w:val="16"/>
                <w:rtl w:val="0"/>
              </w:rPr>
              <w:t xml:space="preserve">j)</w:t>
              <w:tab/>
              <w:t xml:space="preserve">Utilizar diferentes representaciones y expresiones artísticas e iniciarse en la construcción de propuestas visuales y audiovisuales.</w:t>
            </w:r>
          </w:p>
          <w:p w:rsidR="00000000" w:rsidDel="00000000" w:rsidP="00000000" w:rsidRDefault="00000000" w:rsidRPr="00000000" w14:paraId="00000062">
            <w:pPr>
              <w:widowControl w:val="0"/>
              <w:spacing w:after="106" w:lineRule="auto"/>
              <w:ind w:left="284" w:right="176"/>
              <w:contextualSpacing w:val="0"/>
              <w:jc w:val="both"/>
              <w:rPr>
                <w:rFonts w:ascii="Arimo" w:cs="Arimo" w:eastAsia="Arimo" w:hAnsi="Arimo"/>
                <w:sz w:val="16"/>
                <w:szCs w:val="16"/>
              </w:rPr>
            </w:pPr>
            <w:r w:rsidDel="00000000" w:rsidR="00000000" w:rsidRPr="00000000">
              <w:rPr>
                <w:rtl w:val="0"/>
              </w:rPr>
            </w:r>
          </w:p>
          <w:p w:rsidR="00000000" w:rsidDel="00000000" w:rsidP="00000000" w:rsidRDefault="00000000" w:rsidRPr="00000000" w14:paraId="00000063">
            <w:pPr>
              <w:widowControl w:val="0"/>
              <w:spacing w:after="106" w:lineRule="auto"/>
              <w:ind w:left="284" w:right="176"/>
              <w:contextualSpacing w:val="0"/>
              <w:jc w:val="both"/>
              <w:rPr>
                <w:rFonts w:ascii="Arimo" w:cs="Arimo" w:eastAsia="Arimo" w:hAnsi="Arimo"/>
                <w:sz w:val="16"/>
                <w:szCs w:val="16"/>
              </w:rPr>
            </w:pPr>
            <w:r w:rsidDel="00000000" w:rsidR="00000000" w:rsidRPr="00000000">
              <w:rPr>
                <w:rtl w:val="0"/>
              </w:rPr>
            </w:r>
          </w:p>
          <w:p w:rsidR="00000000" w:rsidDel="00000000" w:rsidP="00000000" w:rsidRDefault="00000000" w:rsidRPr="00000000" w14:paraId="00000064">
            <w:pPr>
              <w:widowControl w:val="0"/>
              <w:spacing w:after="106" w:lineRule="auto"/>
              <w:ind w:left="284" w:right="176"/>
              <w:contextualSpacing w:val="0"/>
              <w:jc w:val="both"/>
              <w:rPr>
                <w:rFonts w:ascii="Arimo" w:cs="Arimo" w:eastAsia="Arimo" w:hAnsi="Arimo"/>
                <w:sz w:val="16"/>
                <w:szCs w:val="16"/>
              </w:rPr>
            </w:pPr>
            <w:r w:rsidDel="00000000" w:rsidR="00000000" w:rsidRPr="00000000">
              <w:rPr>
                <w:rtl w:val="0"/>
              </w:rPr>
            </w:r>
          </w:p>
          <w:p w:rsidR="00000000" w:rsidDel="00000000" w:rsidP="00000000" w:rsidRDefault="00000000" w:rsidRPr="00000000" w14:paraId="00000065">
            <w:pPr>
              <w:widowControl w:val="0"/>
              <w:spacing w:after="106" w:lineRule="auto"/>
              <w:ind w:left="284" w:right="176"/>
              <w:contextualSpacing w:val="0"/>
              <w:jc w:val="both"/>
              <w:rPr>
                <w:rFonts w:ascii="Arimo" w:cs="Arimo" w:eastAsia="Arimo" w:hAnsi="Arimo"/>
                <w:sz w:val="16"/>
                <w:szCs w:val="16"/>
              </w:rPr>
            </w:pPr>
            <w:r w:rsidDel="00000000" w:rsidR="00000000" w:rsidRPr="00000000">
              <w:rPr>
                <w:rtl w:val="0"/>
              </w:rPr>
            </w:r>
          </w:p>
          <w:p w:rsidR="00000000" w:rsidDel="00000000" w:rsidP="00000000" w:rsidRDefault="00000000" w:rsidRPr="00000000" w14:paraId="00000066">
            <w:pPr>
              <w:widowControl w:val="0"/>
              <w:spacing w:after="106" w:lineRule="auto"/>
              <w:ind w:left="284" w:right="176"/>
              <w:contextualSpacing w:val="0"/>
              <w:jc w:val="both"/>
              <w:rPr>
                <w:rFonts w:ascii="Arimo" w:cs="Arimo" w:eastAsia="Arimo" w:hAnsi="Arimo"/>
                <w:sz w:val="16"/>
                <w:szCs w:val="16"/>
              </w:rPr>
            </w:pPr>
            <w:r w:rsidDel="00000000" w:rsidR="00000000" w:rsidRPr="00000000">
              <w:rPr>
                <w:rtl w:val="0"/>
              </w:rPr>
            </w:r>
          </w:p>
          <w:p w:rsidR="00000000" w:rsidDel="00000000" w:rsidP="00000000" w:rsidRDefault="00000000" w:rsidRPr="00000000" w14:paraId="00000067">
            <w:pPr>
              <w:widowControl w:val="0"/>
              <w:spacing w:after="106" w:lineRule="auto"/>
              <w:ind w:left="284" w:right="176"/>
              <w:contextualSpacing w:val="0"/>
              <w:jc w:val="both"/>
              <w:rPr>
                <w:rFonts w:ascii="Arimo" w:cs="Arimo" w:eastAsia="Arimo" w:hAnsi="Arimo"/>
                <w:sz w:val="16"/>
                <w:szCs w:val="16"/>
              </w:rPr>
            </w:pPr>
            <w:r w:rsidDel="00000000" w:rsidR="00000000" w:rsidRPr="00000000">
              <w:rPr>
                <w:rtl w:val="0"/>
              </w:rPr>
            </w:r>
          </w:p>
          <w:p w:rsidR="00000000" w:rsidDel="00000000" w:rsidP="00000000" w:rsidRDefault="00000000" w:rsidRPr="00000000" w14:paraId="00000068">
            <w:pPr>
              <w:widowControl w:val="0"/>
              <w:spacing w:after="106" w:lineRule="auto"/>
              <w:ind w:left="284" w:right="176"/>
              <w:contextualSpacing w:val="0"/>
              <w:jc w:val="both"/>
              <w:rPr>
                <w:rFonts w:ascii="Arimo" w:cs="Arimo" w:eastAsia="Arimo" w:hAnsi="Arimo"/>
                <w:sz w:val="16"/>
                <w:szCs w:val="16"/>
              </w:rPr>
            </w:pPr>
            <w:r w:rsidDel="00000000" w:rsidR="00000000" w:rsidRPr="00000000">
              <w:rPr>
                <w:rtl w:val="0"/>
              </w:rPr>
            </w:r>
          </w:p>
          <w:p w:rsidR="00000000" w:rsidDel="00000000" w:rsidP="00000000" w:rsidRDefault="00000000" w:rsidRPr="00000000" w14:paraId="00000069">
            <w:pPr>
              <w:widowControl w:val="0"/>
              <w:spacing w:after="106" w:lineRule="auto"/>
              <w:ind w:left="284" w:right="176"/>
              <w:contextualSpacing w:val="0"/>
              <w:jc w:val="both"/>
              <w:rPr>
                <w:rFonts w:ascii="Arimo" w:cs="Arimo" w:eastAsia="Arimo" w:hAnsi="Arimo"/>
                <w:sz w:val="16"/>
                <w:szCs w:val="16"/>
              </w:rPr>
            </w:pPr>
            <w:r w:rsidDel="00000000" w:rsidR="00000000" w:rsidRPr="00000000">
              <w:rPr>
                <w:rtl w:val="0"/>
              </w:rPr>
            </w:r>
          </w:p>
          <w:p w:rsidR="00000000" w:rsidDel="00000000" w:rsidP="00000000" w:rsidRDefault="00000000" w:rsidRPr="00000000" w14:paraId="0000006A">
            <w:pPr>
              <w:widowControl w:val="0"/>
              <w:spacing w:after="106" w:lineRule="auto"/>
              <w:ind w:left="284" w:right="176"/>
              <w:contextualSpacing w:val="0"/>
              <w:jc w:val="both"/>
              <w:rPr>
                <w:rFonts w:ascii="Arimo" w:cs="Arimo" w:eastAsia="Arimo" w:hAnsi="Arimo"/>
                <w:sz w:val="16"/>
                <w:szCs w:val="16"/>
              </w:rPr>
            </w:pPr>
            <w:r w:rsidDel="00000000" w:rsidR="00000000" w:rsidRPr="00000000">
              <w:rPr>
                <w:rtl w:val="0"/>
              </w:rPr>
            </w:r>
          </w:p>
          <w:p w:rsidR="00000000" w:rsidDel="00000000" w:rsidP="00000000" w:rsidRDefault="00000000" w:rsidRPr="00000000" w14:paraId="0000006B">
            <w:pPr>
              <w:widowControl w:val="0"/>
              <w:spacing w:after="106" w:lineRule="auto"/>
              <w:ind w:left="284" w:right="176"/>
              <w:contextualSpacing w:val="0"/>
              <w:jc w:val="both"/>
              <w:rPr>
                <w:rFonts w:ascii="Arimo" w:cs="Arimo" w:eastAsia="Arimo" w:hAnsi="Arimo"/>
                <w:sz w:val="16"/>
                <w:szCs w:val="16"/>
              </w:rPr>
            </w:pPr>
            <w:r w:rsidDel="00000000" w:rsidR="00000000" w:rsidRPr="00000000">
              <w:rPr>
                <w:rtl w:val="0"/>
              </w:rPr>
            </w:r>
          </w:p>
        </w:tc>
      </w:tr>
      <w:tr>
        <w:trPr>
          <w:trHeight w:val="400" w:hRule="atLeast"/>
        </w:trPr>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2">
            <w:pPr>
              <w:spacing w:line="276" w:lineRule="auto"/>
              <w:contextualSpacing w:val="0"/>
              <w:jc w:val="center"/>
              <w:rPr>
                <w:rFonts w:ascii="Arimo" w:cs="Arimo" w:eastAsia="Arimo" w:hAnsi="Arimo"/>
                <w:sz w:val="16"/>
                <w:szCs w:val="16"/>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5">
            <w:pPr>
              <w:spacing w:line="276" w:lineRule="auto"/>
              <w:contextualSpacing w:val="0"/>
              <w:jc w:val="both"/>
              <w:rPr>
                <w:rFonts w:ascii="Arimo" w:cs="Arimo" w:eastAsia="Arimo" w:hAnsi="Arimo"/>
                <w:sz w:val="16"/>
                <w:szCs w:val="16"/>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7">
            <w:pPr>
              <w:spacing w:line="276" w:lineRule="auto"/>
              <w:contextualSpacing w:val="0"/>
              <w:jc w:val="both"/>
              <w:rPr>
                <w:rFonts w:ascii="Arimo" w:cs="Arimo" w:eastAsia="Arimo" w:hAnsi="Arimo"/>
                <w:b w:val="1"/>
                <w:sz w:val="20"/>
                <w:szCs w:val="20"/>
                <w:vertAlign w:val="baseline"/>
              </w:rPr>
            </w:pPr>
            <w:r w:rsidDel="00000000" w:rsidR="00000000" w:rsidRPr="00000000">
              <w:rPr>
                <w:rFonts w:ascii="Arimo" w:cs="Arimo" w:eastAsia="Arimo" w:hAnsi="Arimo"/>
                <w:b w:val="1"/>
                <w:sz w:val="20"/>
                <w:szCs w:val="20"/>
                <w:rtl w:val="0"/>
              </w:rPr>
              <w:t xml:space="preserve">ESTÁNDARES , INSTRUMENTOS  Y CRITERIOS DE EVALUACION</w:t>
            </w:r>
            <w:r w:rsidDel="00000000" w:rsidR="00000000" w:rsidRPr="00000000">
              <w:rPr>
                <w:rtl w:val="0"/>
              </w:rPr>
            </w:r>
          </w:p>
        </w:tc>
      </w:tr>
      <w:tr>
        <w:trPr>
          <w:trHeight w:val="252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9">
            <w:pPr>
              <w:spacing w:line="276" w:lineRule="auto"/>
              <w:contextualSpacing w:val="0"/>
              <w:jc w:val="center"/>
              <w:rPr>
                <w:rFonts w:ascii="Arimo" w:cs="Arimo" w:eastAsia="Arimo" w:hAnsi="Arimo"/>
                <w:sz w:val="16"/>
                <w:szCs w:val="16"/>
              </w:rPr>
            </w:pPr>
            <w:r w:rsidDel="00000000" w:rsidR="00000000" w:rsidRPr="00000000">
              <w:rPr>
                <w:rtl w:val="0"/>
              </w:rPr>
            </w:r>
          </w:p>
          <w:p w:rsidR="00000000" w:rsidDel="00000000" w:rsidP="00000000" w:rsidRDefault="00000000" w:rsidRPr="00000000" w14:paraId="0000007A">
            <w:pPr>
              <w:spacing w:line="276" w:lineRule="auto"/>
              <w:contextualSpacing w:val="0"/>
              <w:jc w:val="center"/>
              <w:rPr>
                <w:rFonts w:ascii="Arimo" w:cs="Arimo" w:eastAsia="Arimo" w:hAnsi="Arimo"/>
                <w:sz w:val="16"/>
                <w:szCs w:val="16"/>
              </w:rPr>
            </w:pPr>
            <w:r w:rsidDel="00000000" w:rsidR="00000000" w:rsidRPr="00000000">
              <w:rPr>
                <w:rFonts w:ascii="Arimo" w:cs="Arimo" w:eastAsia="Arimo" w:hAnsi="Arimo"/>
                <w:b w:val="1"/>
                <w:sz w:val="16"/>
                <w:szCs w:val="16"/>
                <w:rtl w:val="0"/>
              </w:rPr>
              <w:t xml:space="preserve">CL</w:t>
            </w:r>
            <w:r w:rsidDel="00000000" w:rsidR="00000000" w:rsidRPr="00000000">
              <w:rPr>
                <w:rtl w:val="0"/>
              </w:rPr>
            </w:r>
          </w:p>
          <w:p w:rsidR="00000000" w:rsidDel="00000000" w:rsidP="00000000" w:rsidRDefault="00000000" w:rsidRPr="00000000" w14:paraId="0000007B">
            <w:pPr>
              <w:spacing w:line="276" w:lineRule="auto"/>
              <w:contextualSpacing w:val="0"/>
              <w:jc w:val="center"/>
              <w:rPr>
                <w:rFonts w:ascii="Arimo" w:cs="Arimo" w:eastAsia="Arimo" w:hAnsi="Arimo"/>
                <w:sz w:val="16"/>
                <w:szCs w:val="16"/>
              </w:rPr>
            </w:pPr>
            <w:r w:rsidDel="00000000" w:rsidR="00000000" w:rsidRPr="00000000">
              <w:rPr>
                <w:rFonts w:ascii="Arimo" w:cs="Arimo" w:eastAsia="Arimo" w:hAnsi="Arimo"/>
                <w:b w:val="1"/>
                <w:sz w:val="16"/>
                <w:szCs w:val="16"/>
                <w:rtl w:val="0"/>
              </w:rPr>
              <w:t xml:space="preserve">CMCT</w:t>
            </w:r>
            <w:r w:rsidDel="00000000" w:rsidR="00000000" w:rsidRPr="00000000">
              <w:rPr>
                <w:rtl w:val="0"/>
              </w:rPr>
            </w:r>
          </w:p>
          <w:p w:rsidR="00000000" w:rsidDel="00000000" w:rsidP="00000000" w:rsidRDefault="00000000" w:rsidRPr="00000000" w14:paraId="0000007C">
            <w:pPr>
              <w:spacing w:line="276" w:lineRule="auto"/>
              <w:contextualSpacing w:val="0"/>
              <w:jc w:val="center"/>
              <w:rPr>
                <w:rFonts w:ascii="Arimo" w:cs="Arimo" w:eastAsia="Arimo" w:hAnsi="Arimo"/>
                <w:sz w:val="16"/>
                <w:szCs w:val="16"/>
              </w:rPr>
            </w:pPr>
            <w:r w:rsidDel="00000000" w:rsidR="00000000" w:rsidRPr="00000000">
              <w:rPr>
                <w:rFonts w:ascii="Arimo" w:cs="Arimo" w:eastAsia="Arimo" w:hAnsi="Arimo"/>
                <w:b w:val="1"/>
                <w:sz w:val="16"/>
                <w:szCs w:val="16"/>
                <w:rtl w:val="0"/>
              </w:rPr>
              <w:t xml:space="preserve">CD</w:t>
            </w:r>
            <w:r w:rsidDel="00000000" w:rsidR="00000000" w:rsidRPr="00000000">
              <w:rPr>
                <w:rtl w:val="0"/>
              </w:rPr>
            </w:r>
          </w:p>
          <w:p w:rsidR="00000000" w:rsidDel="00000000" w:rsidP="00000000" w:rsidRDefault="00000000" w:rsidRPr="00000000" w14:paraId="0000007D">
            <w:pPr>
              <w:spacing w:line="276" w:lineRule="auto"/>
              <w:contextualSpacing w:val="0"/>
              <w:jc w:val="center"/>
              <w:rPr>
                <w:rFonts w:ascii="Arimo" w:cs="Arimo" w:eastAsia="Arimo" w:hAnsi="Arimo"/>
                <w:sz w:val="16"/>
                <w:szCs w:val="16"/>
              </w:rPr>
            </w:pPr>
            <w:r w:rsidDel="00000000" w:rsidR="00000000" w:rsidRPr="00000000">
              <w:rPr>
                <w:rFonts w:ascii="Arimo" w:cs="Arimo" w:eastAsia="Arimo" w:hAnsi="Arimo"/>
                <w:b w:val="1"/>
                <w:sz w:val="16"/>
                <w:szCs w:val="16"/>
                <w:rtl w:val="0"/>
              </w:rPr>
              <w:t xml:space="preserve">AA</w:t>
            </w:r>
            <w:r w:rsidDel="00000000" w:rsidR="00000000" w:rsidRPr="00000000">
              <w:rPr>
                <w:rtl w:val="0"/>
              </w:rPr>
            </w:r>
          </w:p>
          <w:p w:rsidR="00000000" w:rsidDel="00000000" w:rsidP="00000000" w:rsidRDefault="00000000" w:rsidRPr="00000000" w14:paraId="0000007E">
            <w:pPr>
              <w:spacing w:line="276" w:lineRule="auto"/>
              <w:contextualSpacing w:val="0"/>
              <w:jc w:val="center"/>
              <w:rPr>
                <w:rFonts w:ascii="Arimo" w:cs="Arimo" w:eastAsia="Arimo" w:hAnsi="Arimo"/>
                <w:sz w:val="16"/>
                <w:szCs w:val="16"/>
              </w:rPr>
            </w:pPr>
            <w:r w:rsidDel="00000000" w:rsidR="00000000" w:rsidRPr="00000000">
              <w:rPr>
                <w:rFonts w:ascii="Arimo" w:cs="Arimo" w:eastAsia="Arimo" w:hAnsi="Arimo"/>
                <w:b w:val="1"/>
                <w:sz w:val="16"/>
                <w:szCs w:val="16"/>
                <w:rtl w:val="0"/>
              </w:rPr>
              <w:t xml:space="preserve">CSC</w:t>
            </w:r>
            <w:r w:rsidDel="00000000" w:rsidR="00000000" w:rsidRPr="00000000">
              <w:rPr>
                <w:rtl w:val="0"/>
              </w:rPr>
            </w:r>
          </w:p>
          <w:p w:rsidR="00000000" w:rsidDel="00000000" w:rsidP="00000000" w:rsidRDefault="00000000" w:rsidRPr="00000000" w14:paraId="0000007F">
            <w:pPr>
              <w:spacing w:line="276" w:lineRule="auto"/>
              <w:contextualSpacing w:val="0"/>
              <w:jc w:val="center"/>
              <w:rPr>
                <w:rFonts w:ascii="Arimo" w:cs="Arimo" w:eastAsia="Arimo" w:hAnsi="Arimo"/>
                <w:sz w:val="16"/>
                <w:szCs w:val="16"/>
              </w:rPr>
            </w:pPr>
            <w:r w:rsidDel="00000000" w:rsidR="00000000" w:rsidRPr="00000000">
              <w:rPr>
                <w:rFonts w:ascii="Arimo" w:cs="Arimo" w:eastAsia="Arimo" w:hAnsi="Arimo"/>
                <w:b w:val="1"/>
                <w:sz w:val="16"/>
                <w:szCs w:val="16"/>
                <w:rtl w:val="0"/>
              </w:rPr>
              <w:t xml:space="preserve">IE</w:t>
            </w:r>
            <w:r w:rsidDel="00000000" w:rsidR="00000000" w:rsidRPr="00000000">
              <w:rPr>
                <w:rtl w:val="0"/>
              </w:rPr>
            </w:r>
          </w:p>
          <w:p w:rsidR="00000000" w:rsidDel="00000000" w:rsidP="00000000" w:rsidRDefault="00000000" w:rsidRPr="00000000" w14:paraId="00000080">
            <w:pPr>
              <w:spacing w:line="276" w:lineRule="auto"/>
              <w:contextualSpacing w:val="0"/>
              <w:jc w:val="center"/>
              <w:rPr>
                <w:rFonts w:ascii="Arimo" w:cs="Arimo" w:eastAsia="Arimo" w:hAnsi="Arimo"/>
                <w:sz w:val="16"/>
                <w:szCs w:val="16"/>
              </w:rPr>
            </w:pPr>
            <w:r w:rsidDel="00000000" w:rsidR="00000000" w:rsidRPr="00000000">
              <w:rPr>
                <w:rFonts w:ascii="Arimo" w:cs="Arimo" w:eastAsia="Arimo" w:hAnsi="Arimo"/>
                <w:b w:val="1"/>
                <w:sz w:val="16"/>
                <w:szCs w:val="16"/>
                <w:rtl w:val="0"/>
              </w:rPr>
              <w:t xml:space="preserve">CEC</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1">
            <w:pPr>
              <w:spacing w:line="276" w:lineRule="auto"/>
              <w:contextualSpacing w:val="0"/>
              <w:jc w:val="center"/>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B.1 Y 2</w:t>
            </w:r>
            <w:r w:rsidDel="00000000" w:rsidR="00000000" w:rsidRPr="00000000">
              <w:rPr>
                <w:rtl w:val="0"/>
              </w:rPr>
            </w:r>
          </w:p>
          <w:p w:rsidR="00000000" w:rsidDel="00000000" w:rsidP="00000000" w:rsidRDefault="00000000" w:rsidRPr="00000000" w14:paraId="00000082">
            <w:pPr>
              <w:spacing w:line="276" w:lineRule="auto"/>
              <w:contextualSpacing w:val="0"/>
              <w:jc w:val="center"/>
              <w:rPr>
                <w:rFonts w:ascii="Arimo" w:cs="Arimo" w:eastAsia="Arimo" w:hAnsi="Arimo"/>
                <w:sz w:val="16"/>
                <w:szCs w:val="16"/>
              </w:rPr>
            </w:pPr>
            <w:r w:rsidDel="00000000" w:rsidR="00000000" w:rsidRPr="00000000">
              <w:rPr>
                <w:rtl w:val="0"/>
              </w:rPr>
            </w:r>
          </w:p>
          <w:p w:rsidR="00000000" w:rsidDel="00000000" w:rsidP="00000000" w:rsidRDefault="00000000" w:rsidRPr="00000000" w14:paraId="00000083">
            <w:pPr>
              <w:numPr>
                <w:ilvl w:val="0"/>
                <w:numId w:val="13"/>
              </w:numPr>
              <w:spacing w:after="106" w:lineRule="auto"/>
              <w:ind w:left="284"/>
              <w:rPr>
                <w:sz w:val="16"/>
                <w:szCs w:val="16"/>
              </w:rPr>
            </w:pPr>
            <w:r w:rsidDel="00000000" w:rsidR="00000000" w:rsidRPr="00000000">
              <w:rPr>
                <w:rFonts w:ascii="Arimo" w:cs="Arimo" w:eastAsia="Arimo" w:hAnsi="Arimo"/>
                <w:sz w:val="16"/>
                <w:szCs w:val="16"/>
                <w:rtl w:val="0"/>
              </w:rPr>
              <w:t xml:space="preserve">Obras abstractas: observación y reproducción.</w:t>
            </w:r>
          </w:p>
          <w:p w:rsidR="00000000" w:rsidDel="00000000" w:rsidP="00000000" w:rsidRDefault="00000000" w:rsidRPr="00000000" w14:paraId="00000084">
            <w:pPr>
              <w:numPr>
                <w:ilvl w:val="0"/>
                <w:numId w:val="13"/>
              </w:numPr>
              <w:spacing w:after="106" w:lineRule="auto"/>
              <w:ind w:left="284"/>
              <w:rPr>
                <w:sz w:val="16"/>
                <w:szCs w:val="16"/>
              </w:rPr>
            </w:pPr>
            <w:r w:rsidDel="00000000" w:rsidR="00000000" w:rsidRPr="00000000">
              <w:rPr>
                <w:rFonts w:ascii="Arimo" w:cs="Arimo" w:eastAsia="Arimo" w:hAnsi="Arimo"/>
                <w:sz w:val="16"/>
                <w:szCs w:val="16"/>
                <w:rtl w:val="0"/>
              </w:rPr>
              <w:t xml:space="preserve">La importancia de utilizar esquemas previos para dibujar figuras con más precisión.</w:t>
            </w:r>
          </w:p>
          <w:p w:rsidR="00000000" w:rsidDel="00000000" w:rsidP="00000000" w:rsidRDefault="00000000" w:rsidRPr="00000000" w14:paraId="00000085">
            <w:pPr>
              <w:numPr>
                <w:ilvl w:val="0"/>
                <w:numId w:val="13"/>
              </w:numPr>
              <w:spacing w:after="106" w:lineRule="auto"/>
              <w:ind w:left="284"/>
              <w:rPr>
                <w:sz w:val="16"/>
                <w:szCs w:val="16"/>
              </w:rPr>
            </w:pPr>
            <w:r w:rsidDel="00000000" w:rsidR="00000000" w:rsidRPr="00000000">
              <w:rPr>
                <w:rFonts w:ascii="Arimo" w:cs="Arimo" w:eastAsia="Arimo" w:hAnsi="Arimo"/>
                <w:sz w:val="16"/>
                <w:szCs w:val="16"/>
                <w:rtl w:val="0"/>
              </w:rPr>
              <w:t xml:space="preserve">Confección de las viñetas de un cómic siguiendo una historia predeterminada.</w:t>
            </w:r>
          </w:p>
          <w:p w:rsidR="00000000" w:rsidDel="00000000" w:rsidP="00000000" w:rsidRDefault="00000000" w:rsidRPr="00000000" w14:paraId="00000086">
            <w:pPr>
              <w:numPr>
                <w:ilvl w:val="0"/>
                <w:numId w:val="13"/>
              </w:numPr>
              <w:spacing w:after="106" w:lineRule="auto"/>
              <w:ind w:left="284"/>
              <w:rPr>
                <w:sz w:val="16"/>
                <w:szCs w:val="16"/>
              </w:rPr>
            </w:pPr>
            <w:r w:rsidDel="00000000" w:rsidR="00000000" w:rsidRPr="00000000">
              <w:rPr>
                <w:rFonts w:ascii="Arimo" w:cs="Arimo" w:eastAsia="Arimo" w:hAnsi="Arimo"/>
                <w:sz w:val="16"/>
                <w:szCs w:val="16"/>
                <w:rtl w:val="0"/>
              </w:rPr>
              <w:t xml:space="preserve">Elaboración de un rompecabezas recortando y pegando sus piezas.</w:t>
            </w:r>
          </w:p>
          <w:p w:rsidR="00000000" w:rsidDel="00000000" w:rsidP="00000000" w:rsidRDefault="00000000" w:rsidRPr="00000000" w14:paraId="00000087">
            <w:pPr>
              <w:numPr>
                <w:ilvl w:val="0"/>
                <w:numId w:val="13"/>
              </w:numPr>
              <w:spacing w:after="106" w:lineRule="auto"/>
              <w:ind w:left="284"/>
              <w:rPr>
                <w:sz w:val="16"/>
                <w:szCs w:val="16"/>
              </w:rPr>
            </w:pPr>
            <w:r w:rsidDel="00000000" w:rsidR="00000000" w:rsidRPr="00000000">
              <w:rPr>
                <w:rFonts w:ascii="Arimo" w:cs="Arimo" w:eastAsia="Arimo" w:hAnsi="Arimo"/>
                <w:sz w:val="16"/>
                <w:szCs w:val="16"/>
                <w:rtl w:val="0"/>
              </w:rPr>
              <w:t xml:space="preserve">Utilización de diversas técnicas plásticas en sus producciones: rascar con palillos el dibujo con ceras, collage, dibujo con lápices, etc.</w:t>
            </w:r>
          </w:p>
          <w:p w:rsidR="00000000" w:rsidDel="00000000" w:rsidP="00000000" w:rsidRDefault="00000000" w:rsidRPr="00000000" w14:paraId="00000088">
            <w:pPr>
              <w:numPr>
                <w:ilvl w:val="0"/>
                <w:numId w:val="13"/>
              </w:numPr>
              <w:spacing w:after="106" w:lineRule="auto"/>
              <w:ind w:left="284"/>
              <w:rPr>
                <w:sz w:val="16"/>
                <w:szCs w:val="16"/>
              </w:rPr>
            </w:pPr>
            <w:r w:rsidDel="00000000" w:rsidR="00000000" w:rsidRPr="00000000">
              <w:rPr>
                <w:rFonts w:ascii="Arimo" w:cs="Arimo" w:eastAsia="Arimo" w:hAnsi="Arimo"/>
                <w:sz w:val="16"/>
                <w:szCs w:val="16"/>
                <w:rtl w:val="0"/>
              </w:rPr>
              <w:t xml:space="preserve">Análisis e interpretación de diferentes obras artísticas para inspirarse en sus trabajos.</w:t>
            </w:r>
          </w:p>
          <w:p w:rsidR="00000000" w:rsidDel="00000000" w:rsidP="00000000" w:rsidRDefault="00000000" w:rsidRPr="00000000" w14:paraId="00000089">
            <w:pPr>
              <w:numPr>
                <w:ilvl w:val="0"/>
                <w:numId w:val="13"/>
              </w:numPr>
              <w:spacing w:after="106" w:lineRule="auto"/>
              <w:ind w:left="284"/>
              <w:rPr>
                <w:sz w:val="16"/>
                <w:szCs w:val="16"/>
              </w:rPr>
            </w:pPr>
            <w:r w:rsidDel="00000000" w:rsidR="00000000" w:rsidRPr="00000000">
              <w:rPr>
                <w:rFonts w:ascii="Arimo" w:cs="Arimo" w:eastAsia="Arimo" w:hAnsi="Arimo"/>
                <w:sz w:val="16"/>
                <w:szCs w:val="16"/>
                <w:rtl w:val="0"/>
              </w:rPr>
              <w:t xml:space="preserve">Reproducción de una obra artística abstracta inspirada en una obra de Gorky.</w:t>
            </w:r>
          </w:p>
          <w:p w:rsidR="00000000" w:rsidDel="00000000" w:rsidP="00000000" w:rsidRDefault="00000000" w:rsidRPr="00000000" w14:paraId="0000008A">
            <w:pPr>
              <w:numPr>
                <w:ilvl w:val="0"/>
                <w:numId w:val="13"/>
              </w:numPr>
              <w:spacing w:after="106" w:lineRule="auto"/>
              <w:ind w:left="284"/>
              <w:rPr>
                <w:sz w:val="16"/>
                <w:szCs w:val="16"/>
              </w:rPr>
            </w:pPr>
            <w:r w:rsidDel="00000000" w:rsidR="00000000" w:rsidRPr="00000000">
              <w:rPr>
                <w:rFonts w:ascii="Arimo" w:cs="Arimo" w:eastAsia="Arimo" w:hAnsi="Arimo"/>
                <w:sz w:val="16"/>
                <w:szCs w:val="16"/>
                <w:rtl w:val="0"/>
              </w:rPr>
              <w:t xml:space="preserve">Construcción de figuras tridimensionales a partir de figuras planas.</w:t>
            </w:r>
          </w:p>
          <w:p w:rsidR="00000000" w:rsidDel="00000000" w:rsidP="00000000" w:rsidRDefault="00000000" w:rsidRPr="00000000" w14:paraId="0000008B">
            <w:pPr>
              <w:numPr>
                <w:ilvl w:val="0"/>
                <w:numId w:val="13"/>
              </w:numPr>
              <w:spacing w:after="106" w:lineRule="auto"/>
              <w:ind w:left="284"/>
              <w:rPr>
                <w:sz w:val="16"/>
                <w:szCs w:val="16"/>
              </w:rPr>
            </w:pPr>
            <w:r w:rsidDel="00000000" w:rsidR="00000000" w:rsidRPr="00000000">
              <w:rPr>
                <w:rFonts w:ascii="Arimo" w:cs="Arimo" w:eastAsia="Arimo" w:hAnsi="Arimo"/>
                <w:sz w:val="16"/>
                <w:szCs w:val="16"/>
                <w:rtl w:val="0"/>
              </w:rPr>
              <w:t xml:space="preserve">Muestra interés por conocer artistas célebres, sus obras y el estilo que predomina.</w:t>
            </w:r>
          </w:p>
          <w:p w:rsidR="00000000" w:rsidDel="00000000" w:rsidP="00000000" w:rsidRDefault="00000000" w:rsidRPr="00000000" w14:paraId="0000008C">
            <w:pPr>
              <w:numPr>
                <w:ilvl w:val="0"/>
                <w:numId w:val="13"/>
              </w:numPr>
              <w:spacing w:after="106" w:lineRule="auto"/>
              <w:ind w:left="284"/>
              <w:rPr>
                <w:sz w:val="16"/>
                <w:szCs w:val="16"/>
              </w:rPr>
            </w:pPr>
            <w:r w:rsidDel="00000000" w:rsidR="00000000" w:rsidRPr="00000000">
              <w:rPr>
                <w:rFonts w:ascii="Arimo" w:cs="Arimo" w:eastAsia="Arimo" w:hAnsi="Arimo"/>
                <w:sz w:val="16"/>
                <w:szCs w:val="16"/>
                <w:rtl w:val="0"/>
              </w:rPr>
              <w:t xml:space="preserve">Valoración de la creatividad y la imaginación al realizar sus trabajos plásticos.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E">
            <w:pPr>
              <w:spacing w:line="276" w:lineRule="auto"/>
              <w:contextualSpacing w:val="0"/>
              <w:jc w:val="both"/>
              <w:rPr>
                <w:rFonts w:ascii="Arimo" w:cs="Arimo" w:eastAsia="Arimo" w:hAnsi="Arimo"/>
                <w:sz w:val="16"/>
                <w:szCs w:val="16"/>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F">
            <w:pPr>
              <w:spacing w:line="276" w:lineRule="auto"/>
              <w:contextualSpacing w:val="0"/>
              <w:jc w:val="both"/>
              <w:rPr>
                <w:rFonts w:ascii="Arimo" w:cs="Arimo" w:eastAsia="Arimo" w:hAnsi="Arimo"/>
                <w:sz w:val="16"/>
                <w:szCs w:val="16"/>
                <w:vertAlign w:val="baseline"/>
              </w:rPr>
            </w:pPr>
            <w:r w:rsidDel="00000000" w:rsidR="00000000" w:rsidRPr="00000000">
              <w:rPr>
                <w:rFonts w:ascii="Arimo" w:cs="Arimo" w:eastAsia="Arimo" w:hAnsi="Arimo"/>
                <w:sz w:val="16"/>
                <w:szCs w:val="16"/>
                <w:vertAlign w:val="baseline"/>
                <w:rtl w:val="0"/>
              </w:rPr>
              <w:t xml:space="preserve">B1-2. Aproximarse a la lectura, análisis e interpretación del arte y las imágenes fijas y en movimiento en sus contextos culturales e históricos comprendiendo de manera crítica su significado y función social siendo capaz de elaborar imágenes nuevas a partir de los conocimientos adquiridos.</w:t>
            </w:r>
          </w:p>
          <w:p w:rsidR="00000000" w:rsidDel="00000000" w:rsidP="00000000" w:rsidRDefault="00000000" w:rsidRPr="00000000" w14:paraId="00000090">
            <w:pPr>
              <w:spacing w:line="276" w:lineRule="auto"/>
              <w:contextualSpacing w:val="0"/>
              <w:jc w:val="both"/>
              <w:rPr>
                <w:rFonts w:ascii="Arimo" w:cs="Arimo" w:eastAsia="Arimo" w:hAnsi="Arimo"/>
                <w:sz w:val="16"/>
                <w:szCs w:val="16"/>
                <w:vertAlign w:val="baseline"/>
              </w:rPr>
            </w:pPr>
            <w:r w:rsidDel="00000000" w:rsidR="00000000" w:rsidRPr="00000000">
              <w:rPr>
                <w:rFonts w:ascii="Arimo" w:cs="Arimo" w:eastAsia="Arimo" w:hAnsi="Arimo"/>
                <w:sz w:val="16"/>
                <w:szCs w:val="16"/>
                <w:vertAlign w:val="baseline"/>
                <w:rtl w:val="0"/>
              </w:rPr>
              <w:t xml:space="preserve">B2-2. Representar de forma personal ideas, acciones y situaciones valiéndose de los elementos que configuran el lenguaje visual.</w:t>
            </w:r>
          </w:p>
          <w:p w:rsidR="00000000" w:rsidDel="00000000" w:rsidP="00000000" w:rsidRDefault="00000000" w:rsidRPr="00000000" w14:paraId="00000091">
            <w:pPr>
              <w:spacing w:line="276" w:lineRule="auto"/>
              <w:contextualSpacing w:val="0"/>
              <w:jc w:val="both"/>
              <w:rPr>
                <w:rFonts w:ascii="Arimo" w:cs="Arimo" w:eastAsia="Arimo" w:hAnsi="Arimo"/>
                <w:sz w:val="16"/>
                <w:szCs w:val="16"/>
                <w:vertAlign w:val="baseline"/>
              </w:rPr>
            </w:pPr>
            <w:r w:rsidDel="00000000" w:rsidR="00000000" w:rsidRPr="00000000">
              <w:rPr>
                <w:rFonts w:ascii="Arimo" w:cs="Arimo" w:eastAsia="Arimo" w:hAnsi="Arimo"/>
                <w:sz w:val="16"/>
                <w:szCs w:val="16"/>
                <w:vertAlign w:val="baseline"/>
                <w:rtl w:val="0"/>
              </w:rPr>
              <w:t xml:space="preserve">B2-3. Realizar producciones plásticas siguiendo pautas elementales del proceso creativo, experimentando, reconociendo y diferenciando la expresividad de los diferentes materiales y técnicas pictóricas y eligiendo las más adecuadas para la realización de la obra planeada.</w:t>
            </w:r>
          </w:p>
          <w:p w:rsidR="00000000" w:rsidDel="00000000" w:rsidP="00000000" w:rsidRDefault="00000000" w:rsidRPr="00000000" w14:paraId="00000092">
            <w:pPr>
              <w:spacing w:line="276" w:lineRule="auto"/>
              <w:contextualSpacing w:val="0"/>
              <w:jc w:val="both"/>
              <w:rPr>
                <w:rFonts w:ascii="Arimo" w:cs="Arimo" w:eastAsia="Arimo" w:hAnsi="Arimo"/>
                <w:sz w:val="16"/>
                <w:szCs w:val="16"/>
                <w:vertAlign w:val="baseline"/>
              </w:rPr>
            </w:pPr>
            <w:r w:rsidDel="00000000" w:rsidR="00000000" w:rsidRPr="00000000">
              <w:rPr>
                <w:rFonts w:ascii="Arimo" w:cs="Arimo" w:eastAsia="Arimo" w:hAnsi="Arimo"/>
                <w:sz w:val="16"/>
                <w:szCs w:val="16"/>
                <w:vertAlign w:val="baseline"/>
                <w:rtl w:val="0"/>
              </w:rPr>
              <w:t xml:space="preserve">B2-5. Imaginar, dibujar y elaborar obras tridimensionales con diferentes materiales.</w:t>
            </w:r>
          </w:p>
          <w:p w:rsidR="00000000" w:rsidDel="00000000" w:rsidP="00000000" w:rsidRDefault="00000000" w:rsidRPr="00000000" w14:paraId="00000093">
            <w:pPr>
              <w:spacing w:after="106" w:lineRule="auto"/>
              <w:contextualSpacing w:val="0"/>
              <w:jc w:val="both"/>
              <w:rPr>
                <w:rFonts w:ascii="Arimo" w:cs="Arimo" w:eastAsia="Arimo" w:hAnsi="Arimo"/>
                <w:sz w:val="16"/>
                <w:szCs w:val="16"/>
                <w:vertAlign w:val="baseline"/>
              </w:rPr>
            </w:pPr>
            <w:r w:rsidDel="00000000" w:rsidR="00000000" w:rsidRPr="00000000">
              <w:rPr>
                <w:rFonts w:ascii="Arimo" w:cs="Arimo" w:eastAsia="Arimo" w:hAnsi="Arimo"/>
                <w:sz w:val="16"/>
                <w:szCs w:val="16"/>
                <w:vertAlign w:val="baseline"/>
                <w:rtl w:val="0"/>
              </w:rPr>
              <w:t xml:space="preserve">B2-6. Conocer las manifestaciones artísticas más significativas que forman parte del patrimonio artístico y cultural, adquiriendo actitudes de respeto y valoración de dicho patrimonio.</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4">
            <w:pPr>
              <w:spacing w:line="276" w:lineRule="auto"/>
              <w:contextualSpacing w:val="0"/>
              <w:jc w:val="both"/>
              <w:rPr>
                <w:rFonts w:ascii="Arimo" w:cs="Arimo" w:eastAsia="Arimo" w:hAnsi="Arimo"/>
                <w:sz w:val="16"/>
                <w:szCs w:val="16"/>
              </w:rPr>
            </w:pPr>
            <w:r w:rsidDel="00000000" w:rsidR="00000000" w:rsidRPr="00000000">
              <w:rPr>
                <w:rtl w:val="0"/>
              </w:rPr>
            </w:r>
          </w:p>
          <w:p w:rsidR="00000000" w:rsidDel="00000000" w:rsidP="00000000" w:rsidRDefault="00000000" w:rsidRPr="00000000" w14:paraId="00000095">
            <w:pPr>
              <w:spacing w:line="276" w:lineRule="auto"/>
              <w:contextualSpacing w:val="0"/>
              <w:jc w:val="both"/>
              <w:rPr>
                <w:rFonts w:ascii="Arimo" w:cs="Arimo" w:eastAsia="Arimo" w:hAnsi="Arimo"/>
                <w:sz w:val="16"/>
                <w:szCs w:val="16"/>
              </w:rPr>
            </w:pPr>
            <w:r w:rsidDel="00000000" w:rsidR="00000000" w:rsidRPr="00000000">
              <w:rPr>
                <w:rFonts w:ascii="Arimo" w:cs="Arimo" w:eastAsia="Arimo" w:hAnsi="Arimo"/>
                <w:sz w:val="16"/>
                <w:szCs w:val="16"/>
                <w:rtl w:val="0"/>
              </w:rPr>
              <w:t xml:space="preserve">B1-2.6. Secuencia una historia en diferentes viñetas en las que incorpora imágenes y textos siguiendo el patrón de un cómic.</w:t>
            </w:r>
          </w:p>
          <w:p w:rsidR="00000000" w:rsidDel="00000000" w:rsidP="00000000" w:rsidRDefault="00000000" w:rsidRPr="00000000" w14:paraId="00000096">
            <w:pPr>
              <w:spacing w:line="276" w:lineRule="auto"/>
              <w:contextualSpacing w:val="0"/>
              <w:jc w:val="both"/>
              <w:rPr>
                <w:rFonts w:ascii="Arimo" w:cs="Arimo" w:eastAsia="Arimo" w:hAnsi="Arimo"/>
                <w:sz w:val="16"/>
                <w:szCs w:val="16"/>
              </w:rPr>
            </w:pPr>
            <w:r w:rsidDel="00000000" w:rsidR="00000000" w:rsidRPr="00000000">
              <w:rPr>
                <w:rFonts w:ascii="Arimo" w:cs="Arimo" w:eastAsia="Arimo" w:hAnsi="Arimo"/>
                <w:sz w:val="16"/>
                <w:szCs w:val="16"/>
                <w:rtl w:val="0"/>
              </w:rPr>
              <w:t xml:space="preserve">B2-2.4. Organiza el espacio de sus producciones bidimensionales utilizando conceptos básicos de composición, equilibrio y proporción.</w:t>
            </w:r>
          </w:p>
          <w:p w:rsidR="00000000" w:rsidDel="00000000" w:rsidP="00000000" w:rsidRDefault="00000000" w:rsidRPr="00000000" w14:paraId="00000097">
            <w:pPr>
              <w:spacing w:line="276" w:lineRule="auto"/>
              <w:contextualSpacing w:val="0"/>
              <w:jc w:val="both"/>
              <w:rPr>
                <w:rFonts w:ascii="Arimo" w:cs="Arimo" w:eastAsia="Arimo" w:hAnsi="Arimo"/>
                <w:sz w:val="16"/>
                <w:szCs w:val="16"/>
              </w:rPr>
            </w:pPr>
            <w:r w:rsidDel="00000000" w:rsidR="00000000" w:rsidRPr="00000000">
              <w:rPr>
                <w:rFonts w:ascii="Arimo" w:cs="Arimo" w:eastAsia="Arimo" w:hAnsi="Arimo"/>
                <w:sz w:val="16"/>
                <w:szCs w:val="16"/>
                <w:rtl w:val="0"/>
              </w:rPr>
              <w:t xml:space="preserve">B2-2.5. Distingue el tema o género de obras plásticas.</w:t>
            </w:r>
          </w:p>
          <w:p w:rsidR="00000000" w:rsidDel="00000000" w:rsidP="00000000" w:rsidRDefault="00000000" w:rsidRPr="00000000" w14:paraId="00000098">
            <w:pPr>
              <w:spacing w:line="276" w:lineRule="auto"/>
              <w:contextualSpacing w:val="0"/>
              <w:jc w:val="both"/>
              <w:rPr>
                <w:rFonts w:ascii="Arimo" w:cs="Arimo" w:eastAsia="Arimo" w:hAnsi="Arimo"/>
                <w:sz w:val="16"/>
                <w:szCs w:val="16"/>
              </w:rPr>
            </w:pPr>
            <w:r w:rsidDel="00000000" w:rsidR="00000000" w:rsidRPr="00000000">
              <w:rPr>
                <w:rFonts w:ascii="Arimo" w:cs="Arimo" w:eastAsia="Arimo" w:hAnsi="Arimo"/>
                <w:sz w:val="16"/>
                <w:szCs w:val="16"/>
                <w:rtl w:val="0"/>
              </w:rPr>
              <w:t xml:space="preserve">B2-3.1. Utiliza las técnicas dibujísticas y/o pictóricas más adecuadas para sus creaciones manejando los materiales e instrumentos de manera adecuada, cuidando el material y el espacio de uso.</w:t>
            </w:r>
          </w:p>
          <w:p w:rsidR="00000000" w:rsidDel="00000000" w:rsidP="00000000" w:rsidRDefault="00000000" w:rsidRPr="00000000" w14:paraId="00000099">
            <w:pPr>
              <w:spacing w:line="276" w:lineRule="auto"/>
              <w:contextualSpacing w:val="0"/>
              <w:jc w:val="both"/>
              <w:rPr>
                <w:rFonts w:ascii="Arimo" w:cs="Arimo" w:eastAsia="Arimo" w:hAnsi="Arimo"/>
                <w:sz w:val="16"/>
                <w:szCs w:val="16"/>
              </w:rPr>
            </w:pPr>
            <w:r w:rsidDel="00000000" w:rsidR="00000000" w:rsidRPr="00000000">
              <w:rPr>
                <w:rFonts w:ascii="Arimo" w:cs="Arimo" w:eastAsia="Arimo" w:hAnsi="Arimo"/>
                <w:sz w:val="16"/>
                <w:szCs w:val="16"/>
                <w:rtl w:val="0"/>
              </w:rPr>
              <w:t xml:space="preserve">B2-5.1. Confecciona obras tridimensionales con diferentes materiales planificando el proceso y eligiendo la solución más adecuada a sus propósitos en su producción final.</w:t>
            </w:r>
          </w:p>
          <w:p w:rsidR="00000000" w:rsidDel="00000000" w:rsidP="00000000" w:rsidRDefault="00000000" w:rsidRPr="00000000" w14:paraId="0000009A">
            <w:pPr>
              <w:spacing w:line="276" w:lineRule="auto"/>
              <w:contextualSpacing w:val="0"/>
              <w:jc w:val="both"/>
              <w:rPr>
                <w:rFonts w:ascii="Arimo" w:cs="Arimo" w:eastAsia="Arimo" w:hAnsi="Arimo"/>
                <w:sz w:val="16"/>
                <w:szCs w:val="16"/>
              </w:rPr>
            </w:pPr>
            <w:r w:rsidDel="00000000" w:rsidR="00000000" w:rsidRPr="00000000">
              <w:rPr>
                <w:rFonts w:ascii="Arimo" w:cs="Arimo" w:eastAsia="Arimo" w:hAnsi="Arimo"/>
                <w:sz w:val="16"/>
                <w:szCs w:val="16"/>
                <w:rtl w:val="0"/>
              </w:rPr>
              <w:t xml:space="preserve">B2-6.1. Reconoce, respeta y valora las manifestaciones artísticas más importantes del patrimonio cultural y artístico español, especialmente aquellas que han sido declaradas patrimonio de la humanidad.</w:t>
            </w:r>
          </w:p>
          <w:p w:rsidR="00000000" w:rsidDel="00000000" w:rsidP="00000000" w:rsidRDefault="00000000" w:rsidRPr="00000000" w14:paraId="0000009B">
            <w:pPr>
              <w:contextualSpacing w:val="0"/>
              <w:rPr>
                <w:sz w:val="18"/>
                <w:szCs w:val="18"/>
              </w:rPr>
            </w:pPr>
            <w:r w:rsidDel="00000000" w:rsidR="00000000" w:rsidRPr="00000000">
              <w:rPr>
                <w:rFonts w:ascii="Arial" w:cs="Arial" w:eastAsia="Arial" w:hAnsi="Arial"/>
                <w:b w:val="1"/>
                <w:sz w:val="18"/>
                <w:szCs w:val="18"/>
                <w:rtl w:val="0"/>
              </w:rPr>
              <w:t xml:space="preserve">Presenta los trabajos de manera ordenada, clara y limpia en soporte papel .</w:t>
            </w:r>
            <w:r w:rsidDel="00000000" w:rsidR="00000000" w:rsidRPr="00000000">
              <w:rPr>
                <w:rFonts w:ascii="Arial" w:cs="Arial" w:eastAsia="Arial" w:hAnsi="Arial"/>
                <w:b w:val="1"/>
                <w:i w:val="1"/>
                <w:sz w:val="18"/>
                <w:szCs w:val="18"/>
                <w:u w:val="single"/>
                <w:rtl w:val="0"/>
              </w:rPr>
              <w:t xml:space="preserve">(lista de control) (10%)</w:t>
            </w:r>
            <w:r w:rsidDel="00000000" w:rsidR="00000000" w:rsidRPr="00000000">
              <w:rPr>
                <w:rtl w:val="0"/>
              </w:rPr>
            </w:r>
          </w:p>
          <w:p w:rsidR="00000000" w:rsidDel="00000000" w:rsidP="00000000" w:rsidRDefault="00000000" w:rsidRPr="00000000" w14:paraId="0000009C">
            <w:pPr>
              <w:contextualSpacing w:val="0"/>
              <w:rPr>
                <w:sz w:val="18"/>
                <w:szCs w:val="18"/>
              </w:rPr>
            </w:pPr>
            <w:r w:rsidDel="00000000" w:rsidR="00000000" w:rsidRPr="00000000">
              <w:rPr>
                <w:rFonts w:ascii="Arial" w:cs="Arial" w:eastAsia="Arial" w:hAnsi="Arial"/>
                <w:b w:val="1"/>
                <w:sz w:val="18"/>
                <w:szCs w:val="18"/>
                <w:rtl w:val="0"/>
              </w:rPr>
              <w:t xml:space="preserve">Realiza un proyecto, trabajando de forma individual o en equipo y presenta un trabajo, utilizando soporte papel, utilizando diferentes técnicas con diferentes medios</w:t>
            </w:r>
            <w:r w:rsidDel="00000000" w:rsidR="00000000" w:rsidRPr="00000000">
              <w:rPr>
                <w:rFonts w:ascii="Arial" w:cs="Arial" w:eastAsia="Arial" w:hAnsi="Arial"/>
                <w:b w:val="1"/>
                <w:i w:val="1"/>
                <w:sz w:val="18"/>
                <w:szCs w:val="18"/>
                <w:u w:val="single"/>
                <w:rtl w:val="0"/>
              </w:rPr>
              <w:t xml:space="preserve">.(trabajo) (20%)</w:t>
            </w:r>
            <w:r w:rsidDel="00000000" w:rsidR="00000000" w:rsidRPr="00000000">
              <w:rPr>
                <w:rtl w:val="0"/>
              </w:rPr>
            </w:r>
          </w:p>
          <w:p w:rsidR="00000000" w:rsidDel="00000000" w:rsidP="00000000" w:rsidRDefault="00000000" w:rsidRPr="00000000" w14:paraId="0000009D">
            <w:pPr>
              <w:contextualSpacing w:val="0"/>
              <w:rPr>
                <w:sz w:val="18"/>
                <w:szCs w:val="18"/>
              </w:rPr>
            </w:pPr>
            <w:r w:rsidDel="00000000" w:rsidR="00000000" w:rsidRPr="00000000">
              <w:rPr>
                <w:rFonts w:ascii="Arial" w:cs="Arial" w:eastAsia="Arial" w:hAnsi="Arial"/>
                <w:b w:val="1"/>
                <w:sz w:val="18"/>
                <w:szCs w:val="18"/>
                <w:rtl w:val="0"/>
              </w:rPr>
              <w:t xml:space="preserve">Conoce y aplica estrategias para trabajar de manera eficaz.</w:t>
            </w:r>
            <w:r w:rsidDel="00000000" w:rsidR="00000000" w:rsidRPr="00000000">
              <w:rPr>
                <w:rFonts w:ascii="Arial" w:cs="Arial" w:eastAsia="Arial" w:hAnsi="Arial"/>
                <w:b w:val="1"/>
                <w:i w:val="1"/>
                <w:sz w:val="18"/>
                <w:szCs w:val="18"/>
                <w:rtl w:val="0"/>
              </w:rPr>
              <w:t xml:space="preserve"> </w:t>
            </w:r>
            <w:r w:rsidDel="00000000" w:rsidR="00000000" w:rsidRPr="00000000">
              <w:rPr>
                <w:rFonts w:ascii="Arial" w:cs="Arial" w:eastAsia="Arial" w:hAnsi="Arial"/>
                <w:b w:val="1"/>
                <w:i w:val="1"/>
                <w:sz w:val="18"/>
                <w:szCs w:val="18"/>
                <w:u w:val="single"/>
                <w:rtl w:val="0"/>
              </w:rPr>
              <w:t xml:space="preserve">(trabajo) (20%)</w:t>
            </w:r>
            <w:r w:rsidDel="00000000" w:rsidR="00000000" w:rsidRPr="00000000">
              <w:rPr>
                <w:rtl w:val="0"/>
              </w:rPr>
            </w:r>
          </w:p>
          <w:p w:rsidR="00000000" w:rsidDel="00000000" w:rsidP="00000000" w:rsidRDefault="00000000" w:rsidRPr="00000000" w14:paraId="0000009E">
            <w:pPr>
              <w:spacing w:line="276" w:lineRule="auto"/>
              <w:contextualSpacing w:val="0"/>
              <w:jc w:val="both"/>
              <w:rPr>
                <w:rFonts w:ascii="Arimo" w:cs="Arimo" w:eastAsia="Arimo" w:hAnsi="Arimo"/>
                <w:sz w:val="16"/>
                <w:szCs w:val="16"/>
              </w:rPr>
            </w:pPr>
            <w:r w:rsidDel="00000000" w:rsidR="00000000" w:rsidRPr="00000000">
              <w:rPr>
                <w:rFonts w:ascii="Arial" w:cs="Arial" w:eastAsia="Arial" w:hAnsi="Arial"/>
                <w:i w:val="1"/>
                <w:sz w:val="18"/>
                <w:szCs w:val="18"/>
                <w:u w:val="single"/>
                <w:rtl w:val="0"/>
              </w:rPr>
              <w:t xml:space="preserve"> (estos estándares se evaluarán mediante prueba o     cuestionario escrito) (20%)</w:t>
            </w:r>
            <w:r w:rsidDel="00000000" w:rsidR="00000000" w:rsidRPr="00000000">
              <w:rPr>
                <w:rtl w:val="0"/>
              </w:rPr>
            </w:r>
          </w:p>
        </w:tc>
      </w:tr>
    </w:tbl>
    <w:p w:rsidR="00000000" w:rsidDel="00000000" w:rsidP="00000000" w:rsidRDefault="00000000" w:rsidRPr="00000000" w14:paraId="000000A0">
      <w:pPr>
        <w:contextualSpacing w:val="0"/>
        <w:rPr>
          <w:vertAlign w:val="baseline"/>
        </w:rPr>
      </w:pPr>
      <w:r w:rsidDel="00000000" w:rsidR="00000000" w:rsidRPr="00000000">
        <w:rPr>
          <w:rtl w:val="0"/>
        </w:rPr>
      </w:r>
    </w:p>
    <w:p w:rsidR="00000000" w:rsidDel="00000000" w:rsidP="00000000" w:rsidRDefault="00000000" w:rsidRPr="00000000" w14:paraId="000000A1">
      <w:pPr>
        <w:contextualSpacing w:val="0"/>
        <w:rPr>
          <w:vertAlign w:val="baseline"/>
        </w:rPr>
      </w:pPr>
      <w:r w:rsidDel="00000000" w:rsidR="00000000" w:rsidRPr="00000000">
        <w:rPr>
          <w:rtl w:val="0"/>
        </w:rPr>
      </w:r>
    </w:p>
    <w:p w:rsidR="00000000" w:rsidDel="00000000" w:rsidP="00000000" w:rsidRDefault="00000000" w:rsidRPr="00000000" w14:paraId="000000A2">
      <w:pPr>
        <w:contextualSpacing w:val="0"/>
        <w:rPr>
          <w:vertAlign w:val="baseline"/>
        </w:rPr>
      </w:pPr>
      <w:r w:rsidDel="00000000" w:rsidR="00000000" w:rsidRPr="00000000">
        <w:rPr>
          <w:rtl w:val="0"/>
        </w:rPr>
      </w:r>
    </w:p>
    <w:p w:rsidR="00000000" w:rsidDel="00000000" w:rsidP="00000000" w:rsidRDefault="00000000" w:rsidRPr="00000000" w14:paraId="000000A3">
      <w:pPr>
        <w:contextualSpacing w:val="0"/>
        <w:rPr>
          <w:vertAlign w:val="baseline"/>
        </w:rPr>
      </w:pPr>
      <w:r w:rsidDel="00000000" w:rsidR="00000000" w:rsidRPr="00000000">
        <w:rPr>
          <w:rtl w:val="0"/>
        </w:rPr>
      </w:r>
    </w:p>
    <w:tbl>
      <w:tblPr>
        <w:tblStyle w:val="Table2"/>
        <w:tblW w:w="14149.0"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6"/>
        <w:gridCol w:w="248"/>
        <w:gridCol w:w="2187"/>
        <w:gridCol w:w="387"/>
        <w:gridCol w:w="4568"/>
        <w:gridCol w:w="446"/>
        <w:gridCol w:w="5917"/>
        <w:tblGridChange w:id="0">
          <w:tblGrid>
            <w:gridCol w:w="396"/>
            <w:gridCol w:w="248"/>
            <w:gridCol w:w="2187"/>
            <w:gridCol w:w="387"/>
            <w:gridCol w:w="4568"/>
            <w:gridCol w:w="446"/>
            <w:gridCol w:w="5917"/>
          </w:tblGrid>
        </w:tblGridChange>
      </w:tblGrid>
      <w:tr>
        <w:trPr>
          <w:trHeight w:val="80" w:hRule="atLeast"/>
        </w:trPr>
        <w:tc>
          <w:tcPr>
            <w:gridSpan w:val="7"/>
            <w:tcBorders>
              <w:top w:color="000000" w:space="0" w:sz="4" w:val="single"/>
              <w:left w:color="000000" w:space="0" w:sz="4" w:val="single"/>
              <w:bottom w:color="000000" w:space="0" w:sz="4" w:val="single"/>
              <w:right w:color="000000" w:space="0" w:sz="4" w:val="single"/>
            </w:tcBorders>
            <w:shd w:fill="99ccff" w:val="clear"/>
            <w:vAlign w:val="top"/>
          </w:tcPr>
          <w:p w:rsidR="00000000" w:rsidDel="00000000" w:rsidP="00000000" w:rsidRDefault="00000000" w:rsidRPr="00000000" w14:paraId="000000A4">
            <w:pPr>
              <w:spacing w:line="276" w:lineRule="auto"/>
              <w:contextualSpacing w:val="0"/>
              <w:jc w:val="center"/>
              <w:rPr>
                <w:rFonts w:ascii="Arimo" w:cs="Arimo" w:eastAsia="Arimo" w:hAnsi="Arimo"/>
                <w:sz w:val="22"/>
                <w:szCs w:val="22"/>
                <w:vertAlign w:val="baseline"/>
              </w:rPr>
            </w:pPr>
            <w:r w:rsidDel="00000000" w:rsidR="00000000" w:rsidRPr="00000000">
              <w:rPr>
                <w:rFonts w:ascii="Arimo" w:cs="Arimo" w:eastAsia="Arimo" w:hAnsi="Arimo"/>
                <w:sz w:val="22"/>
                <w:szCs w:val="22"/>
                <w:vertAlign w:val="baseline"/>
                <w:rtl w:val="0"/>
              </w:rPr>
              <w:t xml:space="preserve">PLASTICA 1º DE PRIMARIA UNIDAD 3: SOMOS ARTISTAS PLASTICOS. 3ER TRIMESTRE.</w:t>
            </w:r>
          </w:p>
        </w:tc>
      </w:tr>
      <w:tr>
        <w:trPr>
          <w:trHeight w:val="780" w:hRule="atLeast"/>
        </w:trPr>
        <w:tc>
          <w:tcPr>
            <w:gridSpan w:val="7"/>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B">
            <w:pPr>
              <w:spacing w:line="276" w:lineRule="auto"/>
              <w:contextualSpacing w:val="0"/>
              <w:jc w:val="center"/>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OBJETIVOS DE LA UNIDAD (D. 89/2014)</w:t>
            </w:r>
            <w:r w:rsidDel="00000000" w:rsidR="00000000" w:rsidRPr="00000000">
              <w:rPr>
                <w:rtl w:val="0"/>
              </w:rPr>
            </w:r>
          </w:p>
          <w:p w:rsidR="00000000" w:rsidDel="00000000" w:rsidP="00000000" w:rsidRDefault="00000000" w:rsidRPr="00000000" w14:paraId="000000AC">
            <w:pPr>
              <w:spacing w:after="106" w:lineRule="auto"/>
              <w:ind w:left="284"/>
              <w:contextualSpacing w:val="0"/>
              <w:jc w:val="both"/>
              <w:rPr>
                <w:rFonts w:ascii="Arimo" w:cs="Arimo" w:eastAsia="Arimo" w:hAnsi="Arimo"/>
                <w:sz w:val="16"/>
                <w:szCs w:val="16"/>
              </w:rPr>
            </w:pPr>
            <w:r w:rsidDel="00000000" w:rsidR="00000000" w:rsidRPr="00000000">
              <w:rPr>
                <w:rFonts w:ascii="Arial" w:cs="Arial" w:eastAsia="Arial" w:hAnsi="Arial"/>
                <w:sz w:val="19"/>
                <w:szCs w:val="19"/>
                <w:rtl w:val="0"/>
              </w:rPr>
              <w:t xml:space="preserve">b</w:t>
            </w:r>
            <w:r w:rsidDel="00000000" w:rsidR="00000000" w:rsidRPr="00000000">
              <w:rPr>
                <w:rFonts w:ascii="Arimo" w:cs="Arimo" w:eastAsia="Arimo" w:hAnsi="Arimo"/>
                <w:sz w:val="16"/>
                <w:szCs w:val="16"/>
                <w:rtl w:val="0"/>
              </w:rPr>
              <w:t xml:space="preserve">)</w:t>
              <w:tab/>
              <w:t xml:space="preserve">Desarrollar hábitos de trabajo individual y de equipo, de esfuerzo y de responsabilidad en el estudio, así como actitudes de confianza en sí mismo, sentido crítico, iniciativa personal, curiosidad, interés y creatividad en el aprendizaje, y espíritu emprendedor.</w:t>
            </w:r>
          </w:p>
          <w:p w:rsidR="00000000" w:rsidDel="00000000" w:rsidP="00000000" w:rsidRDefault="00000000" w:rsidRPr="00000000" w14:paraId="000000AD">
            <w:pPr>
              <w:spacing w:after="106" w:lineRule="auto"/>
              <w:ind w:left="284"/>
              <w:contextualSpacing w:val="0"/>
              <w:jc w:val="both"/>
              <w:rPr>
                <w:rFonts w:ascii="Arimo" w:cs="Arimo" w:eastAsia="Arimo" w:hAnsi="Arimo"/>
                <w:sz w:val="16"/>
                <w:szCs w:val="16"/>
              </w:rPr>
            </w:pPr>
            <w:r w:rsidDel="00000000" w:rsidR="00000000" w:rsidRPr="00000000">
              <w:rPr>
                <w:rFonts w:ascii="Arimo" w:cs="Arimo" w:eastAsia="Arimo" w:hAnsi="Arimo"/>
                <w:sz w:val="16"/>
                <w:szCs w:val="16"/>
                <w:rtl w:val="0"/>
              </w:rPr>
              <w:t xml:space="preserve">e)</w:t>
              <w:tab/>
              <w:t xml:space="preserve">Conocer y utilizar de manera apropiada la lengua castellana y, si la hubiere, la lengua cooficial de la Comunidad Autónoma y desarrollar hábitos de lectura.</w:t>
            </w:r>
          </w:p>
          <w:p w:rsidR="00000000" w:rsidDel="00000000" w:rsidP="00000000" w:rsidRDefault="00000000" w:rsidRPr="00000000" w14:paraId="000000AE">
            <w:pPr>
              <w:numPr>
                <w:ilvl w:val="0"/>
                <w:numId w:val="12"/>
              </w:numPr>
              <w:spacing w:after="106" w:lineRule="auto"/>
              <w:ind w:left="284"/>
              <w:jc w:val="both"/>
              <w:rPr>
                <w:rFonts w:ascii="Arimo" w:cs="Arimo" w:eastAsia="Arimo" w:hAnsi="Arimo"/>
                <w:sz w:val="16"/>
                <w:szCs w:val="16"/>
              </w:rPr>
            </w:pPr>
            <w:r w:rsidDel="00000000" w:rsidR="00000000" w:rsidRPr="00000000">
              <w:rPr>
                <w:rFonts w:ascii="Arimo" w:cs="Arimo" w:eastAsia="Arimo" w:hAnsi="Arimo"/>
                <w:sz w:val="16"/>
                <w:szCs w:val="16"/>
                <w:rtl w:val="0"/>
              </w:rPr>
              <w:t xml:space="preserve">Adquirir en, al menos, una lengua extranjera la competencia comunicativa básica que les permita expresar y comprender mensajes sencillos y desenvolverse en situaciones cotidianas.</w:t>
            </w:r>
          </w:p>
          <w:p w:rsidR="00000000" w:rsidDel="00000000" w:rsidP="00000000" w:rsidRDefault="00000000" w:rsidRPr="00000000" w14:paraId="000000AF">
            <w:pPr>
              <w:spacing w:after="106" w:lineRule="auto"/>
              <w:ind w:left="284"/>
              <w:contextualSpacing w:val="0"/>
              <w:jc w:val="both"/>
              <w:rPr>
                <w:rFonts w:ascii="Arimo" w:cs="Arimo" w:eastAsia="Arimo" w:hAnsi="Arimo"/>
                <w:sz w:val="16"/>
                <w:szCs w:val="16"/>
              </w:rPr>
            </w:pPr>
            <w:r w:rsidDel="00000000" w:rsidR="00000000" w:rsidRPr="00000000">
              <w:rPr>
                <w:rFonts w:ascii="Arimo" w:cs="Arimo" w:eastAsia="Arimo" w:hAnsi="Arimo"/>
                <w:sz w:val="16"/>
                <w:szCs w:val="16"/>
                <w:rtl w:val="0"/>
              </w:rPr>
              <w:t xml:space="preserve">g)</w:t>
              <w:tab/>
              <w:t xml:space="preserve">Desarrollar las competencias matemáticas básicas e iniciarse en la resolución de problemas que requieran la realización de operaciones elementales de cálculo, conocimientos geométricos y estimaciones, así como ser capaces de aplicarlos a las situaciones de su vida cotidiana.</w:t>
            </w:r>
          </w:p>
          <w:p w:rsidR="00000000" w:rsidDel="00000000" w:rsidP="00000000" w:rsidRDefault="00000000" w:rsidRPr="00000000" w14:paraId="000000B0">
            <w:pPr>
              <w:spacing w:after="106" w:lineRule="auto"/>
              <w:ind w:left="284"/>
              <w:contextualSpacing w:val="0"/>
              <w:jc w:val="both"/>
              <w:rPr>
                <w:rFonts w:ascii="Arimo" w:cs="Arimo" w:eastAsia="Arimo" w:hAnsi="Arimo"/>
                <w:sz w:val="16"/>
                <w:szCs w:val="16"/>
              </w:rPr>
            </w:pPr>
            <w:r w:rsidDel="00000000" w:rsidR="00000000" w:rsidRPr="00000000">
              <w:rPr>
                <w:rFonts w:ascii="Arimo" w:cs="Arimo" w:eastAsia="Arimo" w:hAnsi="Arimo"/>
                <w:sz w:val="16"/>
                <w:szCs w:val="16"/>
                <w:rtl w:val="0"/>
              </w:rPr>
              <w:t xml:space="preserve">j)</w:t>
              <w:tab/>
              <w:t xml:space="preserve">Utilizar diferentes representaciones y expresiones artísticas e iniciarse en la construcción de propuestas visuales y audiovisuales.</w:t>
            </w:r>
          </w:p>
        </w:tc>
      </w:tr>
      <w:tr>
        <w:trPr>
          <w:trHeight w:val="30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7">
            <w:pPr>
              <w:spacing w:line="276" w:lineRule="auto"/>
              <w:contextualSpacing w:val="0"/>
              <w:jc w:val="center"/>
              <w:rPr>
                <w:rFonts w:ascii="Arimo" w:cs="Arimo" w:eastAsia="Arimo" w:hAnsi="Arimo"/>
                <w:b w:val="1"/>
                <w:sz w:val="16"/>
                <w:szCs w:val="16"/>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8">
            <w:pPr>
              <w:spacing w:line="276" w:lineRule="auto"/>
              <w:contextualSpacing w:val="0"/>
              <w:jc w:val="center"/>
              <w:rPr>
                <w:rFonts w:ascii="Arimo" w:cs="Arimo" w:eastAsia="Arimo" w:hAnsi="Arimo"/>
                <w:b w:val="1"/>
                <w:sz w:val="16"/>
                <w:szCs w:val="16"/>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A">
            <w:pPr>
              <w:spacing w:line="276" w:lineRule="auto"/>
              <w:contextualSpacing w:val="0"/>
              <w:jc w:val="both"/>
              <w:rPr>
                <w:rFonts w:ascii="Arimo" w:cs="Arimo" w:eastAsia="Arimo" w:hAnsi="Arimo"/>
                <w:sz w:val="16"/>
                <w:szCs w:val="16"/>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B">
            <w:pPr>
              <w:spacing w:after="106" w:lineRule="auto"/>
              <w:contextualSpacing w:val="0"/>
              <w:jc w:val="both"/>
              <w:rPr>
                <w:rFonts w:ascii="Arimo" w:cs="Arimo" w:eastAsia="Arimo" w:hAnsi="Arimo"/>
                <w:sz w:val="16"/>
                <w:szCs w:val="16"/>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C">
            <w:pPr>
              <w:spacing w:line="276" w:lineRule="auto"/>
              <w:contextualSpacing w:val="0"/>
              <w:jc w:val="both"/>
              <w:rPr>
                <w:rFonts w:ascii="Arimo" w:cs="Arimo" w:eastAsia="Arimo" w:hAnsi="Arimo"/>
                <w:b w:val="1"/>
                <w:sz w:val="18"/>
                <w:szCs w:val="18"/>
                <w:vertAlign w:val="baseline"/>
              </w:rPr>
            </w:pPr>
            <w:r w:rsidDel="00000000" w:rsidR="00000000" w:rsidRPr="00000000">
              <w:rPr>
                <w:rFonts w:ascii="Arimo" w:cs="Arimo" w:eastAsia="Arimo" w:hAnsi="Arimo"/>
                <w:b w:val="1"/>
                <w:sz w:val="18"/>
                <w:szCs w:val="18"/>
                <w:rtl w:val="0"/>
              </w:rPr>
              <w:t xml:space="preserve">ESTÁNDARES , INSTRUMENTOS  Y CRITERIOS DE EVALUACION</w:t>
            </w:r>
            <w:r w:rsidDel="00000000" w:rsidR="00000000" w:rsidRPr="00000000">
              <w:rPr>
                <w:rtl w:val="0"/>
              </w:rPr>
            </w:r>
          </w:p>
        </w:tc>
      </w:tr>
      <w:tr>
        <w:trPr>
          <w:trHeight w:val="514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E">
            <w:pPr>
              <w:spacing w:line="276" w:lineRule="auto"/>
              <w:contextualSpacing w:val="0"/>
              <w:jc w:val="center"/>
              <w:rPr>
                <w:rFonts w:ascii="Arimo" w:cs="Arimo" w:eastAsia="Arimo" w:hAnsi="Arimo"/>
                <w:sz w:val="16"/>
                <w:szCs w:val="16"/>
              </w:rPr>
            </w:pPr>
            <w:r w:rsidDel="00000000" w:rsidR="00000000" w:rsidRPr="00000000">
              <w:rPr>
                <w:rFonts w:ascii="Arimo" w:cs="Arimo" w:eastAsia="Arimo" w:hAnsi="Arimo"/>
                <w:b w:val="1"/>
                <w:sz w:val="16"/>
                <w:szCs w:val="16"/>
                <w:rtl w:val="0"/>
              </w:rPr>
              <w:t xml:space="preserve">CL</w:t>
            </w:r>
            <w:r w:rsidDel="00000000" w:rsidR="00000000" w:rsidRPr="00000000">
              <w:rPr>
                <w:rtl w:val="0"/>
              </w:rPr>
            </w:r>
          </w:p>
          <w:p w:rsidR="00000000" w:rsidDel="00000000" w:rsidP="00000000" w:rsidRDefault="00000000" w:rsidRPr="00000000" w14:paraId="000000BF">
            <w:pPr>
              <w:spacing w:line="276" w:lineRule="auto"/>
              <w:contextualSpacing w:val="0"/>
              <w:jc w:val="center"/>
              <w:rPr>
                <w:rFonts w:ascii="Arimo" w:cs="Arimo" w:eastAsia="Arimo" w:hAnsi="Arimo"/>
                <w:sz w:val="16"/>
                <w:szCs w:val="16"/>
              </w:rPr>
            </w:pPr>
            <w:r w:rsidDel="00000000" w:rsidR="00000000" w:rsidRPr="00000000">
              <w:rPr>
                <w:rFonts w:ascii="Arimo" w:cs="Arimo" w:eastAsia="Arimo" w:hAnsi="Arimo"/>
                <w:b w:val="1"/>
                <w:sz w:val="16"/>
                <w:szCs w:val="16"/>
                <w:rtl w:val="0"/>
              </w:rPr>
              <w:t xml:space="preserve">CMCT</w:t>
            </w:r>
            <w:r w:rsidDel="00000000" w:rsidR="00000000" w:rsidRPr="00000000">
              <w:rPr>
                <w:rtl w:val="0"/>
              </w:rPr>
            </w:r>
          </w:p>
          <w:p w:rsidR="00000000" w:rsidDel="00000000" w:rsidP="00000000" w:rsidRDefault="00000000" w:rsidRPr="00000000" w14:paraId="000000C0">
            <w:pPr>
              <w:spacing w:line="276" w:lineRule="auto"/>
              <w:contextualSpacing w:val="0"/>
              <w:jc w:val="center"/>
              <w:rPr>
                <w:rFonts w:ascii="Arimo" w:cs="Arimo" w:eastAsia="Arimo" w:hAnsi="Arimo"/>
                <w:sz w:val="16"/>
                <w:szCs w:val="16"/>
              </w:rPr>
            </w:pPr>
            <w:r w:rsidDel="00000000" w:rsidR="00000000" w:rsidRPr="00000000">
              <w:rPr>
                <w:rFonts w:ascii="Arimo" w:cs="Arimo" w:eastAsia="Arimo" w:hAnsi="Arimo"/>
                <w:b w:val="1"/>
                <w:sz w:val="16"/>
                <w:szCs w:val="16"/>
                <w:rtl w:val="0"/>
              </w:rPr>
              <w:t xml:space="preserve">CD</w:t>
            </w:r>
            <w:r w:rsidDel="00000000" w:rsidR="00000000" w:rsidRPr="00000000">
              <w:rPr>
                <w:rtl w:val="0"/>
              </w:rPr>
            </w:r>
          </w:p>
          <w:p w:rsidR="00000000" w:rsidDel="00000000" w:rsidP="00000000" w:rsidRDefault="00000000" w:rsidRPr="00000000" w14:paraId="000000C1">
            <w:pPr>
              <w:spacing w:line="276" w:lineRule="auto"/>
              <w:contextualSpacing w:val="0"/>
              <w:jc w:val="center"/>
              <w:rPr>
                <w:rFonts w:ascii="Arimo" w:cs="Arimo" w:eastAsia="Arimo" w:hAnsi="Arimo"/>
                <w:sz w:val="16"/>
                <w:szCs w:val="16"/>
              </w:rPr>
            </w:pPr>
            <w:r w:rsidDel="00000000" w:rsidR="00000000" w:rsidRPr="00000000">
              <w:rPr>
                <w:rFonts w:ascii="Arimo" w:cs="Arimo" w:eastAsia="Arimo" w:hAnsi="Arimo"/>
                <w:b w:val="1"/>
                <w:sz w:val="16"/>
                <w:szCs w:val="16"/>
                <w:rtl w:val="0"/>
              </w:rPr>
              <w:t xml:space="preserve">AA</w:t>
            </w:r>
            <w:r w:rsidDel="00000000" w:rsidR="00000000" w:rsidRPr="00000000">
              <w:rPr>
                <w:rtl w:val="0"/>
              </w:rPr>
            </w:r>
          </w:p>
          <w:p w:rsidR="00000000" w:rsidDel="00000000" w:rsidP="00000000" w:rsidRDefault="00000000" w:rsidRPr="00000000" w14:paraId="000000C2">
            <w:pPr>
              <w:spacing w:line="276" w:lineRule="auto"/>
              <w:contextualSpacing w:val="0"/>
              <w:jc w:val="center"/>
              <w:rPr>
                <w:rFonts w:ascii="Arimo" w:cs="Arimo" w:eastAsia="Arimo" w:hAnsi="Arimo"/>
                <w:sz w:val="16"/>
                <w:szCs w:val="16"/>
              </w:rPr>
            </w:pPr>
            <w:r w:rsidDel="00000000" w:rsidR="00000000" w:rsidRPr="00000000">
              <w:rPr>
                <w:rFonts w:ascii="Arimo" w:cs="Arimo" w:eastAsia="Arimo" w:hAnsi="Arimo"/>
                <w:b w:val="1"/>
                <w:sz w:val="16"/>
                <w:szCs w:val="16"/>
                <w:rtl w:val="0"/>
              </w:rPr>
              <w:t xml:space="preserve">CSC</w:t>
            </w:r>
            <w:r w:rsidDel="00000000" w:rsidR="00000000" w:rsidRPr="00000000">
              <w:rPr>
                <w:rtl w:val="0"/>
              </w:rPr>
            </w:r>
          </w:p>
          <w:p w:rsidR="00000000" w:rsidDel="00000000" w:rsidP="00000000" w:rsidRDefault="00000000" w:rsidRPr="00000000" w14:paraId="000000C3">
            <w:pPr>
              <w:spacing w:line="276" w:lineRule="auto"/>
              <w:contextualSpacing w:val="0"/>
              <w:jc w:val="center"/>
              <w:rPr>
                <w:rFonts w:ascii="Arimo" w:cs="Arimo" w:eastAsia="Arimo" w:hAnsi="Arimo"/>
                <w:sz w:val="16"/>
                <w:szCs w:val="16"/>
              </w:rPr>
            </w:pPr>
            <w:r w:rsidDel="00000000" w:rsidR="00000000" w:rsidRPr="00000000">
              <w:rPr>
                <w:rFonts w:ascii="Arimo" w:cs="Arimo" w:eastAsia="Arimo" w:hAnsi="Arimo"/>
                <w:b w:val="1"/>
                <w:sz w:val="16"/>
                <w:szCs w:val="16"/>
                <w:rtl w:val="0"/>
              </w:rPr>
              <w:t xml:space="preserve">IE</w:t>
            </w:r>
            <w:r w:rsidDel="00000000" w:rsidR="00000000" w:rsidRPr="00000000">
              <w:rPr>
                <w:rtl w:val="0"/>
              </w:rPr>
            </w:r>
          </w:p>
          <w:p w:rsidR="00000000" w:rsidDel="00000000" w:rsidP="00000000" w:rsidRDefault="00000000" w:rsidRPr="00000000" w14:paraId="000000C4">
            <w:pPr>
              <w:spacing w:line="276" w:lineRule="auto"/>
              <w:contextualSpacing w:val="0"/>
              <w:jc w:val="center"/>
              <w:rPr>
                <w:rFonts w:ascii="Arimo" w:cs="Arimo" w:eastAsia="Arimo" w:hAnsi="Arimo"/>
                <w:sz w:val="16"/>
                <w:szCs w:val="16"/>
              </w:rPr>
            </w:pPr>
            <w:r w:rsidDel="00000000" w:rsidR="00000000" w:rsidRPr="00000000">
              <w:rPr>
                <w:rFonts w:ascii="Arimo" w:cs="Arimo" w:eastAsia="Arimo" w:hAnsi="Arimo"/>
                <w:b w:val="1"/>
                <w:sz w:val="16"/>
                <w:szCs w:val="16"/>
                <w:rtl w:val="0"/>
              </w:rPr>
              <w:t xml:space="preserve">CEC</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5">
            <w:pPr>
              <w:spacing w:line="276" w:lineRule="auto"/>
              <w:contextualSpacing w:val="0"/>
              <w:jc w:val="center"/>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B.1</w:t>
            </w:r>
            <w:r w:rsidDel="00000000" w:rsidR="00000000" w:rsidRPr="00000000">
              <w:rPr>
                <w:rFonts w:ascii="Arimo" w:cs="Arimo" w:eastAsia="Arimo" w:hAnsi="Arimo"/>
                <w:sz w:val="16"/>
                <w:szCs w:val="16"/>
                <w:rtl w:val="0"/>
              </w:rPr>
              <w:t xml:space="preserve">  </w:t>
            </w:r>
            <w:r w:rsidDel="00000000" w:rsidR="00000000" w:rsidRPr="00000000">
              <w:rPr>
                <w:rFonts w:ascii="Arimo" w:cs="Arimo" w:eastAsia="Arimo" w:hAnsi="Arimo"/>
                <w:b w:val="1"/>
                <w:sz w:val="16"/>
                <w:szCs w:val="16"/>
                <w:vertAlign w:val="baseline"/>
                <w:rtl w:val="0"/>
              </w:rPr>
              <w:t xml:space="preserve">2 Y 3</w:t>
            </w:r>
            <w:r w:rsidDel="00000000" w:rsidR="00000000" w:rsidRPr="00000000">
              <w:rPr>
                <w:rtl w:val="0"/>
              </w:rPr>
            </w:r>
          </w:p>
          <w:p w:rsidR="00000000" w:rsidDel="00000000" w:rsidP="00000000" w:rsidRDefault="00000000" w:rsidRPr="00000000" w14:paraId="000000C6">
            <w:pPr>
              <w:spacing w:line="276" w:lineRule="auto"/>
              <w:contextualSpacing w:val="0"/>
              <w:jc w:val="center"/>
              <w:rPr>
                <w:rFonts w:ascii="Arimo" w:cs="Arimo" w:eastAsia="Arimo" w:hAnsi="Arimo"/>
                <w:b w:val="0"/>
                <w:sz w:val="16"/>
                <w:szCs w:val="16"/>
                <w:vertAlign w:val="baseline"/>
              </w:rPr>
            </w:pPr>
            <w:r w:rsidDel="00000000" w:rsidR="00000000" w:rsidRPr="00000000">
              <w:rPr>
                <w:rtl w:val="0"/>
              </w:rPr>
            </w:r>
          </w:p>
          <w:p w:rsidR="00000000" w:rsidDel="00000000" w:rsidP="00000000" w:rsidRDefault="00000000" w:rsidRPr="00000000" w14:paraId="000000C7">
            <w:pPr>
              <w:numPr>
                <w:ilvl w:val="0"/>
                <w:numId w:val="13"/>
              </w:numPr>
              <w:spacing w:after="106" w:lineRule="auto"/>
              <w:ind w:left="284"/>
              <w:rPr>
                <w:sz w:val="16"/>
                <w:szCs w:val="16"/>
              </w:rPr>
            </w:pPr>
            <w:r w:rsidDel="00000000" w:rsidR="00000000" w:rsidRPr="00000000">
              <w:rPr>
                <w:rFonts w:ascii="Arimo" w:cs="Arimo" w:eastAsia="Arimo" w:hAnsi="Arimo"/>
                <w:sz w:val="16"/>
                <w:szCs w:val="16"/>
                <w:rtl w:val="0"/>
              </w:rPr>
              <w:t xml:space="preserve">Eje de simetría.</w:t>
            </w:r>
          </w:p>
          <w:p w:rsidR="00000000" w:rsidDel="00000000" w:rsidP="00000000" w:rsidRDefault="00000000" w:rsidRPr="00000000" w14:paraId="000000C8">
            <w:pPr>
              <w:numPr>
                <w:ilvl w:val="0"/>
                <w:numId w:val="13"/>
              </w:numPr>
              <w:spacing w:after="106" w:lineRule="auto"/>
              <w:ind w:left="284"/>
              <w:rPr>
                <w:sz w:val="16"/>
                <w:szCs w:val="16"/>
              </w:rPr>
            </w:pPr>
            <w:r w:rsidDel="00000000" w:rsidR="00000000" w:rsidRPr="00000000">
              <w:rPr>
                <w:rFonts w:ascii="Arimo" w:cs="Arimo" w:eastAsia="Arimo" w:hAnsi="Arimo"/>
                <w:sz w:val="16"/>
                <w:szCs w:val="16"/>
                <w:rtl w:val="0"/>
              </w:rPr>
              <w:t xml:space="preserve">La sensación de movimiento y la sensación de quietud: molino de viento.</w:t>
            </w:r>
          </w:p>
          <w:p w:rsidR="00000000" w:rsidDel="00000000" w:rsidP="00000000" w:rsidRDefault="00000000" w:rsidRPr="00000000" w14:paraId="000000C9">
            <w:pPr>
              <w:numPr>
                <w:ilvl w:val="0"/>
                <w:numId w:val="13"/>
              </w:numPr>
              <w:spacing w:after="106" w:lineRule="auto"/>
              <w:ind w:left="284"/>
              <w:rPr>
                <w:sz w:val="16"/>
                <w:szCs w:val="16"/>
              </w:rPr>
            </w:pPr>
            <w:r w:rsidDel="00000000" w:rsidR="00000000" w:rsidRPr="00000000">
              <w:rPr>
                <w:rFonts w:ascii="Arimo" w:cs="Arimo" w:eastAsia="Arimo" w:hAnsi="Arimo"/>
                <w:sz w:val="16"/>
                <w:szCs w:val="16"/>
                <w:rtl w:val="0"/>
              </w:rPr>
              <w:t xml:space="preserve">Dibujo de un objeto desde distintas perspectivas: de frente y de perfil.</w:t>
            </w:r>
          </w:p>
          <w:p w:rsidR="00000000" w:rsidDel="00000000" w:rsidP="00000000" w:rsidRDefault="00000000" w:rsidRPr="00000000" w14:paraId="000000CA">
            <w:pPr>
              <w:numPr>
                <w:ilvl w:val="0"/>
                <w:numId w:val="13"/>
              </w:numPr>
              <w:spacing w:after="106" w:lineRule="auto"/>
              <w:ind w:left="284"/>
              <w:rPr>
                <w:sz w:val="16"/>
                <w:szCs w:val="16"/>
              </w:rPr>
            </w:pPr>
            <w:r w:rsidDel="00000000" w:rsidR="00000000" w:rsidRPr="00000000">
              <w:rPr>
                <w:rFonts w:ascii="Arimo" w:cs="Arimo" w:eastAsia="Arimo" w:hAnsi="Arimo"/>
                <w:sz w:val="16"/>
                <w:szCs w:val="16"/>
                <w:rtl w:val="0"/>
              </w:rPr>
              <w:t xml:space="preserve">Representación gráfica de distintas expresiones inspirándose en el cuadro </w:t>
            </w:r>
            <w:r w:rsidDel="00000000" w:rsidR="00000000" w:rsidRPr="00000000">
              <w:rPr>
                <w:rFonts w:ascii="Arimo" w:cs="Arimo" w:eastAsia="Arimo" w:hAnsi="Arimo"/>
                <w:i w:val="1"/>
                <w:sz w:val="16"/>
                <w:szCs w:val="16"/>
                <w:rtl w:val="0"/>
              </w:rPr>
              <w:t xml:space="preserve">Cabeza de mujer llorando</w:t>
            </w:r>
            <w:r w:rsidDel="00000000" w:rsidR="00000000" w:rsidRPr="00000000">
              <w:rPr>
                <w:rFonts w:ascii="Arimo" w:cs="Arimo" w:eastAsia="Arimo" w:hAnsi="Arimo"/>
                <w:sz w:val="16"/>
                <w:szCs w:val="16"/>
                <w:rtl w:val="0"/>
              </w:rPr>
              <w:t xml:space="preserve"> de Pablo Ruiz Picasso.</w:t>
            </w:r>
          </w:p>
          <w:p w:rsidR="00000000" w:rsidDel="00000000" w:rsidP="00000000" w:rsidRDefault="00000000" w:rsidRPr="00000000" w14:paraId="000000CB">
            <w:pPr>
              <w:numPr>
                <w:ilvl w:val="0"/>
                <w:numId w:val="13"/>
              </w:numPr>
              <w:spacing w:after="106" w:lineRule="auto"/>
              <w:ind w:left="284"/>
              <w:rPr>
                <w:sz w:val="16"/>
                <w:szCs w:val="16"/>
              </w:rPr>
            </w:pPr>
            <w:r w:rsidDel="00000000" w:rsidR="00000000" w:rsidRPr="00000000">
              <w:rPr>
                <w:rFonts w:ascii="Arimo" w:cs="Arimo" w:eastAsia="Arimo" w:hAnsi="Arimo"/>
                <w:sz w:val="16"/>
                <w:szCs w:val="16"/>
                <w:rtl w:val="0"/>
              </w:rPr>
              <w:t xml:space="preserve">Elección libre de materiales para colorear una fotografía en blanco y negro.</w:t>
            </w:r>
          </w:p>
          <w:p w:rsidR="00000000" w:rsidDel="00000000" w:rsidP="00000000" w:rsidRDefault="00000000" w:rsidRPr="00000000" w14:paraId="000000CC">
            <w:pPr>
              <w:numPr>
                <w:ilvl w:val="0"/>
                <w:numId w:val="13"/>
              </w:numPr>
              <w:spacing w:after="106" w:lineRule="auto"/>
              <w:ind w:left="284"/>
              <w:rPr>
                <w:sz w:val="16"/>
                <w:szCs w:val="16"/>
              </w:rPr>
            </w:pPr>
            <w:r w:rsidDel="00000000" w:rsidR="00000000" w:rsidRPr="00000000">
              <w:rPr>
                <w:rFonts w:ascii="Arimo" w:cs="Arimo" w:eastAsia="Arimo" w:hAnsi="Arimo"/>
                <w:sz w:val="16"/>
                <w:szCs w:val="16"/>
                <w:rtl w:val="0"/>
              </w:rPr>
              <w:t xml:space="preserve">Utilización de la técnica plástica del collage basándose en una obra de Joan Miró.</w:t>
            </w:r>
          </w:p>
          <w:p w:rsidR="00000000" w:rsidDel="00000000" w:rsidP="00000000" w:rsidRDefault="00000000" w:rsidRPr="00000000" w14:paraId="000000CD">
            <w:pPr>
              <w:numPr>
                <w:ilvl w:val="0"/>
                <w:numId w:val="13"/>
              </w:numPr>
              <w:spacing w:after="106" w:lineRule="auto"/>
              <w:ind w:left="284"/>
              <w:rPr>
                <w:sz w:val="16"/>
                <w:szCs w:val="16"/>
              </w:rPr>
            </w:pPr>
            <w:r w:rsidDel="00000000" w:rsidR="00000000" w:rsidRPr="00000000">
              <w:rPr>
                <w:rFonts w:ascii="Arimo" w:cs="Arimo" w:eastAsia="Arimo" w:hAnsi="Arimo"/>
                <w:sz w:val="16"/>
                <w:szCs w:val="16"/>
                <w:rtl w:val="0"/>
              </w:rPr>
              <w:t xml:space="preserve">Análisis e interpretación de diferentes obras artísticas de autores reconocidos.</w:t>
            </w:r>
          </w:p>
          <w:p w:rsidR="00000000" w:rsidDel="00000000" w:rsidP="00000000" w:rsidRDefault="00000000" w:rsidRPr="00000000" w14:paraId="000000CE">
            <w:pPr>
              <w:numPr>
                <w:ilvl w:val="0"/>
                <w:numId w:val="13"/>
              </w:numPr>
              <w:spacing w:after="106" w:lineRule="auto"/>
              <w:ind w:left="284"/>
              <w:rPr>
                <w:sz w:val="16"/>
                <w:szCs w:val="16"/>
              </w:rPr>
            </w:pPr>
            <w:r w:rsidDel="00000000" w:rsidR="00000000" w:rsidRPr="00000000">
              <w:rPr>
                <w:rFonts w:ascii="Arimo" w:cs="Arimo" w:eastAsia="Arimo" w:hAnsi="Arimo"/>
                <w:sz w:val="16"/>
                <w:szCs w:val="16"/>
                <w:rtl w:val="0"/>
              </w:rPr>
              <w:t xml:space="preserve">Organización y colocación de diferentes piezas sobre un fondo teniendo en cuenta la posición y la proporción de sus elementos.</w:t>
            </w:r>
          </w:p>
          <w:p w:rsidR="00000000" w:rsidDel="00000000" w:rsidP="00000000" w:rsidRDefault="00000000" w:rsidRPr="00000000" w14:paraId="000000CF">
            <w:pPr>
              <w:numPr>
                <w:ilvl w:val="0"/>
                <w:numId w:val="13"/>
              </w:numPr>
              <w:spacing w:after="106" w:lineRule="auto"/>
              <w:ind w:left="284"/>
              <w:rPr>
                <w:sz w:val="16"/>
                <w:szCs w:val="16"/>
              </w:rPr>
            </w:pPr>
            <w:r w:rsidDel="00000000" w:rsidR="00000000" w:rsidRPr="00000000">
              <w:rPr>
                <w:rFonts w:ascii="Arimo" w:cs="Arimo" w:eastAsia="Arimo" w:hAnsi="Arimo"/>
                <w:sz w:val="16"/>
                <w:szCs w:val="16"/>
                <w:rtl w:val="0"/>
              </w:rPr>
              <w:t xml:space="preserve">Dibujo de figuras humanas en distintas posiciones para completar una escena.</w:t>
            </w:r>
          </w:p>
          <w:p w:rsidR="00000000" w:rsidDel="00000000" w:rsidP="00000000" w:rsidRDefault="00000000" w:rsidRPr="00000000" w14:paraId="000000D0">
            <w:pPr>
              <w:numPr>
                <w:ilvl w:val="0"/>
                <w:numId w:val="13"/>
              </w:numPr>
              <w:spacing w:after="106" w:lineRule="auto"/>
              <w:ind w:left="284"/>
              <w:rPr>
                <w:sz w:val="16"/>
                <w:szCs w:val="16"/>
              </w:rPr>
            </w:pPr>
            <w:r w:rsidDel="00000000" w:rsidR="00000000" w:rsidRPr="00000000">
              <w:rPr>
                <w:rFonts w:ascii="Arimo" w:cs="Arimo" w:eastAsia="Arimo" w:hAnsi="Arimo"/>
                <w:sz w:val="16"/>
                <w:szCs w:val="16"/>
                <w:rtl w:val="0"/>
              </w:rPr>
              <w:t xml:space="preserve">Construcción de figuras tridimensionales a partir de figuras planas consiguiendo darles volumen y movimiento.</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2">
            <w:pPr>
              <w:spacing w:line="276" w:lineRule="auto"/>
              <w:contextualSpacing w:val="0"/>
              <w:jc w:val="both"/>
              <w:rPr>
                <w:rFonts w:ascii="Arimo" w:cs="Arimo" w:eastAsia="Arimo" w:hAnsi="Arimo"/>
                <w:sz w:val="16"/>
                <w:szCs w:val="16"/>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3">
            <w:pPr>
              <w:spacing w:after="106" w:lineRule="auto"/>
              <w:contextualSpacing w:val="0"/>
              <w:jc w:val="both"/>
              <w:rPr>
                <w:rFonts w:ascii="Arimo" w:cs="Arimo" w:eastAsia="Arimo" w:hAnsi="Arimo"/>
                <w:sz w:val="16"/>
                <w:szCs w:val="16"/>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4">
            <w:pPr>
              <w:spacing w:line="276" w:lineRule="auto"/>
              <w:contextualSpacing w:val="0"/>
              <w:jc w:val="both"/>
              <w:rPr>
                <w:rFonts w:ascii="Arimo" w:cs="Arimo" w:eastAsia="Arimo" w:hAnsi="Arimo"/>
                <w:sz w:val="16"/>
                <w:szCs w:val="16"/>
              </w:rPr>
            </w:pPr>
            <w:r w:rsidDel="00000000" w:rsidR="00000000" w:rsidRPr="00000000">
              <w:rPr>
                <w:rFonts w:ascii="Arimo" w:cs="Arimo" w:eastAsia="Arimo" w:hAnsi="Arimo"/>
                <w:sz w:val="16"/>
                <w:szCs w:val="16"/>
                <w:rtl w:val="0"/>
              </w:rPr>
              <w:t xml:space="preserve">B1-1.1. Reconoce las imágenes fijas y en movimiento en su entorno y las clasifica.</w:t>
            </w:r>
          </w:p>
          <w:p w:rsidR="00000000" w:rsidDel="00000000" w:rsidP="00000000" w:rsidRDefault="00000000" w:rsidRPr="00000000" w14:paraId="000000D5">
            <w:pPr>
              <w:spacing w:line="276" w:lineRule="auto"/>
              <w:contextualSpacing w:val="0"/>
              <w:jc w:val="both"/>
              <w:rPr>
                <w:rFonts w:ascii="Arimo" w:cs="Arimo" w:eastAsia="Arimo" w:hAnsi="Arimo"/>
                <w:sz w:val="16"/>
                <w:szCs w:val="16"/>
              </w:rPr>
            </w:pPr>
            <w:r w:rsidDel="00000000" w:rsidR="00000000" w:rsidRPr="00000000">
              <w:rPr>
                <w:rFonts w:ascii="Arimo" w:cs="Arimo" w:eastAsia="Arimo" w:hAnsi="Arimo"/>
                <w:sz w:val="16"/>
                <w:szCs w:val="16"/>
                <w:rtl w:val="0"/>
              </w:rPr>
              <w:t xml:space="preserve">B2-2.4. Organiza el espacio de sus producciones bidimensionales utilizando conceptos básicos de composición, equilibrio y proporción.</w:t>
            </w:r>
          </w:p>
          <w:p w:rsidR="00000000" w:rsidDel="00000000" w:rsidP="00000000" w:rsidRDefault="00000000" w:rsidRPr="00000000" w14:paraId="000000D6">
            <w:pPr>
              <w:spacing w:line="276" w:lineRule="auto"/>
              <w:contextualSpacing w:val="0"/>
              <w:jc w:val="both"/>
              <w:rPr>
                <w:rFonts w:ascii="Arimo" w:cs="Arimo" w:eastAsia="Arimo" w:hAnsi="Arimo"/>
                <w:sz w:val="16"/>
                <w:szCs w:val="16"/>
              </w:rPr>
            </w:pPr>
            <w:r w:rsidDel="00000000" w:rsidR="00000000" w:rsidRPr="00000000">
              <w:rPr>
                <w:rFonts w:ascii="Arimo" w:cs="Arimo" w:eastAsia="Arimo" w:hAnsi="Arimo"/>
                <w:sz w:val="16"/>
                <w:szCs w:val="16"/>
                <w:rtl w:val="0"/>
              </w:rPr>
              <w:t xml:space="preserve">B2-2.5. Distingue el tema o género de obras plásticas.</w:t>
            </w:r>
          </w:p>
          <w:p w:rsidR="00000000" w:rsidDel="00000000" w:rsidP="00000000" w:rsidRDefault="00000000" w:rsidRPr="00000000" w14:paraId="000000D7">
            <w:pPr>
              <w:spacing w:line="276" w:lineRule="auto"/>
              <w:contextualSpacing w:val="0"/>
              <w:jc w:val="both"/>
              <w:rPr>
                <w:rFonts w:ascii="Arimo" w:cs="Arimo" w:eastAsia="Arimo" w:hAnsi="Arimo"/>
                <w:sz w:val="16"/>
                <w:szCs w:val="16"/>
              </w:rPr>
            </w:pPr>
            <w:r w:rsidDel="00000000" w:rsidR="00000000" w:rsidRPr="00000000">
              <w:rPr>
                <w:rFonts w:ascii="Arimo" w:cs="Arimo" w:eastAsia="Arimo" w:hAnsi="Arimo"/>
                <w:sz w:val="16"/>
                <w:szCs w:val="16"/>
                <w:rtl w:val="0"/>
              </w:rPr>
              <w:t xml:space="preserve">B2-3.1. Utiliza las técnicas dibujísticas y/o pictóricas más adecuadas para sus creaciones manejando los materiales e instrumentos de manera adecuada, cuidando el material y el espacio de uso.</w:t>
            </w:r>
          </w:p>
          <w:p w:rsidR="00000000" w:rsidDel="00000000" w:rsidP="00000000" w:rsidRDefault="00000000" w:rsidRPr="00000000" w14:paraId="000000D8">
            <w:pPr>
              <w:spacing w:line="276" w:lineRule="auto"/>
              <w:contextualSpacing w:val="0"/>
              <w:jc w:val="both"/>
              <w:rPr>
                <w:rFonts w:ascii="Arimo" w:cs="Arimo" w:eastAsia="Arimo" w:hAnsi="Arimo"/>
                <w:sz w:val="16"/>
                <w:szCs w:val="16"/>
              </w:rPr>
            </w:pPr>
            <w:r w:rsidDel="00000000" w:rsidR="00000000" w:rsidRPr="00000000">
              <w:rPr>
                <w:rFonts w:ascii="Arimo" w:cs="Arimo" w:eastAsia="Arimo" w:hAnsi="Arimo"/>
                <w:sz w:val="16"/>
                <w:szCs w:val="16"/>
                <w:rtl w:val="0"/>
              </w:rPr>
              <w:t xml:space="preserve">B2-5.1. Confecciona obras tridimensionales con diferentes materiales planificando el proceso y eligiendo la solución más adecuada a sus propósitos en su producción final.</w:t>
            </w:r>
          </w:p>
          <w:p w:rsidR="00000000" w:rsidDel="00000000" w:rsidP="00000000" w:rsidRDefault="00000000" w:rsidRPr="00000000" w14:paraId="000000D9">
            <w:pPr>
              <w:spacing w:line="276" w:lineRule="auto"/>
              <w:contextualSpacing w:val="0"/>
              <w:jc w:val="both"/>
              <w:rPr>
                <w:rFonts w:ascii="Arimo" w:cs="Arimo" w:eastAsia="Arimo" w:hAnsi="Arimo"/>
                <w:sz w:val="16"/>
                <w:szCs w:val="16"/>
              </w:rPr>
            </w:pPr>
            <w:r w:rsidDel="00000000" w:rsidR="00000000" w:rsidRPr="00000000">
              <w:rPr>
                <w:rFonts w:ascii="Arimo" w:cs="Arimo" w:eastAsia="Arimo" w:hAnsi="Arimo"/>
                <w:sz w:val="16"/>
                <w:szCs w:val="16"/>
                <w:rtl w:val="0"/>
              </w:rPr>
              <w:t xml:space="preserve">B2-6.1. Reconoce, respeta y valora las manifestaciones artísticas más importantes del patrimonio cultural y artístico español, especialmente aquellas que han sido declaradas patrimonio de la humanidad.</w:t>
            </w:r>
          </w:p>
          <w:p w:rsidR="00000000" w:rsidDel="00000000" w:rsidP="00000000" w:rsidRDefault="00000000" w:rsidRPr="00000000" w14:paraId="000000DA">
            <w:pPr>
              <w:spacing w:line="276" w:lineRule="auto"/>
              <w:contextualSpacing w:val="0"/>
              <w:jc w:val="both"/>
              <w:rPr>
                <w:rFonts w:ascii="Arimo" w:cs="Arimo" w:eastAsia="Arimo" w:hAnsi="Arimo"/>
                <w:sz w:val="16"/>
                <w:szCs w:val="16"/>
              </w:rPr>
            </w:pPr>
            <w:r w:rsidDel="00000000" w:rsidR="00000000" w:rsidRPr="00000000">
              <w:rPr>
                <w:rFonts w:ascii="Arimo" w:cs="Arimo" w:eastAsia="Arimo" w:hAnsi="Arimo"/>
                <w:sz w:val="16"/>
                <w:szCs w:val="16"/>
                <w:rtl w:val="0"/>
              </w:rPr>
              <w:t xml:space="preserve">B3-1.13. Realiza composiciones utilizando forma geométricas básicas sugeridas por el profesor.</w:t>
            </w:r>
          </w:p>
          <w:p w:rsidR="00000000" w:rsidDel="00000000" w:rsidP="00000000" w:rsidRDefault="00000000" w:rsidRPr="00000000" w14:paraId="000000DB">
            <w:pPr>
              <w:spacing w:line="276" w:lineRule="auto"/>
              <w:contextualSpacing w:val="0"/>
              <w:jc w:val="both"/>
              <w:rPr>
                <w:rFonts w:ascii="Arimo" w:cs="Arimo" w:eastAsia="Arimo" w:hAnsi="Arimo"/>
                <w:sz w:val="16"/>
                <w:szCs w:val="16"/>
              </w:rPr>
            </w:pPr>
            <w:r w:rsidDel="00000000" w:rsidR="00000000" w:rsidRPr="00000000">
              <w:rPr>
                <w:rFonts w:ascii="Arimo" w:cs="Arimo" w:eastAsia="Arimo" w:hAnsi="Arimo"/>
                <w:sz w:val="16"/>
                <w:szCs w:val="16"/>
                <w:rtl w:val="0"/>
              </w:rPr>
              <w:t xml:space="preserve">B3-1.1. Identifica los conceptos de horizontalidad y verticalidad utilizándolo en sus composiciones con fines expresivos.</w:t>
            </w:r>
          </w:p>
          <w:p w:rsidR="00000000" w:rsidDel="00000000" w:rsidP="00000000" w:rsidRDefault="00000000" w:rsidRPr="00000000" w14:paraId="000000DC">
            <w:pPr>
              <w:contextualSpacing w:val="0"/>
              <w:rPr>
                <w:sz w:val="18"/>
                <w:szCs w:val="18"/>
              </w:rPr>
            </w:pPr>
            <w:r w:rsidDel="00000000" w:rsidR="00000000" w:rsidRPr="00000000">
              <w:rPr>
                <w:rFonts w:ascii="Arial" w:cs="Arial" w:eastAsia="Arial" w:hAnsi="Arial"/>
                <w:b w:val="1"/>
                <w:sz w:val="18"/>
                <w:szCs w:val="18"/>
                <w:rtl w:val="0"/>
              </w:rPr>
              <w:t xml:space="preserve">Presenta los trabajos de manera ordenada, clara y limpia en soporte papel .</w:t>
            </w:r>
            <w:r w:rsidDel="00000000" w:rsidR="00000000" w:rsidRPr="00000000">
              <w:rPr>
                <w:rFonts w:ascii="Arial" w:cs="Arial" w:eastAsia="Arial" w:hAnsi="Arial"/>
                <w:b w:val="1"/>
                <w:i w:val="1"/>
                <w:sz w:val="18"/>
                <w:szCs w:val="18"/>
                <w:u w:val="single"/>
                <w:rtl w:val="0"/>
              </w:rPr>
              <w:t xml:space="preserve">(lista de control) (10%)</w:t>
            </w:r>
            <w:r w:rsidDel="00000000" w:rsidR="00000000" w:rsidRPr="00000000">
              <w:rPr>
                <w:rtl w:val="0"/>
              </w:rPr>
            </w:r>
          </w:p>
          <w:p w:rsidR="00000000" w:rsidDel="00000000" w:rsidP="00000000" w:rsidRDefault="00000000" w:rsidRPr="00000000" w14:paraId="000000DD">
            <w:pPr>
              <w:contextualSpacing w:val="0"/>
              <w:rPr>
                <w:sz w:val="18"/>
                <w:szCs w:val="18"/>
              </w:rPr>
            </w:pPr>
            <w:r w:rsidDel="00000000" w:rsidR="00000000" w:rsidRPr="00000000">
              <w:rPr>
                <w:rFonts w:ascii="Arial" w:cs="Arial" w:eastAsia="Arial" w:hAnsi="Arial"/>
                <w:b w:val="1"/>
                <w:sz w:val="18"/>
                <w:szCs w:val="18"/>
                <w:rtl w:val="0"/>
              </w:rPr>
              <w:t xml:space="preserve">Realiza un proyecto, trabajando de forma individual o en equipo y presenta un trabajo, utilizando soporte papel, utilizando diferentes técnicas con diferentes medios</w:t>
            </w:r>
            <w:r w:rsidDel="00000000" w:rsidR="00000000" w:rsidRPr="00000000">
              <w:rPr>
                <w:rFonts w:ascii="Arial" w:cs="Arial" w:eastAsia="Arial" w:hAnsi="Arial"/>
                <w:b w:val="1"/>
                <w:i w:val="1"/>
                <w:sz w:val="18"/>
                <w:szCs w:val="18"/>
                <w:u w:val="single"/>
                <w:rtl w:val="0"/>
              </w:rPr>
              <w:t xml:space="preserve">.(trabajo) (20%)</w:t>
            </w:r>
            <w:r w:rsidDel="00000000" w:rsidR="00000000" w:rsidRPr="00000000">
              <w:rPr>
                <w:rtl w:val="0"/>
              </w:rPr>
            </w:r>
          </w:p>
          <w:p w:rsidR="00000000" w:rsidDel="00000000" w:rsidP="00000000" w:rsidRDefault="00000000" w:rsidRPr="00000000" w14:paraId="000000DE">
            <w:pPr>
              <w:contextualSpacing w:val="0"/>
              <w:rPr>
                <w:sz w:val="18"/>
                <w:szCs w:val="18"/>
              </w:rPr>
            </w:pPr>
            <w:r w:rsidDel="00000000" w:rsidR="00000000" w:rsidRPr="00000000">
              <w:rPr>
                <w:rFonts w:ascii="Arial" w:cs="Arial" w:eastAsia="Arial" w:hAnsi="Arial"/>
                <w:b w:val="1"/>
                <w:sz w:val="18"/>
                <w:szCs w:val="18"/>
                <w:rtl w:val="0"/>
              </w:rPr>
              <w:t xml:space="preserve">Conoce y aplica estrategias para trabajar de manera eficaz.</w:t>
            </w:r>
            <w:r w:rsidDel="00000000" w:rsidR="00000000" w:rsidRPr="00000000">
              <w:rPr>
                <w:rFonts w:ascii="Arial" w:cs="Arial" w:eastAsia="Arial" w:hAnsi="Arial"/>
                <w:b w:val="1"/>
                <w:i w:val="1"/>
                <w:sz w:val="18"/>
                <w:szCs w:val="18"/>
                <w:rtl w:val="0"/>
              </w:rPr>
              <w:t xml:space="preserve"> </w:t>
            </w:r>
            <w:r w:rsidDel="00000000" w:rsidR="00000000" w:rsidRPr="00000000">
              <w:rPr>
                <w:rFonts w:ascii="Arial" w:cs="Arial" w:eastAsia="Arial" w:hAnsi="Arial"/>
                <w:b w:val="1"/>
                <w:i w:val="1"/>
                <w:sz w:val="18"/>
                <w:szCs w:val="18"/>
                <w:u w:val="single"/>
                <w:rtl w:val="0"/>
              </w:rPr>
              <w:t xml:space="preserve">(trabajo) (20%)</w:t>
            </w:r>
            <w:r w:rsidDel="00000000" w:rsidR="00000000" w:rsidRPr="00000000">
              <w:rPr>
                <w:rtl w:val="0"/>
              </w:rPr>
            </w:r>
          </w:p>
          <w:p w:rsidR="00000000" w:rsidDel="00000000" w:rsidP="00000000" w:rsidRDefault="00000000" w:rsidRPr="00000000" w14:paraId="000000DF">
            <w:pPr>
              <w:spacing w:line="276" w:lineRule="auto"/>
              <w:contextualSpacing w:val="0"/>
              <w:jc w:val="both"/>
              <w:rPr>
                <w:rFonts w:ascii="Arimo" w:cs="Arimo" w:eastAsia="Arimo" w:hAnsi="Arimo"/>
                <w:sz w:val="16"/>
                <w:szCs w:val="16"/>
              </w:rPr>
            </w:pPr>
            <w:r w:rsidDel="00000000" w:rsidR="00000000" w:rsidRPr="00000000">
              <w:rPr>
                <w:rFonts w:ascii="Arial" w:cs="Arial" w:eastAsia="Arial" w:hAnsi="Arial"/>
                <w:i w:val="1"/>
                <w:sz w:val="18"/>
                <w:szCs w:val="18"/>
                <w:u w:val="single"/>
                <w:rtl w:val="0"/>
              </w:rPr>
              <w:t xml:space="preserve">(estos estándares se evaluarán mediante prueba o     cuestionario escrito) (20%)</w:t>
            </w:r>
            <w:r w:rsidDel="00000000" w:rsidR="00000000" w:rsidRPr="00000000">
              <w:rPr>
                <w:rtl w:val="0"/>
              </w:rPr>
            </w:r>
          </w:p>
        </w:tc>
      </w:tr>
    </w:tbl>
    <w:p w:rsidR="00000000" w:rsidDel="00000000" w:rsidP="00000000" w:rsidRDefault="00000000" w:rsidRPr="00000000" w14:paraId="000000E1">
      <w:pPr>
        <w:contextualSpacing w:val="0"/>
        <w:rPr>
          <w:vertAlign w:val="baseline"/>
        </w:rPr>
      </w:pPr>
      <w:r w:rsidDel="00000000" w:rsidR="00000000" w:rsidRPr="00000000">
        <w:rPr>
          <w:rtl w:val="0"/>
        </w:rPr>
      </w:r>
    </w:p>
    <w:p w:rsidR="00000000" w:rsidDel="00000000" w:rsidP="00000000" w:rsidRDefault="00000000" w:rsidRPr="00000000" w14:paraId="000000E2">
      <w:pPr>
        <w:contextualSpacing w:val="0"/>
        <w:rPr>
          <w:vertAlign w:val="baseline"/>
        </w:rPr>
      </w:pPr>
      <w:r w:rsidDel="00000000" w:rsidR="00000000" w:rsidRPr="00000000">
        <w:rPr>
          <w:rtl w:val="0"/>
        </w:rPr>
      </w:r>
    </w:p>
    <w:tbl>
      <w:tblPr>
        <w:tblStyle w:val="Table3"/>
        <w:tblW w:w="1523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74"/>
        <w:gridCol w:w="3155"/>
        <w:gridCol w:w="3413"/>
        <w:gridCol w:w="2977"/>
        <w:gridCol w:w="3593"/>
        <w:gridCol w:w="22"/>
        <w:tblGridChange w:id="0">
          <w:tblGrid>
            <w:gridCol w:w="2074"/>
            <w:gridCol w:w="3155"/>
            <w:gridCol w:w="3413"/>
            <w:gridCol w:w="2977"/>
            <w:gridCol w:w="3593"/>
            <w:gridCol w:w="22"/>
          </w:tblGrid>
        </w:tblGridChange>
      </w:tblGrid>
      <w:tr>
        <w:tc>
          <w:tcPr>
            <w:tcBorders>
              <w:top w:color="000000" w:space="0" w:sz="4" w:val="single"/>
              <w:left w:color="000000" w:space="0" w:sz="4" w:val="single"/>
              <w:bottom w:color="000000" w:space="0" w:sz="4" w:val="single"/>
              <w:right w:color="000000" w:space="0" w:sz="4" w:val="single"/>
            </w:tcBorders>
            <w:shd w:fill="c4bc96" w:val="clear"/>
            <w:vAlign w:val="top"/>
          </w:tcPr>
          <w:p w:rsidR="00000000" w:rsidDel="00000000" w:rsidP="00000000" w:rsidRDefault="00000000" w:rsidRPr="00000000" w14:paraId="000000E3">
            <w:pPr>
              <w:ind w:left="360"/>
              <w:contextualSpacing w:val="0"/>
              <w:jc w:val="center"/>
              <w:rPr>
                <w:color w:val="000000"/>
                <w:vertAlign w:val="baseline"/>
              </w:rPr>
            </w:pPr>
            <w:r w:rsidDel="00000000" w:rsidR="00000000" w:rsidRPr="00000000">
              <w:rPr>
                <w:rtl w:val="0"/>
              </w:rPr>
            </w:r>
          </w:p>
          <w:p w:rsidR="00000000" w:rsidDel="00000000" w:rsidP="00000000" w:rsidRDefault="00000000" w:rsidRPr="00000000" w14:paraId="000000E4">
            <w:pPr>
              <w:contextualSpacing w:val="0"/>
              <w:rPr>
                <w:color w:val="000000"/>
                <w:vertAlign w:val="baseline"/>
              </w:rPr>
            </w:pP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shd w:fill="c4bc96" w:val="clear"/>
            <w:vAlign w:val="top"/>
          </w:tcPr>
          <w:p w:rsidR="00000000" w:rsidDel="00000000" w:rsidP="00000000" w:rsidRDefault="00000000" w:rsidRPr="00000000" w14:paraId="000000E5">
            <w:pPr>
              <w:ind w:left="360"/>
              <w:contextualSpacing w:val="0"/>
              <w:jc w:val="center"/>
              <w:rPr>
                <w:b w:val="0"/>
                <w:color w:val="000000"/>
                <w:vertAlign w:val="baseline"/>
              </w:rPr>
            </w:pPr>
            <w:r w:rsidDel="00000000" w:rsidR="00000000" w:rsidRPr="00000000">
              <w:rPr>
                <w:b w:val="1"/>
                <w:color w:val="000000"/>
                <w:vertAlign w:val="baseline"/>
                <w:rtl w:val="0"/>
              </w:rPr>
              <w:t xml:space="preserve">ACTITUD Y TRABAJO </w:t>
            </w:r>
            <w:r w:rsidDel="00000000" w:rsidR="00000000" w:rsidRPr="00000000">
              <w:rPr>
                <w:rtl w:val="0"/>
              </w:rPr>
            </w:r>
          </w:p>
          <w:p w:rsidR="00000000" w:rsidDel="00000000" w:rsidP="00000000" w:rsidRDefault="00000000" w:rsidRPr="00000000" w14:paraId="000000E6">
            <w:pPr>
              <w:ind w:left="360"/>
              <w:contextualSpacing w:val="0"/>
              <w:jc w:val="center"/>
              <w:rPr>
                <w:b w:val="0"/>
                <w:color w:val="000000"/>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B">
            <w:pPr>
              <w:contextualSpacing w:val="0"/>
              <w:rPr>
                <w:vertAlign w:val="baseline"/>
              </w:rPr>
            </w:pPr>
            <w:r w:rsidDel="00000000" w:rsidR="00000000" w:rsidRPr="00000000">
              <w:rPr>
                <w:vertAlign w:val="baseline"/>
                <w:rtl w:val="0"/>
              </w:rPr>
              <w:t xml:space="preserve">CONTENIDO</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C">
            <w:pPr>
              <w:contextualSpacing w:val="0"/>
              <w:rPr>
                <w:vertAlign w:val="baseline"/>
              </w:rPr>
            </w:pPr>
            <w:r w:rsidDel="00000000" w:rsidR="00000000" w:rsidRPr="00000000">
              <w:rPr>
                <w:vertAlign w:val="baseline"/>
                <w:rtl w:val="0"/>
              </w:rPr>
              <w:t xml:space="preserve">CRITERIO DE EVALUACIÓN</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D">
            <w:pPr>
              <w:ind w:left="360"/>
              <w:contextualSpacing w:val="0"/>
              <w:rPr>
                <w:color w:val="000000"/>
                <w:vertAlign w:val="baseline"/>
              </w:rPr>
            </w:pPr>
            <w:r w:rsidDel="00000000" w:rsidR="00000000" w:rsidRPr="00000000">
              <w:rPr>
                <w:color w:val="000000"/>
                <w:vertAlign w:val="baseline"/>
                <w:rtl w:val="0"/>
              </w:rPr>
              <w:t xml:space="preserve">ESTÁNDARES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E">
            <w:pPr>
              <w:ind w:left="360"/>
              <w:contextualSpacing w:val="0"/>
              <w:rPr>
                <w:color w:val="000000"/>
                <w:vertAlign w:val="baseline"/>
              </w:rPr>
            </w:pPr>
            <w:r w:rsidDel="00000000" w:rsidR="00000000" w:rsidRPr="00000000">
              <w:rPr>
                <w:color w:val="000000"/>
                <w:vertAlign w:val="baseline"/>
                <w:rtl w:val="0"/>
              </w:rPr>
              <w:t xml:space="preserve">NIVEL DE DESEMPEÑO MÍNIMO</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F">
            <w:pPr>
              <w:ind w:left="360"/>
              <w:contextualSpacing w:val="0"/>
              <w:rPr>
                <w:color w:val="000000"/>
                <w:vertAlign w:val="baseline"/>
              </w:rPr>
            </w:pPr>
            <w:r w:rsidDel="00000000" w:rsidR="00000000" w:rsidRPr="00000000">
              <w:rPr>
                <w:color w:val="000000"/>
                <w:vertAlign w:val="baseline"/>
                <w:rtl w:val="0"/>
              </w:rPr>
              <w:t xml:space="preserve">INSTRUMENTO Y CRITERIO DE CALIFICACIÓN</w:t>
            </w:r>
          </w:p>
        </w:tc>
      </w:tr>
      <w:tr>
        <w:trPr>
          <w:trHeight w:val="1240" w:hRule="atLeast"/>
        </w:trPr>
        <w:tc>
          <w:tcPr>
            <w:vMerge w:val="restart"/>
            <w:tcBorders>
              <w:top w:color="000000" w:space="0" w:sz="4" w:val="single"/>
              <w:left w:color="000000" w:space="0" w:sz="4" w:val="single"/>
              <w:right w:color="000000" w:space="0" w:sz="4" w:val="single"/>
            </w:tcBorders>
            <w:vAlign w:val="top"/>
          </w:tcPr>
          <w:p w:rsidR="00000000" w:rsidDel="00000000" w:rsidP="00000000" w:rsidRDefault="00000000" w:rsidRPr="00000000" w14:paraId="000000F1">
            <w:pPr>
              <w:contextualSpacing w:val="0"/>
              <w:rPr>
                <w:vertAlign w:val="baseline"/>
              </w:rPr>
            </w:pPr>
            <w:r w:rsidDel="00000000" w:rsidR="00000000" w:rsidRPr="00000000">
              <w:rPr>
                <w:rtl w:val="0"/>
              </w:rPr>
            </w:r>
          </w:p>
          <w:p w:rsidR="00000000" w:rsidDel="00000000" w:rsidP="00000000" w:rsidRDefault="00000000" w:rsidRPr="00000000" w14:paraId="000000F2">
            <w:pPr>
              <w:contextualSpacing w:val="0"/>
              <w:rPr>
                <w:vertAlign w:val="baseline"/>
              </w:rPr>
            </w:pPr>
            <w:r w:rsidDel="00000000" w:rsidR="00000000" w:rsidRPr="00000000">
              <w:rPr>
                <w:vertAlign w:val="baseline"/>
                <w:rtl w:val="0"/>
              </w:rPr>
              <w:t xml:space="preserve">ACTITUD EN CLASE</w:t>
            </w:r>
          </w:p>
          <w:p w:rsidR="00000000" w:rsidDel="00000000" w:rsidP="00000000" w:rsidRDefault="00000000" w:rsidRPr="00000000" w14:paraId="000000F3">
            <w:pPr>
              <w:contextualSpacing w:val="0"/>
              <w:rPr>
                <w:vertAlign w:val="baseline"/>
              </w:rPr>
            </w:pPr>
            <w:r w:rsidDel="00000000" w:rsidR="00000000" w:rsidRPr="00000000">
              <w:rPr>
                <w:rtl w:val="0"/>
              </w:rPr>
            </w:r>
          </w:p>
          <w:p w:rsidR="00000000" w:rsidDel="00000000" w:rsidP="00000000" w:rsidRDefault="00000000" w:rsidRPr="00000000" w14:paraId="000000F4">
            <w:pPr>
              <w:contextualSpacing w:val="0"/>
              <w:rPr>
                <w:vertAlign w:val="baseline"/>
              </w:rPr>
            </w:pPr>
            <w:r w:rsidDel="00000000" w:rsidR="00000000" w:rsidRPr="00000000">
              <w:rPr>
                <w:rtl w:val="0"/>
              </w:rPr>
            </w:r>
          </w:p>
          <w:p w:rsidR="00000000" w:rsidDel="00000000" w:rsidP="00000000" w:rsidRDefault="00000000" w:rsidRPr="00000000" w14:paraId="000000F5">
            <w:pPr>
              <w:contextualSpacing w:val="0"/>
              <w:rPr>
                <w:vertAlign w:val="baseline"/>
              </w:rPr>
            </w:pPr>
            <w:r w:rsidDel="00000000" w:rsidR="00000000" w:rsidRPr="00000000">
              <w:rPr>
                <w:rtl w:val="0"/>
              </w:rPr>
            </w:r>
          </w:p>
        </w:tc>
        <w:tc>
          <w:tcPr>
            <w:vMerge w:val="restart"/>
            <w:tcBorders>
              <w:top w:color="000000" w:space="0" w:sz="4" w:val="single"/>
              <w:left w:color="000000" w:space="0" w:sz="4" w:val="single"/>
              <w:right w:color="000000" w:space="0" w:sz="4" w:val="single"/>
            </w:tcBorders>
            <w:vAlign w:val="top"/>
          </w:tcPr>
          <w:p w:rsidR="00000000" w:rsidDel="00000000" w:rsidP="00000000" w:rsidRDefault="00000000" w:rsidRPr="00000000" w14:paraId="000000F6">
            <w:pPr>
              <w:contextualSpacing w:val="0"/>
              <w:rPr>
                <w:color w:val="000000"/>
                <w:vertAlign w:val="baseline"/>
              </w:rPr>
            </w:pPr>
            <w:r w:rsidDel="00000000" w:rsidR="00000000" w:rsidRPr="00000000">
              <w:rPr>
                <w:rtl w:val="0"/>
              </w:rPr>
            </w:r>
          </w:p>
          <w:p w:rsidR="00000000" w:rsidDel="00000000" w:rsidP="00000000" w:rsidRDefault="00000000" w:rsidRPr="00000000" w14:paraId="000000F7">
            <w:pPr>
              <w:contextualSpacing w:val="0"/>
              <w:rPr>
                <w:color w:val="000000"/>
                <w:vertAlign w:val="baseline"/>
              </w:rPr>
            </w:pPr>
            <w:r w:rsidDel="00000000" w:rsidR="00000000" w:rsidRPr="00000000">
              <w:rPr>
                <w:rtl w:val="0"/>
              </w:rPr>
            </w:r>
          </w:p>
          <w:p w:rsidR="00000000" w:rsidDel="00000000" w:rsidP="00000000" w:rsidRDefault="00000000" w:rsidRPr="00000000" w14:paraId="000000F8">
            <w:pPr>
              <w:numPr>
                <w:ilvl w:val="0"/>
                <w:numId w:val="6"/>
              </w:numPr>
              <w:spacing w:after="200" w:line="276" w:lineRule="auto"/>
              <w:ind w:left="720" w:hanging="360"/>
              <w:contextualSpacing w:val="0"/>
              <w:rPr>
                <w:color w:val="000000"/>
              </w:rPr>
            </w:pPr>
            <w:r w:rsidDel="00000000" w:rsidR="00000000" w:rsidRPr="00000000">
              <w:rPr>
                <w:color w:val="000000"/>
                <w:vertAlign w:val="baseline"/>
                <w:rtl w:val="0"/>
              </w:rPr>
              <w:t xml:space="preserve">Mostrar una actitud positiva hacia la asignatura y correcta y respetuosa con compañeros y docentes.</w:t>
            </w:r>
          </w:p>
          <w:p w:rsidR="00000000" w:rsidDel="00000000" w:rsidP="00000000" w:rsidRDefault="00000000" w:rsidRPr="00000000" w14:paraId="000000F9">
            <w:pPr>
              <w:contextualSpacing w:val="0"/>
              <w:rPr>
                <w:color w:val="000000"/>
                <w:vertAlign w:val="baseline"/>
              </w:rPr>
            </w:pPr>
            <w:r w:rsidDel="00000000" w:rsidR="00000000" w:rsidRPr="00000000">
              <w:rPr>
                <w:rtl w:val="0"/>
              </w:rPr>
            </w:r>
          </w:p>
          <w:p w:rsidR="00000000" w:rsidDel="00000000" w:rsidP="00000000" w:rsidRDefault="00000000" w:rsidRPr="00000000" w14:paraId="000000FA">
            <w:pPr>
              <w:contextualSpacing w:val="0"/>
              <w:rPr>
                <w:color w:val="000000"/>
                <w:vertAlign w:val="baseline"/>
              </w:rPr>
            </w:pPr>
            <w:r w:rsidDel="00000000" w:rsidR="00000000" w:rsidRPr="00000000">
              <w:rPr>
                <w:rtl w:val="0"/>
              </w:rPr>
            </w:r>
          </w:p>
          <w:p w:rsidR="00000000" w:rsidDel="00000000" w:rsidP="00000000" w:rsidRDefault="00000000" w:rsidRPr="00000000" w14:paraId="000000FB">
            <w:pPr>
              <w:contextualSpacing w:val="0"/>
              <w:rPr>
                <w:color w:val="000000"/>
                <w:vertAlign w:val="baseline"/>
              </w:rPr>
            </w:pPr>
            <w:r w:rsidDel="00000000" w:rsidR="00000000" w:rsidRPr="00000000">
              <w:rPr>
                <w:rtl w:val="0"/>
              </w:rPr>
            </w:r>
          </w:p>
          <w:p w:rsidR="00000000" w:rsidDel="00000000" w:rsidP="00000000" w:rsidRDefault="00000000" w:rsidRPr="00000000" w14:paraId="000000FC">
            <w:pPr>
              <w:numPr>
                <w:ilvl w:val="0"/>
                <w:numId w:val="6"/>
              </w:numPr>
              <w:spacing w:after="200" w:line="276" w:lineRule="auto"/>
              <w:ind w:left="720" w:hanging="360"/>
              <w:contextualSpacing w:val="0"/>
              <w:rPr>
                <w:color w:val="000000"/>
              </w:rPr>
            </w:pPr>
            <w:r w:rsidDel="00000000" w:rsidR="00000000" w:rsidRPr="00000000">
              <w:rPr>
                <w:color w:val="000000"/>
                <w:vertAlign w:val="baseline"/>
                <w:rtl w:val="0"/>
              </w:rPr>
              <w:t xml:space="preserve">Asumir con responsabilidad las exigencias propias de su estudio, trabajando de modo regular tanto individualmente como en grupo y participando positivamente en la dinámica del aula</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D">
            <w:pPr>
              <w:contextualSpacing w:val="0"/>
              <w:jc w:val="both"/>
              <w:rPr>
                <w:color w:val="000000"/>
                <w:vertAlign w:val="baseline"/>
              </w:rPr>
            </w:pPr>
            <w:r w:rsidDel="00000000" w:rsidR="00000000" w:rsidRPr="00000000">
              <w:rPr>
                <w:color w:val="000000"/>
                <w:vertAlign w:val="baseline"/>
                <w:rtl w:val="0"/>
              </w:rPr>
              <w:t xml:space="preserve">A.1. Asiste regular y puntualmente a clase </w:t>
            </w:r>
          </w:p>
        </w:tc>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0FE">
            <w:pPr>
              <w:contextualSpacing w:val="0"/>
              <w:jc w:val="both"/>
              <w:rPr>
                <w:vertAlign w:val="baseline"/>
              </w:rPr>
            </w:pPr>
            <w:r w:rsidDel="00000000" w:rsidR="00000000" w:rsidRPr="00000000">
              <w:rPr>
                <w:vertAlign w:val="baseline"/>
                <w:rtl w:val="0"/>
              </w:rPr>
              <w:t xml:space="preserve">A.1.1. Asiste siempre a clase puntualmente y justifica sus faltas y retrasos </w:t>
            </w:r>
          </w:p>
        </w:tc>
        <w:tc>
          <w:tcPr>
            <w:gridSpan w:val="2"/>
            <w:tcBorders>
              <w:top w:color="000000" w:space="0" w:sz="4" w:val="single"/>
              <w:left w:color="000000" w:space="0" w:sz="4" w:val="single"/>
              <w:right w:color="000000" w:space="0" w:sz="4" w:val="single"/>
            </w:tcBorders>
            <w:vAlign w:val="top"/>
          </w:tcPr>
          <w:p w:rsidR="00000000" w:rsidDel="00000000" w:rsidP="00000000" w:rsidRDefault="00000000" w:rsidRPr="00000000" w14:paraId="000000FF">
            <w:pPr>
              <w:ind w:left="360"/>
              <w:contextualSpacing w:val="0"/>
              <w:rPr>
                <w:color w:val="000000"/>
                <w:vertAlign w:val="baseline"/>
              </w:rPr>
            </w:pPr>
            <w:r w:rsidDel="00000000" w:rsidR="00000000" w:rsidRPr="00000000">
              <w:rPr>
                <w:rtl w:val="0"/>
              </w:rPr>
            </w:r>
          </w:p>
          <w:p w:rsidR="00000000" w:rsidDel="00000000" w:rsidP="00000000" w:rsidRDefault="00000000" w:rsidRPr="00000000" w14:paraId="00000100">
            <w:pPr>
              <w:contextualSpacing w:val="0"/>
              <w:jc w:val="center"/>
              <w:rPr>
                <w:color w:val="000000"/>
                <w:vertAlign w:val="baseline"/>
              </w:rPr>
            </w:pPr>
            <w:r w:rsidDel="00000000" w:rsidR="00000000" w:rsidRPr="00000000">
              <w:rPr>
                <w:vertAlign w:val="baseline"/>
                <w:rtl w:val="0"/>
              </w:rPr>
              <w:t xml:space="preserve">Lista de control de asistencia y puntualidad (10%) </w:t>
            </w:r>
            <w:r w:rsidDel="00000000" w:rsidR="00000000" w:rsidRPr="00000000">
              <w:rPr>
                <w:rtl w:val="0"/>
              </w:rPr>
            </w:r>
          </w:p>
          <w:p w:rsidR="00000000" w:rsidDel="00000000" w:rsidP="00000000" w:rsidRDefault="00000000" w:rsidRPr="00000000" w14:paraId="00000101">
            <w:pPr>
              <w:ind w:left="360"/>
              <w:contextualSpacing w:val="0"/>
              <w:rPr>
                <w:color w:val="000000"/>
                <w:vertAlign w:val="baseline"/>
              </w:rPr>
            </w:pPr>
            <w:r w:rsidDel="00000000" w:rsidR="00000000" w:rsidRPr="00000000">
              <w:rPr>
                <w:rtl w:val="0"/>
              </w:rPr>
            </w:r>
          </w:p>
        </w:tc>
      </w:tr>
      <w:tr>
        <w:trPr>
          <w:trHeight w:val="1240" w:hRule="atLeast"/>
        </w:trPr>
        <w:tc>
          <w:tcPr>
            <w:vMerge w:val="continue"/>
            <w:tcBorders>
              <w:top w:color="000000" w:space="0" w:sz="4" w:val="single"/>
              <w:left w:color="000000" w:space="0" w:sz="4" w:val="single"/>
              <w:right w:color="000000" w:space="0" w:sz="4" w:val="single"/>
            </w:tcBorders>
            <w:vAlign w:val="top"/>
          </w:tcPr>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color w:val="000000"/>
                <w:vertAlign w:val="baseline"/>
              </w:rPr>
            </w:pPr>
            <w:r w:rsidDel="00000000" w:rsidR="00000000" w:rsidRPr="00000000">
              <w:rPr>
                <w:rtl w:val="0"/>
              </w:rPr>
            </w:r>
          </w:p>
        </w:tc>
        <w:tc>
          <w:tcPr>
            <w:vMerge w:val="continue"/>
            <w:tcBorders>
              <w:top w:color="000000" w:space="0" w:sz="4" w:val="single"/>
              <w:left w:color="000000" w:space="0" w:sz="4" w:val="single"/>
              <w:right w:color="000000" w:space="0" w:sz="4" w:val="single"/>
            </w:tcBorders>
            <w:vAlign w:val="top"/>
          </w:tcPr>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color w:val="00000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5">
            <w:pPr>
              <w:contextualSpacing w:val="0"/>
              <w:jc w:val="both"/>
              <w:rPr>
                <w:color w:val="000000"/>
                <w:vertAlign w:val="baseline"/>
              </w:rPr>
            </w:pPr>
            <w:r w:rsidDel="00000000" w:rsidR="00000000" w:rsidRPr="00000000">
              <w:rPr>
                <w:color w:val="000000"/>
                <w:vertAlign w:val="baseline"/>
                <w:rtl w:val="0"/>
              </w:rPr>
              <w:t xml:space="preserve">A.2. Trae y conserva en condiciones adecuadas el material didáctico </w:t>
            </w:r>
          </w:p>
          <w:p w:rsidR="00000000" w:rsidDel="00000000" w:rsidP="00000000" w:rsidRDefault="00000000" w:rsidRPr="00000000" w14:paraId="00000106">
            <w:pPr>
              <w:contextualSpacing w:val="0"/>
              <w:jc w:val="both"/>
              <w:rPr>
                <w:color w:val="000000"/>
                <w:vertAlign w:val="baseline"/>
              </w:rPr>
            </w:pPr>
            <w:r w:rsidDel="00000000" w:rsidR="00000000" w:rsidRPr="00000000">
              <w:rPr>
                <w:rtl w:val="0"/>
              </w:rPr>
            </w:r>
          </w:p>
          <w:p w:rsidR="00000000" w:rsidDel="00000000" w:rsidP="00000000" w:rsidRDefault="00000000" w:rsidRPr="00000000" w14:paraId="00000107">
            <w:pPr>
              <w:contextualSpacing w:val="0"/>
              <w:jc w:val="both"/>
              <w:rPr>
                <w:color w:val="000000"/>
                <w:vertAlign w:val="baseline"/>
              </w:rPr>
            </w:pPr>
            <w:r w:rsidDel="00000000" w:rsidR="00000000" w:rsidRPr="00000000">
              <w:rPr>
                <w:color w:val="000000"/>
                <w:vertAlign w:val="baseline"/>
                <w:rtl w:val="0"/>
              </w:rPr>
              <w:t xml:space="preserve">A.3. Se comporta de forma adecuada con compañeros y docentes.</w:t>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108">
            <w:pPr>
              <w:contextualSpacing w:val="0"/>
              <w:jc w:val="both"/>
              <w:rPr>
                <w:vertAlign w:val="baseline"/>
              </w:rPr>
            </w:pPr>
            <w:r w:rsidDel="00000000" w:rsidR="00000000" w:rsidRPr="00000000">
              <w:rPr>
                <w:vertAlign w:val="baseline"/>
                <w:rtl w:val="0"/>
              </w:rPr>
              <w:t xml:space="preserve">A.2.1. Acude a clase con el material adecuado para ello en el 75 % de las ocasiones en una materia.</w:t>
            </w:r>
          </w:p>
          <w:p w:rsidR="00000000" w:rsidDel="00000000" w:rsidP="00000000" w:rsidRDefault="00000000" w:rsidRPr="00000000" w14:paraId="00000109">
            <w:pPr>
              <w:contextualSpacing w:val="0"/>
              <w:jc w:val="both"/>
              <w:rPr>
                <w:vertAlign w:val="baseline"/>
              </w:rPr>
            </w:pPr>
            <w:r w:rsidDel="00000000" w:rsidR="00000000" w:rsidRPr="00000000">
              <w:rPr>
                <w:vertAlign w:val="baseline"/>
                <w:rtl w:val="0"/>
              </w:rPr>
              <w:t xml:space="preserve">A.3.1. No es amonestado en su agenda por escrito por su mal comportamiento en esa materia más de una vez.</w:t>
            </w:r>
          </w:p>
        </w:tc>
        <w:tc>
          <w:tcPr>
            <w:gridSpan w:val="2"/>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10A">
            <w:pPr>
              <w:ind w:left="360"/>
              <w:contextualSpacing w:val="0"/>
              <w:rPr>
                <w:color w:val="000000"/>
                <w:vertAlign w:val="baseline"/>
              </w:rPr>
            </w:pPr>
            <w:r w:rsidDel="00000000" w:rsidR="00000000" w:rsidRPr="00000000">
              <w:rPr>
                <w:vertAlign w:val="baseline"/>
                <w:rtl w:val="0"/>
              </w:rPr>
              <w:t xml:space="preserve">5% (Lista de control)</w:t>
            </w:r>
            <w:r w:rsidDel="00000000" w:rsidR="00000000" w:rsidRPr="00000000">
              <w:rPr>
                <w:rtl w:val="0"/>
              </w:rPr>
            </w:r>
          </w:p>
        </w:tc>
      </w:tr>
      <w:tr>
        <w:tc>
          <w:tcPr>
            <w:vMerge w:val="restart"/>
            <w:tcBorders>
              <w:top w:color="000000" w:space="0" w:sz="4" w:val="single"/>
              <w:left w:color="000000" w:space="0" w:sz="4" w:val="single"/>
              <w:right w:color="000000" w:space="0" w:sz="4" w:val="single"/>
            </w:tcBorders>
            <w:vAlign w:val="top"/>
          </w:tcPr>
          <w:p w:rsidR="00000000" w:rsidDel="00000000" w:rsidP="00000000" w:rsidRDefault="00000000" w:rsidRPr="00000000" w14:paraId="0000010C">
            <w:pPr>
              <w:contextualSpacing w:val="0"/>
              <w:rPr>
                <w:vertAlign w:val="baseline"/>
              </w:rPr>
            </w:pPr>
            <w:r w:rsidDel="00000000" w:rsidR="00000000" w:rsidRPr="00000000">
              <w:rPr>
                <w:vertAlign w:val="baseline"/>
                <w:rtl w:val="0"/>
              </w:rPr>
              <w:t xml:space="preserve">TRABAJO INDIVIDUAL Y</w:t>
            </w:r>
          </w:p>
          <w:p w:rsidR="00000000" w:rsidDel="00000000" w:rsidP="00000000" w:rsidRDefault="00000000" w:rsidRPr="00000000" w14:paraId="0000010D">
            <w:pPr>
              <w:contextualSpacing w:val="0"/>
              <w:rPr>
                <w:vertAlign w:val="baseline"/>
              </w:rPr>
            </w:pPr>
            <w:r w:rsidDel="00000000" w:rsidR="00000000" w:rsidRPr="00000000">
              <w:rPr>
                <w:vertAlign w:val="baseline"/>
                <w:rtl w:val="0"/>
              </w:rPr>
              <w:t xml:space="preserve">EN GRUPO</w:t>
            </w:r>
          </w:p>
        </w:tc>
        <w:tc>
          <w:tcPr>
            <w:vMerge w:val="continue"/>
            <w:tcBorders>
              <w:top w:color="000000" w:space="0" w:sz="4" w:val="single"/>
              <w:left w:color="000000" w:space="0" w:sz="4" w:val="single"/>
              <w:right w:color="000000" w:space="0" w:sz="4" w:val="single"/>
            </w:tcBorders>
            <w:vAlign w:val="top"/>
          </w:tcPr>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F">
            <w:pPr>
              <w:contextualSpacing w:val="0"/>
              <w:jc w:val="both"/>
              <w:rPr>
                <w:color w:val="000000"/>
                <w:vertAlign w:val="baseline"/>
              </w:rPr>
            </w:pPr>
            <w:r w:rsidDel="00000000" w:rsidR="00000000" w:rsidRPr="00000000">
              <w:rPr>
                <w:color w:val="000000"/>
                <w:vertAlign w:val="baseline"/>
                <w:rtl w:val="0"/>
              </w:rPr>
              <w:t xml:space="preserve">B.1. Trabaja de modo regular: conserva limpios y organizados los trabajos, realiza las tareas que se solicitan en clase y en casa.</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0">
            <w:pPr>
              <w:ind w:left="64"/>
              <w:contextualSpacing w:val="0"/>
              <w:jc w:val="both"/>
              <w:rPr>
                <w:color w:val="000000"/>
                <w:vertAlign w:val="baseline"/>
              </w:rPr>
            </w:pPr>
            <w:r w:rsidDel="00000000" w:rsidR="00000000" w:rsidRPr="00000000">
              <w:rPr>
                <w:color w:val="000000"/>
                <w:vertAlign w:val="baseline"/>
                <w:rtl w:val="0"/>
              </w:rPr>
              <w:t xml:space="preserve">B.1.1. Realiza las tareas que se le encomiendan en casa y en clase en un 75% y no se le aplica plan pasividad más de una vez en una materia.</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1">
            <w:pPr>
              <w:ind w:left="360"/>
              <w:contextualSpacing w:val="0"/>
              <w:rPr>
                <w:color w:val="000000"/>
                <w:vertAlign w:val="baseline"/>
              </w:rPr>
            </w:pPr>
            <w:r w:rsidDel="00000000" w:rsidR="00000000" w:rsidRPr="00000000">
              <w:rPr>
                <w:color w:val="000000"/>
                <w:vertAlign w:val="baseline"/>
                <w:rtl w:val="0"/>
              </w:rPr>
              <w:t xml:space="preserve">Análisis periódico del cuaderno de clase (rúbrica) y lista de control sobre incidencias (10 %)</w:t>
            </w:r>
          </w:p>
        </w:tc>
      </w:tr>
      <w:tr>
        <w:tc>
          <w:tcPr>
            <w:vMerge w:val="continue"/>
            <w:tcBorders>
              <w:top w:color="000000" w:space="0" w:sz="4" w:val="single"/>
              <w:left w:color="000000" w:space="0" w:sz="4" w:val="single"/>
              <w:right w:color="000000" w:space="0" w:sz="4" w:val="single"/>
            </w:tcBorders>
            <w:vAlign w:val="top"/>
          </w:tcPr>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color w:val="000000"/>
                <w:vertAlign w:val="baseline"/>
              </w:rPr>
            </w:pPr>
            <w:r w:rsidDel="00000000" w:rsidR="00000000" w:rsidRPr="00000000">
              <w:rPr>
                <w:rtl w:val="0"/>
              </w:rPr>
            </w:r>
          </w:p>
        </w:tc>
        <w:tc>
          <w:tcPr>
            <w:vMerge w:val="continue"/>
            <w:tcBorders>
              <w:top w:color="000000" w:space="0" w:sz="4" w:val="single"/>
              <w:left w:color="000000" w:space="0" w:sz="4" w:val="single"/>
              <w:right w:color="000000" w:space="0" w:sz="4" w:val="single"/>
            </w:tcBorders>
            <w:vAlign w:val="top"/>
          </w:tcPr>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color w:val="00000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5">
            <w:pPr>
              <w:contextualSpacing w:val="0"/>
              <w:jc w:val="both"/>
              <w:rPr>
                <w:color w:val="000000"/>
                <w:vertAlign w:val="baseline"/>
              </w:rPr>
            </w:pPr>
            <w:r w:rsidDel="00000000" w:rsidR="00000000" w:rsidRPr="00000000">
              <w:rPr>
                <w:color w:val="000000"/>
                <w:vertAlign w:val="baseline"/>
                <w:rtl w:val="0"/>
              </w:rPr>
              <w:t xml:space="preserve">B.2. Participa activamente en tareas colectivas, aceptando la dinámica del grupo y las tareas que se le asignan en cada momento.</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6">
            <w:pPr>
              <w:contextualSpacing w:val="0"/>
              <w:jc w:val="both"/>
              <w:rPr>
                <w:color w:val="000000"/>
                <w:vertAlign w:val="baseline"/>
              </w:rPr>
            </w:pPr>
            <w:r w:rsidDel="00000000" w:rsidR="00000000" w:rsidRPr="00000000">
              <w:rPr>
                <w:color w:val="000000"/>
                <w:vertAlign w:val="baseline"/>
                <w:rtl w:val="0"/>
              </w:rPr>
              <w:t xml:space="preserve">B.2.1. Participa activamente en tareas de grupo en el 75% y no se le aplica el plan de pasividad nunca durante las mismas.</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7">
            <w:pPr>
              <w:ind w:left="360"/>
              <w:contextualSpacing w:val="0"/>
              <w:rPr>
                <w:color w:val="000000"/>
                <w:vertAlign w:val="baseline"/>
              </w:rPr>
            </w:pPr>
            <w:r w:rsidDel="00000000" w:rsidR="00000000" w:rsidRPr="00000000">
              <w:rPr>
                <w:color w:val="000000"/>
                <w:vertAlign w:val="baseline"/>
                <w:rtl w:val="0"/>
              </w:rPr>
              <w:t xml:space="preserve">Registro de reuniones de grupo y registro de conducta  en el cuaderno del profesor. (5 %)</w:t>
            </w:r>
          </w:p>
        </w:tc>
      </w:tr>
    </w:tbl>
    <w:p w:rsidR="00000000" w:rsidDel="00000000" w:rsidP="00000000" w:rsidRDefault="00000000" w:rsidRPr="00000000" w14:paraId="00000119">
      <w:pPr>
        <w:contextualSpacing w:val="0"/>
        <w:rPr>
          <w:vertAlign w:val="baseline"/>
        </w:rPr>
      </w:pPr>
      <w:bookmarkStart w:colFirst="0" w:colLast="0" w:name="_gjdgxs" w:id="0"/>
      <w:bookmarkEnd w:id="0"/>
      <w:r w:rsidDel="00000000" w:rsidR="00000000" w:rsidRPr="00000000">
        <w:rPr>
          <w:rtl w:val="0"/>
        </w:rPr>
      </w:r>
    </w:p>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vertAlign w:val="baseline"/>
        </w:rPr>
        <w:sectPr>
          <w:headerReference r:id="rId6" w:type="default"/>
          <w:footerReference r:id="rId7" w:type="default"/>
          <w:footerReference r:id="rId8" w:type="even"/>
          <w:pgSz w:h="11906" w:w="16838"/>
          <w:pgMar w:bottom="1134" w:top="1134" w:left="1134" w:right="1134" w:header="720" w:footer="720"/>
          <w:pgNumType w:start="1"/>
        </w:sectPr>
      </w:pPr>
      <w:r w:rsidDel="00000000" w:rsidR="00000000" w:rsidRPr="00000000">
        <w:br w:type="page"/>
      </w:r>
      <w:r w:rsidDel="00000000" w:rsidR="00000000" w:rsidRPr="00000000">
        <w:rPr>
          <w:rtl w:val="0"/>
        </w:rPr>
      </w:r>
    </w:p>
    <w:p w:rsidR="00000000" w:rsidDel="00000000" w:rsidP="00000000" w:rsidRDefault="00000000" w:rsidRPr="00000000" w14:paraId="0000011B">
      <w:pPr>
        <w:contextualSpacing w:val="0"/>
        <w:jc w:val="both"/>
        <w:rPr>
          <w:b w:val="0"/>
          <w:vertAlign w:val="baseline"/>
        </w:rPr>
      </w:pPr>
      <w:r w:rsidDel="00000000" w:rsidR="00000000" w:rsidRPr="00000000">
        <w:rPr>
          <w:b w:val="1"/>
          <w:vertAlign w:val="baseline"/>
          <w:rtl w:val="0"/>
        </w:rPr>
        <w:t xml:space="preserve">Contribución de las diferentes áreas al desarrollo y la consecución de las Competencias Clave </w:t>
      </w:r>
      <w:r w:rsidDel="00000000" w:rsidR="00000000" w:rsidRPr="00000000">
        <w:rPr>
          <w:rtl w:val="0"/>
        </w:rPr>
      </w:r>
    </w:p>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510" w:right="0" w:hanging="720"/>
        <w:contextualSpacing w:val="0"/>
        <w:jc w:val="both"/>
        <w:rPr>
          <w:rFonts w:ascii="Times New Roman" w:cs="Times New Roman" w:eastAsia="Times New Roman" w:hAnsi="Times New Roman"/>
          <w:b w:val="0"/>
          <w:i w:val="0"/>
          <w:smallCaps w:val="0"/>
          <w:strike w:val="0"/>
          <w:color w:val="c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510"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c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Competencia matemática y competencias básicas en ciencia y tecnología</w:t>
      </w:r>
      <w:r w:rsidDel="00000000" w:rsidR="00000000" w:rsidRPr="00000000">
        <w:rPr>
          <w:rtl w:val="0"/>
        </w:rPr>
      </w:r>
    </w:p>
    <w:p w:rsidR="00000000" w:rsidDel="00000000" w:rsidP="00000000" w:rsidRDefault="00000000" w:rsidRPr="00000000" w14:paraId="0000011E">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1068" w:right="0" w:hanging="360"/>
        <w:contextualSpacing w:val="1"/>
        <w:jc w:val="both"/>
        <w:rPr>
          <w:rFonts w:ascii="Times New Roman" w:cs="Times New Roman" w:eastAsia="Times New Roman" w:hAnsi="Times New Roman"/>
          <w:b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Tomar conciencia de los cambios producidos por el ser humano en el entorno natural y las repercusiones para la vida futura.</w:t>
      </w:r>
    </w:p>
    <w:p w:rsidR="00000000" w:rsidDel="00000000" w:rsidP="00000000" w:rsidRDefault="00000000" w:rsidRPr="00000000" w14:paraId="0000011F">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1068" w:right="0" w:hanging="360"/>
        <w:contextualSpacing w:val="1"/>
        <w:jc w:val="both"/>
        <w:rPr>
          <w:rFonts w:ascii="Times New Roman" w:cs="Times New Roman" w:eastAsia="Times New Roman" w:hAnsi="Times New Roman"/>
          <w:b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Desarrollar y promover hábitos de vida saludable en cuanto a la alimentación y al ejercicio físico.</w:t>
      </w:r>
    </w:p>
    <w:p w:rsidR="00000000" w:rsidDel="00000000" w:rsidP="00000000" w:rsidRDefault="00000000" w:rsidRPr="00000000" w14:paraId="0000012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1068" w:right="0" w:hanging="360"/>
        <w:contextualSpacing w:val="1"/>
        <w:jc w:val="both"/>
        <w:rPr>
          <w:rFonts w:ascii="Times New Roman" w:cs="Times New Roman" w:eastAsia="Times New Roman" w:hAnsi="Times New Roman"/>
          <w:b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Aplicar métodos científicos rigurosos para mejorar la comprensión de la realidad circundante en distintos ámbitos (biológico, geológico, físico, químico, tecnológico, geográfico...).</w:t>
      </w:r>
    </w:p>
    <w:p w:rsidR="00000000" w:rsidDel="00000000" w:rsidP="00000000" w:rsidRDefault="00000000" w:rsidRPr="00000000" w14:paraId="00000121">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1068" w:right="0" w:hanging="360"/>
        <w:contextualSpacing w:val="1"/>
        <w:jc w:val="both"/>
        <w:rPr>
          <w:rFonts w:ascii="Times New Roman" w:cs="Times New Roman" w:eastAsia="Times New Roman" w:hAnsi="Times New Roman"/>
          <w:b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Aplicar estrategias de resolución de problemas a situaciones de la vida cotidiana.</w:t>
      </w:r>
    </w:p>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510"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510"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Comunicación lingüística</w:t>
      </w:r>
      <w:r w:rsidDel="00000000" w:rsidR="00000000" w:rsidRPr="00000000">
        <w:rPr>
          <w:rtl w:val="0"/>
        </w:rPr>
      </w:r>
    </w:p>
    <w:p w:rsidR="00000000" w:rsidDel="00000000" w:rsidP="00000000" w:rsidRDefault="00000000" w:rsidRPr="00000000" w14:paraId="00000124">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1068" w:right="0" w:hanging="360"/>
        <w:contextualSpacing w:val="1"/>
        <w:jc w:val="both"/>
        <w:rPr>
          <w:rFonts w:ascii="Times New Roman" w:cs="Times New Roman" w:eastAsia="Times New Roman" w:hAnsi="Times New Roman"/>
          <w:b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Comprender el sentido de los textos escritos y orales</w:t>
      </w:r>
    </w:p>
    <w:p w:rsidR="00000000" w:rsidDel="00000000" w:rsidP="00000000" w:rsidRDefault="00000000" w:rsidRPr="00000000" w14:paraId="00000125">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1068" w:right="0" w:hanging="360"/>
        <w:contextualSpacing w:val="1"/>
        <w:jc w:val="both"/>
        <w:rPr>
          <w:rFonts w:ascii="Times New Roman" w:cs="Times New Roman" w:eastAsia="Times New Roman" w:hAnsi="Times New Roman"/>
          <w:b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Utilizar el vocabulario adecuado, las estructuras lingüísticas y las normas ortográficas y gramaticales para elaborar textos escritos y orales.</w:t>
      </w:r>
    </w:p>
    <w:p w:rsidR="00000000" w:rsidDel="00000000" w:rsidP="00000000" w:rsidRDefault="00000000" w:rsidRPr="00000000" w14:paraId="00000126">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1068" w:right="0" w:hanging="360"/>
        <w:contextualSpacing w:val="1"/>
        <w:jc w:val="both"/>
        <w:rPr>
          <w:rFonts w:ascii="Times New Roman" w:cs="Times New Roman" w:eastAsia="Times New Roman" w:hAnsi="Times New Roman"/>
          <w:b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Expresarse oralmente con corrección, adecuación y coherencia.</w:t>
      </w:r>
    </w:p>
    <w:p w:rsidR="00000000" w:rsidDel="00000000" w:rsidP="00000000" w:rsidRDefault="00000000" w:rsidRPr="00000000" w14:paraId="00000127">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1068" w:right="0" w:hanging="360"/>
        <w:contextualSpacing w:val="1"/>
        <w:jc w:val="both"/>
        <w:rPr>
          <w:rFonts w:ascii="Times New Roman" w:cs="Times New Roman" w:eastAsia="Times New Roman" w:hAnsi="Times New Roman"/>
          <w:b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Respetar las normas de comunicación en cualquier contexto: turno de palabra, escucha atenta al interlocutor…</w:t>
      </w:r>
    </w:p>
    <w:p w:rsidR="00000000" w:rsidDel="00000000" w:rsidP="00000000" w:rsidRDefault="00000000" w:rsidRPr="00000000" w14:paraId="00000128">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1068" w:right="0" w:hanging="360"/>
        <w:contextualSpacing w:val="1"/>
        <w:jc w:val="both"/>
        <w:rPr>
          <w:rFonts w:ascii="Times New Roman" w:cs="Times New Roman" w:eastAsia="Times New Roman" w:hAnsi="Times New Roman"/>
          <w:b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Producir textos escritos de diversa complejidad para su uso en situaciones cotidianas o en asignaturas diversas.</w:t>
      </w:r>
    </w:p>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294"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510"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Competencia digital</w:t>
      </w:r>
      <w:r w:rsidDel="00000000" w:rsidR="00000000" w:rsidRPr="00000000">
        <w:rPr>
          <w:rtl w:val="0"/>
        </w:rPr>
      </w:r>
    </w:p>
    <w:p w:rsidR="00000000" w:rsidDel="00000000" w:rsidP="00000000" w:rsidRDefault="00000000" w:rsidRPr="00000000" w14:paraId="0000012B">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76" w:lineRule="auto"/>
        <w:ind w:left="1068" w:right="0" w:hanging="360"/>
        <w:contextualSpacing w:val="1"/>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Emplear distintas fuentes para la búsqueda de información.</w:t>
      </w:r>
    </w:p>
    <w:p w:rsidR="00000000" w:rsidDel="00000000" w:rsidP="00000000" w:rsidRDefault="00000000" w:rsidRPr="00000000" w14:paraId="0000012C">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76" w:lineRule="auto"/>
        <w:ind w:left="1068" w:right="0" w:hanging="360"/>
        <w:contextualSpacing w:val="1"/>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Elaborar y publicitar información propia derivada de información obtenida a través de medios tecnológicos.</w:t>
      </w:r>
    </w:p>
    <w:p w:rsidR="00000000" w:rsidDel="00000000" w:rsidP="00000000" w:rsidRDefault="00000000" w:rsidRPr="00000000" w14:paraId="0000012D">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76" w:lineRule="auto"/>
        <w:ind w:left="1068" w:right="0" w:hanging="360"/>
        <w:contextualSpacing w:val="1"/>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Manejar herramientas digitales para la construcción de conocimiento. </w:t>
      </w:r>
    </w:p>
    <w:p w:rsidR="00000000" w:rsidDel="00000000" w:rsidP="00000000" w:rsidRDefault="00000000" w:rsidRPr="00000000" w14:paraId="0000012E">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76" w:lineRule="auto"/>
        <w:ind w:left="1068" w:right="0" w:hanging="360"/>
        <w:contextualSpacing w:val="1"/>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Aplicar criterios éticos en el uso de las tecnologías.</w:t>
      </w:r>
    </w:p>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200" w:before="40" w:line="276" w:lineRule="auto"/>
        <w:ind w:left="720"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Conciencia y expresiones culturales</w:t>
      </w:r>
      <w:r w:rsidDel="00000000" w:rsidR="00000000" w:rsidRPr="00000000">
        <w:rPr>
          <w:rtl w:val="0"/>
        </w:rPr>
      </w:r>
    </w:p>
    <w:p w:rsidR="00000000" w:rsidDel="00000000" w:rsidP="00000000" w:rsidRDefault="00000000" w:rsidRPr="00000000" w14:paraId="00000131">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1068" w:right="0" w:hanging="360"/>
        <w:contextualSpacing w:val="1"/>
        <w:jc w:val="both"/>
        <w:rPr>
          <w:rFonts w:ascii="Times New Roman" w:cs="Times New Roman" w:eastAsia="Times New Roman" w:hAnsi="Times New Roman"/>
          <w:b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Valorar la interculturalidad como una fuente de riqueza personal y cultural. </w:t>
      </w:r>
    </w:p>
    <w:p w:rsidR="00000000" w:rsidDel="00000000" w:rsidP="00000000" w:rsidRDefault="00000000" w:rsidRPr="00000000" w14:paraId="00000132">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1068" w:right="0" w:hanging="360"/>
        <w:contextualSpacing w:val="1"/>
        <w:jc w:val="both"/>
        <w:rPr>
          <w:rFonts w:ascii="Times New Roman" w:cs="Times New Roman" w:eastAsia="Times New Roman" w:hAnsi="Times New Roman"/>
          <w:b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Mostrar respeto hacia el patrimonio cultural mundial en sus distintas vertientes (artístico-literaria, etnográfica, científico-técnica…), y hacia las personas que han contribuido a su desarrollo</w:t>
      </w:r>
    </w:p>
    <w:p w:rsidR="00000000" w:rsidDel="00000000" w:rsidP="00000000" w:rsidRDefault="00000000" w:rsidRPr="00000000" w14:paraId="00000133">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1068" w:right="0" w:hanging="360"/>
        <w:contextualSpacing w:val="1"/>
        <w:jc w:val="both"/>
        <w:rPr>
          <w:rFonts w:ascii="Times New Roman" w:cs="Times New Roman" w:eastAsia="Times New Roman" w:hAnsi="Times New Roman"/>
          <w:b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Apreciar la belleza de las expresiones artísticas y las manifestaciones de creatividad y gusto por la estética en el ámbito cotidiano.</w:t>
      </w:r>
    </w:p>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200" w:before="20" w:line="276" w:lineRule="auto"/>
        <w:ind w:left="720"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200" w:before="20" w:line="276" w:lineRule="auto"/>
        <w:ind w:left="720"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Competencias sociales y cívicas</w:t>
      </w:r>
      <w:r w:rsidDel="00000000" w:rsidR="00000000" w:rsidRPr="00000000">
        <w:rPr>
          <w:rtl w:val="0"/>
        </w:rPr>
      </w:r>
    </w:p>
    <w:p w:rsidR="00000000" w:rsidDel="00000000" w:rsidP="00000000" w:rsidRDefault="00000000" w:rsidRPr="00000000" w14:paraId="00000136">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76" w:lineRule="auto"/>
        <w:ind w:left="1068" w:right="0" w:hanging="360"/>
        <w:contextualSpacing w:val="1"/>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Aplicar derechos y deberes de la convivencia ciudadana en el contexto de la escuela</w:t>
      </w:r>
    </w:p>
    <w:p w:rsidR="00000000" w:rsidDel="00000000" w:rsidP="00000000" w:rsidRDefault="00000000" w:rsidRPr="00000000" w14:paraId="00000137">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76" w:lineRule="auto"/>
        <w:ind w:left="1068" w:right="0" w:hanging="360"/>
        <w:contextualSpacing w:val="1"/>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Desarrollar capacidad de diálogo con los demás en situaciones de convivencia y trabajo    y para la resolución de conflictos.</w:t>
      </w:r>
    </w:p>
    <w:p w:rsidR="00000000" w:rsidDel="00000000" w:rsidP="00000000" w:rsidRDefault="00000000" w:rsidRPr="00000000" w14:paraId="00000138">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76" w:lineRule="auto"/>
        <w:ind w:left="1068" w:right="0" w:hanging="360"/>
        <w:contextualSpacing w:val="1"/>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Reconocer riqueza en la diversidad de opiniones e ideas.</w:t>
      </w:r>
    </w:p>
    <w:p w:rsidR="00000000" w:rsidDel="00000000" w:rsidP="00000000" w:rsidRDefault="00000000" w:rsidRPr="00000000" w14:paraId="00000139">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76" w:lineRule="auto"/>
        <w:ind w:left="1068" w:right="0" w:hanging="360"/>
        <w:contextualSpacing w:val="1"/>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Evidenciar preocupación por los más desfavorecidos y respeto a los distintos ritmos y potencialidades. </w:t>
      </w:r>
    </w:p>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spacing w:after="200" w:before="20" w:line="276" w:lineRule="auto"/>
        <w:ind w:left="720"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200" w:before="20" w:line="276" w:lineRule="auto"/>
        <w:ind w:left="720"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Sentido de iniciativa y espíritu emprendedor</w:t>
      </w:r>
      <w:r w:rsidDel="00000000" w:rsidR="00000000" w:rsidRPr="00000000">
        <w:rPr>
          <w:rtl w:val="0"/>
        </w:rPr>
      </w:r>
    </w:p>
    <w:p w:rsidR="00000000" w:rsidDel="00000000" w:rsidP="00000000" w:rsidRDefault="00000000" w:rsidRPr="00000000" w14:paraId="0000013C">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76" w:lineRule="auto"/>
        <w:ind w:left="1068" w:right="0" w:hanging="360"/>
        <w:contextualSpacing w:val="1"/>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Asumir las responsabilidades encomendadas y dar cuenta de ellas. </w:t>
      </w:r>
    </w:p>
    <w:p w:rsidR="00000000" w:rsidDel="00000000" w:rsidP="00000000" w:rsidRDefault="00000000" w:rsidRPr="00000000" w14:paraId="0000013D">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76" w:lineRule="auto"/>
        <w:ind w:left="1068" w:right="0" w:hanging="360"/>
        <w:contextualSpacing w:val="1"/>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Mostrar iniciativa personal para iniciar o promover acciones nuevas.</w:t>
      </w:r>
    </w:p>
    <w:p w:rsidR="00000000" w:rsidDel="00000000" w:rsidP="00000000" w:rsidRDefault="00000000" w:rsidRPr="00000000" w14:paraId="0000013E">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76" w:lineRule="auto"/>
        <w:ind w:left="1068" w:right="0" w:hanging="360"/>
        <w:contextualSpacing w:val="1"/>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Actuar con responsabilidad social y sentido ético en el trabajo.</w:t>
      </w:r>
    </w:p>
    <w:p w:rsidR="00000000" w:rsidDel="00000000" w:rsidP="00000000" w:rsidRDefault="00000000" w:rsidRPr="00000000" w14:paraId="0000013F">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76" w:lineRule="auto"/>
        <w:ind w:left="1068" w:right="0" w:hanging="360"/>
        <w:contextualSpacing w:val="1"/>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Generar nuevas y divergentes posibilidades desde conocimientos previos del tema.</w:t>
      </w:r>
    </w:p>
    <w:p w:rsidR="00000000" w:rsidDel="00000000" w:rsidP="00000000" w:rsidRDefault="00000000" w:rsidRPr="00000000" w14:paraId="00000140">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76" w:lineRule="auto"/>
        <w:ind w:left="1068" w:right="0" w:hanging="360"/>
        <w:contextualSpacing w:val="1"/>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Optimizar el uso de recursos materiales y personales para la consecución de objetivos.</w:t>
      </w:r>
    </w:p>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spacing w:after="200" w:before="40" w:line="276" w:lineRule="auto"/>
        <w:ind w:left="720"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spacing w:after="200" w:before="40" w:line="276" w:lineRule="auto"/>
        <w:ind w:left="720"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Aprender a aprender</w:t>
      </w:r>
      <w:r w:rsidDel="00000000" w:rsidR="00000000" w:rsidRPr="00000000">
        <w:rPr>
          <w:rtl w:val="0"/>
        </w:rPr>
      </w:r>
    </w:p>
    <w:p w:rsidR="00000000" w:rsidDel="00000000" w:rsidP="00000000" w:rsidRDefault="00000000" w:rsidRPr="00000000" w14:paraId="00000143">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76" w:lineRule="auto"/>
        <w:ind w:left="1068" w:right="0" w:hanging="360"/>
        <w:contextualSpacing w:val="1"/>
        <w:jc w:val="both"/>
        <w:rPr>
          <w:rFonts w:ascii="Times New Roman" w:cs="Times New Roman" w:eastAsia="Times New Roman" w:hAnsi="Times New Roman"/>
          <w:b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Gestionar los recursos y las motivaciones personales en favor del aprendizaje.</w:t>
      </w:r>
    </w:p>
    <w:p w:rsidR="00000000" w:rsidDel="00000000" w:rsidP="00000000" w:rsidRDefault="00000000" w:rsidRPr="00000000" w14:paraId="00000144">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76" w:lineRule="auto"/>
        <w:ind w:left="1068" w:right="0" w:hanging="360"/>
        <w:contextualSpacing w:val="1"/>
        <w:jc w:val="both"/>
        <w:rPr>
          <w:rFonts w:ascii="Times New Roman" w:cs="Times New Roman" w:eastAsia="Times New Roman" w:hAnsi="Times New Roman"/>
          <w:b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Generar estrategias para aprender en distintos contextos de aprendizaje.</w:t>
      </w:r>
    </w:p>
    <w:p w:rsidR="00000000" w:rsidDel="00000000" w:rsidP="00000000" w:rsidRDefault="00000000" w:rsidRPr="00000000" w14:paraId="00000145">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76" w:lineRule="auto"/>
        <w:ind w:left="1068" w:right="0" w:hanging="360"/>
        <w:contextualSpacing w:val="1"/>
        <w:jc w:val="both"/>
        <w:rPr>
          <w:rFonts w:ascii="Times New Roman" w:cs="Times New Roman" w:eastAsia="Times New Roman" w:hAnsi="Times New Roman"/>
          <w:b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Aplicar estrategias para la mejora del pensamiento creativo, crítico, emocional, interdependiente…</w:t>
      </w:r>
    </w:p>
    <w:p w:rsidR="00000000" w:rsidDel="00000000" w:rsidP="00000000" w:rsidRDefault="00000000" w:rsidRPr="00000000" w14:paraId="00000146">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76" w:lineRule="auto"/>
        <w:ind w:left="1068" w:right="0" w:hanging="360"/>
        <w:contextualSpacing w:val="1"/>
        <w:jc w:val="both"/>
        <w:rPr>
          <w:rFonts w:ascii="Times New Roman" w:cs="Times New Roman" w:eastAsia="Times New Roman" w:hAnsi="Times New Roman"/>
          <w:b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Planificar los recursos necesarios y los pasos que se han de realizar en el proceso de aprendizaje</w:t>
      </w:r>
    </w:p>
    <w:p w:rsidR="00000000" w:rsidDel="00000000" w:rsidP="00000000" w:rsidRDefault="00000000" w:rsidRPr="00000000" w14:paraId="00000147">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76" w:lineRule="auto"/>
        <w:ind w:left="1068" w:right="0" w:hanging="360"/>
        <w:contextualSpacing w:val="1"/>
        <w:jc w:val="both"/>
        <w:rPr>
          <w:rFonts w:ascii="Times New Roman" w:cs="Times New Roman" w:eastAsia="Times New Roman" w:hAnsi="Times New Roman"/>
          <w:b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Evaluar la consecución de objetivos de aprendizaje.</w:t>
      </w:r>
    </w:p>
    <w:p w:rsidR="00000000" w:rsidDel="00000000" w:rsidP="00000000" w:rsidRDefault="00000000" w:rsidRPr="00000000" w14:paraId="00000148">
      <w:pPr>
        <w:ind w:left="1440" w:hanging="360"/>
        <w:contextualSpacing w:val="0"/>
        <w:jc w:val="both"/>
        <w:rPr>
          <w:vertAlign w:val="baseline"/>
        </w:rPr>
      </w:pPr>
      <w:r w:rsidDel="00000000" w:rsidR="00000000" w:rsidRPr="00000000">
        <w:rPr>
          <w:rtl w:val="0"/>
        </w:rPr>
      </w:r>
    </w:p>
    <w:p w:rsidR="00000000" w:rsidDel="00000000" w:rsidP="00000000" w:rsidRDefault="00000000" w:rsidRPr="00000000" w14:paraId="00000149">
      <w:pPr>
        <w:contextualSpacing w:val="0"/>
        <w:jc w:val="both"/>
        <w:rPr>
          <w:b w:val="0"/>
          <w:vertAlign w:val="baseline"/>
        </w:rPr>
      </w:pPr>
      <w:r w:rsidDel="00000000" w:rsidR="00000000" w:rsidRPr="00000000">
        <w:rPr>
          <w:b w:val="1"/>
          <w:vertAlign w:val="baseline"/>
          <w:rtl w:val="0"/>
        </w:rPr>
        <w:t xml:space="preserve">Estrategias de animación a la lectura, desarrollo de la comprensión y expresión escrita. </w:t>
      </w:r>
      <w:r w:rsidDel="00000000" w:rsidR="00000000" w:rsidRPr="00000000">
        <w:rPr>
          <w:rtl w:val="0"/>
        </w:rPr>
      </w:r>
    </w:p>
    <w:p w:rsidR="00000000" w:rsidDel="00000000" w:rsidP="00000000" w:rsidRDefault="00000000" w:rsidRPr="00000000" w14:paraId="0000014A">
      <w:pPr>
        <w:ind w:firstLine="397"/>
        <w:contextualSpacing w:val="0"/>
        <w:jc w:val="both"/>
        <w:rPr>
          <w:vertAlign w:val="baseline"/>
        </w:rPr>
      </w:pPr>
      <w:r w:rsidDel="00000000" w:rsidR="00000000" w:rsidRPr="00000000">
        <w:rPr>
          <w:vertAlign w:val="baseline"/>
          <w:rtl w:val="0"/>
        </w:rPr>
        <w:t xml:space="preserve">Estas actividades se enmarcan en el Plan de Biblioteca del centro. Los objetivos que pretenden alcanzarse con estas actividades son los siguientes: </w:t>
      </w:r>
    </w:p>
    <w:p w:rsidR="00000000" w:rsidDel="00000000" w:rsidP="00000000" w:rsidRDefault="00000000" w:rsidRPr="00000000" w14:paraId="0000014B">
      <w:pPr>
        <w:contextualSpacing w:val="0"/>
        <w:jc w:val="both"/>
        <w:rPr>
          <w:vertAlign w:val="baseline"/>
        </w:rPr>
      </w:pPr>
      <w:r w:rsidDel="00000000" w:rsidR="00000000" w:rsidRPr="00000000">
        <w:rPr>
          <w:vertAlign w:val="baseline"/>
          <w:rtl w:val="0"/>
        </w:rPr>
        <w:t xml:space="preserve">a) </w:t>
      </w:r>
      <w:r w:rsidDel="00000000" w:rsidR="00000000" w:rsidRPr="00000000">
        <w:rPr>
          <w:u w:val="single"/>
          <w:vertAlign w:val="baseline"/>
          <w:rtl w:val="0"/>
        </w:rPr>
        <w:t xml:space="preserve">Objetivo general</w:t>
      </w:r>
      <w:r w:rsidDel="00000000" w:rsidR="00000000" w:rsidRPr="00000000">
        <w:rPr>
          <w:vertAlign w:val="baseline"/>
          <w:rtl w:val="0"/>
        </w:rPr>
        <w:t xml:space="preserve">: intentar que al alumno le guste leer mediante determinadas propuestas didácticas y materiales atractivos. </w:t>
      </w:r>
    </w:p>
    <w:p w:rsidR="00000000" w:rsidDel="00000000" w:rsidP="00000000" w:rsidRDefault="00000000" w:rsidRPr="00000000" w14:paraId="0000014C">
      <w:pPr>
        <w:contextualSpacing w:val="0"/>
        <w:jc w:val="both"/>
        <w:rPr>
          <w:vertAlign w:val="baseline"/>
        </w:rPr>
      </w:pPr>
      <w:r w:rsidDel="00000000" w:rsidR="00000000" w:rsidRPr="00000000">
        <w:rPr>
          <w:vertAlign w:val="baseline"/>
          <w:rtl w:val="0"/>
        </w:rPr>
        <w:t xml:space="preserve">b) </w:t>
      </w:r>
      <w:r w:rsidDel="00000000" w:rsidR="00000000" w:rsidRPr="00000000">
        <w:rPr>
          <w:u w:val="single"/>
          <w:vertAlign w:val="baseline"/>
          <w:rtl w:val="0"/>
        </w:rPr>
        <w:t xml:space="preserve">Objetivos específicos</w:t>
      </w:r>
      <w:r w:rsidDel="00000000" w:rsidR="00000000" w:rsidRPr="00000000">
        <w:rPr>
          <w:vertAlign w:val="baseline"/>
          <w:rtl w:val="0"/>
        </w:rPr>
        <w:t xml:space="preserve">: </w:t>
      </w:r>
    </w:p>
    <w:p w:rsidR="00000000" w:rsidDel="00000000" w:rsidP="00000000" w:rsidRDefault="00000000" w:rsidRPr="00000000" w14:paraId="0000014D">
      <w:pPr>
        <w:numPr>
          <w:ilvl w:val="0"/>
          <w:numId w:val="19"/>
        </w:numPr>
        <w:spacing w:after="200" w:line="276" w:lineRule="auto"/>
        <w:ind w:left="720" w:hanging="360"/>
        <w:contextualSpacing w:val="0"/>
        <w:jc w:val="both"/>
        <w:rPr/>
      </w:pPr>
      <w:r w:rsidDel="00000000" w:rsidR="00000000" w:rsidRPr="00000000">
        <w:rPr>
          <w:vertAlign w:val="baseline"/>
          <w:rtl w:val="0"/>
        </w:rPr>
        <w:t xml:space="preserve">Que los alumnos aprecien los libros y disfruten de ellos. </w:t>
      </w:r>
    </w:p>
    <w:p w:rsidR="00000000" w:rsidDel="00000000" w:rsidP="00000000" w:rsidRDefault="00000000" w:rsidRPr="00000000" w14:paraId="0000014E">
      <w:pPr>
        <w:numPr>
          <w:ilvl w:val="0"/>
          <w:numId w:val="19"/>
        </w:numPr>
        <w:spacing w:after="200" w:line="276" w:lineRule="auto"/>
        <w:ind w:left="720" w:hanging="360"/>
        <w:contextualSpacing w:val="0"/>
        <w:jc w:val="both"/>
        <w:rPr/>
      </w:pPr>
      <w:r w:rsidDel="00000000" w:rsidR="00000000" w:rsidRPr="00000000">
        <w:rPr>
          <w:vertAlign w:val="baseline"/>
          <w:rtl w:val="0"/>
        </w:rPr>
        <w:t xml:space="preserve">Que consigan tener hábito de lectura. </w:t>
      </w:r>
    </w:p>
    <w:p w:rsidR="00000000" w:rsidDel="00000000" w:rsidP="00000000" w:rsidRDefault="00000000" w:rsidRPr="00000000" w14:paraId="0000014F">
      <w:pPr>
        <w:numPr>
          <w:ilvl w:val="0"/>
          <w:numId w:val="19"/>
        </w:numPr>
        <w:spacing w:after="200" w:line="276" w:lineRule="auto"/>
        <w:ind w:left="720" w:hanging="360"/>
        <w:contextualSpacing w:val="0"/>
        <w:jc w:val="both"/>
        <w:rPr/>
      </w:pPr>
      <w:r w:rsidDel="00000000" w:rsidR="00000000" w:rsidRPr="00000000">
        <w:rPr>
          <w:vertAlign w:val="baseline"/>
          <w:rtl w:val="0"/>
        </w:rPr>
        <w:t xml:space="preserve">Que vayan formando su personalidad en el mundo de las actitudes y los valores</w:t>
      </w:r>
    </w:p>
    <w:p w:rsidR="00000000" w:rsidDel="00000000" w:rsidP="00000000" w:rsidRDefault="00000000" w:rsidRPr="00000000" w14:paraId="00000150">
      <w:pPr>
        <w:ind w:left="720"/>
        <w:contextualSpacing w:val="0"/>
        <w:jc w:val="both"/>
        <w:rPr>
          <w:vertAlign w:val="baseline"/>
        </w:rPr>
      </w:pPr>
      <w:r w:rsidDel="00000000" w:rsidR="00000000" w:rsidRPr="00000000">
        <w:rPr>
          <w:rtl w:val="0"/>
        </w:rPr>
      </w:r>
    </w:p>
    <w:p w:rsidR="00000000" w:rsidDel="00000000" w:rsidP="00000000" w:rsidRDefault="00000000" w:rsidRPr="00000000" w14:paraId="00000151">
      <w:pPr>
        <w:contextualSpacing w:val="0"/>
        <w:jc w:val="both"/>
        <w:rPr>
          <w:vertAlign w:val="baseline"/>
        </w:rPr>
      </w:pPr>
      <w:r w:rsidDel="00000000" w:rsidR="00000000" w:rsidRPr="00000000">
        <w:rPr>
          <w:vertAlign w:val="baseline"/>
          <w:rtl w:val="0"/>
        </w:rPr>
        <w:tab/>
        <w:t xml:space="preserve">La biblioteca del centro y el conjunto de actividades de fomento de lectura de los diferentes departamentos y equipos docentes son los instrumentos a través de los cuales vamos a conseguir estos objetivos. Para fomentar estas estrategias se incluyen actividades con los diferentes sectores de la comunidad educativa: </w:t>
      </w:r>
    </w:p>
    <w:p w:rsidR="00000000" w:rsidDel="00000000" w:rsidP="00000000" w:rsidRDefault="00000000" w:rsidRPr="00000000" w14:paraId="00000152">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 el alumnado: visitas a la biblioteca, tertulias literarias, sesiones de animación a la lectura, cuentacuentos, recitales de poesía, libros recomendados, día del libro, pasaporte literario, club lector, lectura compartida, Internet y su relación con la lectura, excursiones …</w:t>
      </w:r>
    </w:p>
    <w:p w:rsidR="00000000" w:rsidDel="00000000" w:rsidP="00000000" w:rsidRDefault="00000000" w:rsidRPr="00000000" w14:paraId="00000153">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 las familias: información sobre funcionamiento de la Biblioteca, charlas sobre animación a la lectura …</w:t>
      </w:r>
    </w:p>
    <w:p w:rsidR="00000000" w:rsidDel="00000000" w:rsidP="00000000" w:rsidRDefault="00000000" w:rsidRPr="00000000" w14:paraId="00000154">
      <w:pPr>
        <w:contextualSpacing w:val="0"/>
        <w:jc w:val="both"/>
        <w:rPr>
          <w:vertAlign w:val="baseline"/>
        </w:rPr>
      </w:pPr>
      <w:r w:rsidDel="00000000" w:rsidR="00000000" w:rsidRPr="00000000">
        <w:rPr>
          <w:rtl w:val="0"/>
        </w:rPr>
      </w:r>
    </w:p>
    <w:p w:rsidR="00000000" w:rsidDel="00000000" w:rsidP="00000000" w:rsidRDefault="00000000" w:rsidRPr="00000000" w14:paraId="00000155">
      <w:pPr>
        <w:contextualSpacing w:val="0"/>
        <w:jc w:val="both"/>
        <w:rPr>
          <w:vertAlign w:val="baseline"/>
        </w:rPr>
      </w:pPr>
      <w:r w:rsidDel="00000000" w:rsidR="00000000" w:rsidRPr="00000000">
        <w:rPr>
          <w:vertAlign w:val="baseline"/>
          <w:rtl w:val="0"/>
        </w:rPr>
        <w:tab/>
        <w:t xml:space="preserve">Por otro lado, los departamentos didácticos incluirán en sus programaciones actividades para el fomento de la lectura, entre las que se incluye el establecimiento de lecturas para todos los niveles, que se renuevan anualmente. </w:t>
      </w:r>
    </w:p>
    <w:p w:rsidR="00000000" w:rsidDel="00000000" w:rsidP="00000000" w:rsidRDefault="00000000" w:rsidRPr="00000000" w14:paraId="00000156">
      <w:pPr>
        <w:ind w:right="566"/>
        <w:contextualSpacing w:val="0"/>
        <w:jc w:val="both"/>
        <w:rPr>
          <w:vertAlign w:val="baseline"/>
        </w:rPr>
      </w:pPr>
      <w:bookmarkStart w:colFirst="0" w:colLast="0" w:name="_30j0zll" w:id="1"/>
      <w:bookmarkEnd w:id="1"/>
      <w:r w:rsidDel="00000000" w:rsidR="00000000" w:rsidRPr="00000000">
        <w:rPr>
          <w:rtl w:val="0"/>
        </w:rPr>
      </w:r>
    </w:p>
    <w:tbl>
      <w:tblPr>
        <w:tblStyle w:val="Table4"/>
        <w:tblW w:w="8567.0" w:type="dxa"/>
        <w:jc w:val="left"/>
        <w:tblInd w:w="359.0" w:type="dxa"/>
        <w:tblLayout w:type="fixed"/>
        <w:tblLook w:val="0000"/>
      </w:tblPr>
      <w:tblGrid>
        <w:gridCol w:w="2330"/>
        <w:gridCol w:w="6237"/>
        <w:tblGridChange w:id="0">
          <w:tblGrid>
            <w:gridCol w:w="2330"/>
            <w:gridCol w:w="6237"/>
          </w:tblGrid>
        </w:tblGridChange>
      </w:tblGrid>
      <w:tr>
        <w:tc>
          <w:tcPr>
            <w:tcBorders>
              <w:top w:color="000000" w:space="0" w:sz="4" w:val="single"/>
              <w:left w:color="000000" w:space="0" w:sz="4" w:val="single"/>
              <w:bottom w:color="000000" w:space="0" w:sz="4" w:val="single"/>
              <w:right w:color="000000" w:space="0" w:sz="0" w:val="nil"/>
            </w:tcBorders>
            <w:shd w:fill="d9d9d9" w:val="clear"/>
            <w:vAlign w:val="top"/>
          </w:tcPr>
          <w:p w:rsidR="00000000" w:rsidDel="00000000" w:rsidP="00000000" w:rsidRDefault="00000000" w:rsidRPr="00000000" w14:paraId="00000157">
            <w:pPr>
              <w:contextualSpacing w:val="0"/>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158">
            <w:pPr>
              <w:contextualSpacing w:val="0"/>
              <w:jc w:val="center"/>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0" w:val="nil"/>
            </w:tcBorders>
            <w:vAlign w:val="top"/>
          </w:tcPr>
          <w:p w:rsidR="00000000" w:rsidDel="00000000" w:rsidP="00000000" w:rsidRDefault="00000000" w:rsidRPr="00000000" w14:paraId="00000159">
            <w:pPr>
              <w:contextualSpacing w:val="0"/>
              <w:rPr>
                <w:b w:val="0"/>
                <w:vertAlign w:val="baseline"/>
              </w:rPr>
            </w:pPr>
            <w:r w:rsidDel="00000000" w:rsidR="00000000" w:rsidRPr="00000000">
              <w:rPr>
                <w:b w:val="1"/>
                <w:vertAlign w:val="baseline"/>
                <w:rtl w:val="0"/>
              </w:rPr>
              <w:t xml:space="preserve">ESTRATEGIAS ANIMACIÓN A LA LECTURA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5A">
            <w:pPr>
              <w:widowControl w:val="0"/>
              <w:numPr>
                <w:ilvl w:val="0"/>
                <w:numId w:val="22"/>
              </w:numPr>
              <w:spacing w:after="200" w:line="276" w:lineRule="auto"/>
              <w:ind w:left="720" w:hanging="360"/>
              <w:contextualSpacing w:val="0"/>
              <w:rPr/>
            </w:pPr>
            <w:r w:rsidDel="00000000" w:rsidR="00000000" w:rsidRPr="00000000">
              <w:rPr>
                <w:vertAlign w:val="baseline"/>
                <w:rtl w:val="0"/>
              </w:rPr>
              <w:t xml:space="preserve">Lecturas de textos motivadores sobre la asignatura:</w:t>
            </w:r>
          </w:p>
          <w:p w:rsidR="00000000" w:rsidDel="00000000" w:rsidP="00000000" w:rsidRDefault="00000000" w:rsidRPr="00000000" w14:paraId="0000015B">
            <w:pPr>
              <w:widowControl w:val="0"/>
              <w:numPr>
                <w:ilvl w:val="0"/>
                <w:numId w:val="23"/>
              </w:numPr>
              <w:tabs>
                <w:tab w:val="left" w:pos="720"/>
              </w:tabs>
              <w:spacing w:after="200" w:line="276" w:lineRule="auto"/>
              <w:ind w:left="720" w:hanging="118.99999999999999"/>
              <w:contextualSpacing w:val="0"/>
              <w:rPr/>
            </w:pPr>
            <w:r w:rsidDel="00000000" w:rsidR="00000000" w:rsidRPr="00000000">
              <w:rPr>
                <w:vertAlign w:val="baseline"/>
                <w:rtl w:val="0"/>
              </w:rPr>
              <w:t xml:space="preserve"> Cuentos</w:t>
            </w:r>
          </w:p>
          <w:p w:rsidR="00000000" w:rsidDel="00000000" w:rsidP="00000000" w:rsidRDefault="00000000" w:rsidRPr="00000000" w14:paraId="0000015C">
            <w:pPr>
              <w:widowControl w:val="0"/>
              <w:numPr>
                <w:ilvl w:val="0"/>
                <w:numId w:val="23"/>
              </w:numPr>
              <w:tabs>
                <w:tab w:val="left" w:pos="720"/>
              </w:tabs>
              <w:spacing w:after="200" w:line="276" w:lineRule="auto"/>
              <w:ind w:left="720" w:hanging="118.99999999999999"/>
              <w:contextualSpacing w:val="0"/>
              <w:rPr/>
            </w:pPr>
            <w:r w:rsidDel="00000000" w:rsidR="00000000" w:rsidRPr="00000000">
              <w:rPr>
                <w:vertAlign w:val="baseline"/>
                <w:rtl w:val="0"/>
              </w:rPr>
              <w:t xml:space="preserve"> extraídos de novelas.</w:t>
            </w:r>
          </w:p>
          <w:p w:rsidR="00000000" w:rsidDel="00000000" w:rsidP="00000000" w:rsidRDefault="00000000" w:rsidRPr="00000000" w14:paraId="0000015D">
            <w:pPr>
              <w:widowControl w:val="0"/>
              <w:numPr>
                <w:ilvl w:val="0"/>
                <w:numId w:val="23"/>
              </w:numPr>
              <w:tabs>
                <w:tab w:val="left" w:pos="720"/>
              </w:tabs>
              <w:spacing w:after="200" w:line="276" w:lineRule="auto"/>
              <w:ind w:left="720" w:hanging="118.99999999999999"/>
              <w:contextualSpacing w:val="0"/>
              <w:rPr/>
            </w:pPr>
            <w:r w:rsidDel="00000000" w:rsidR="00000000" w:rsidRPr="00000000">
              <w:rPr>
                <w:vertAlign w:val="baseline"/>
                <w:rtl w:val="0"/>
              </w:rPr>
              <w:t xml:space="preserve"> artículos periodísticos</w:t>
            </w:r>
          </w:p>
          <w:p w:rsidR="00000000" w:rsidDel="00000000" w:rsidP="00000000" w:rsidRDefault="00000000" w:rsidRPr="00000000" w14:paraId="0000015E">
            <w:pPr>
              <w:widowControl w:val="0"/>
              <w:numPr>
                <w:ilvl w:val="0"/>
                <w:numId w:val="23"/>
              </w:numPr>
              <w:tabs>
                <w:tab w:val="left" w:pos="720"/>
              </w:tabs>
              <w:spacing w:after="200" w:line="276" w:lineRule="auto"/>
              <w:ind w:left="720" w:hanging="118.99999999999999"/>
              <w:contextualSpacing w:val="0"/>
              <w:rPr/>
            </w:pPr>
            <w:r w:rsidDel="00000000" w:rsidR="00000000" w:rsidRPr="00000000">
              <w:rPr>
                <w:vertAlign w:val="baseline"/>
                <w:rtl w:val="0"/>
              </w:rPr>
              <w:t xml:space="preserve"> Lecturas  incluidas en el libro de texto</w:t>
            </w:r>
          </w:p>
          <w:p w:rsidR="00000000" w:rsidDel="00000000" w:rsidP="00000000" w:rsidRDefault="00000000" w:rsidRPr="00000000" w14:paraId="0000015F">
            <w:pPr>
              <w:widowControl w:val="0"/>
              <w:numPr>
                <w:ilvl w:val="0"/>
                <w:numId w:val="22"/>
              </w:numPr>
              <w:spacing w:after="200" w:line="276" w:lineRule="auto"/>
              <w:ind w:left="720" w:hanging="360"/>
              <w:contextualSpacing w:val="0"/>
              <w:rPr/>
            </w:pPr>
            <w:r w:rsidDel="00000000" w:rsidR="00000000" w:rsidRPr="00000000">
              <w:rPr>
                <w:vertAlign w:val="baseline"/>
                <w:rtl w:val="0"/>
              </w:rPr>
              <w:t xml:space="preserve">Propuesta de libros seleccionados de lectura voluntaria.</w:t>
            </w:r>
          </w:p>
          <w:p w:rsidR="00000000" w:rsidDel="00000000" w:rsidP="00000000" w:rsidRDefault="00000000" w:rsidRPr="00000000" w14:paraId="00000160">
            <w:pPr>
              <w:widowControl w:val="0"/>
              <w:numPr>
                <w:ilvl w:val="0"/>
                <w:numId w:val="22"/>
              </w:numPr>
              <w:spacing w:after="200" w:line="276" w:lineRule="auto"/>
              <w:ind w:left="720" w:hanging="360"/>
              <w:contextualSpacing w:val="0"/>
              <w:rPr/>
            </w:pPr>
            <w:r w:rsidDel="00000000" w:rsidR="00000000" w:rsidRPr="00000000">
              <w:rPr>
                <w:vertAlign w:val="baseline"/>
                <w:rtl w:val="0"/>
              </w:rPr>
              <w:t xml:space="preserve">Realización de guías de lectura, para facilitar el seguimiento autónomo de la lectura por parte de los alumnos.</w:t>
            </w:r>
          </w:p>
        </w:tc>
      </w:tr>
      <w:tr>
        <w:tc>
          <w:tcPr>
            <w:tcBorders>
              <w:top w:color="000000" w:space="0" w:sz="4" w:val="single"/>
              <w:left w:color="000000" w:space="0" w:sz="4" w:val="single"/>
              <w:bottom w:color="000000" w:space="0" w:sz="4" w:val="single"/>
              <w:right w:color="000000" w:space="0" w:sz="0" w:val="nil"/>
            </w:tcBorders>
            <w:vAlign w:val="top"/>
          </w:tcPr>
          <w:p w:rsidR="00000000" w:rsidDel="00000000" w:rsidP="00000000" w:rsidRDefault="00000000" w:rsidRPr="00000000" w14:paraId="00000161">
            <w:pPr>
              <w:contextualSpacing w:val="0"/>
              <w:rPr>
                <w:b w:val="0"/>
                <w:vertAlign w:val="baseline"/>
              </w:rPr>
            </w:pPr>
            <w:r w:rsidDel="00000000" w:rsidR="00000000" w:rsidRPr="00000000">
              <w:rPr>
                <w:b w:val="1"/>
                <w:vertAlign w:val="baseline"/>
                <w:rtl w:val="0"/>
              </w:rPr>
              <w:t xml:space="preserve">EXPRESIÓN Y COMPRENSIÓN ORAL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62">
            <w:pPr>
              <w:widowControl w:val="0"/>
              <w:numPr>
                <w:ilvl w:val="0"/>
                <w:numId w:val="24"/>
              </w:numPr>
              <w:spacing w:after="200" w:line="276" w:lineRule="auto"/>
              <w:ind w:left="720" w:hanging="360"/>
              <w:contextualSpacing w:val="0"/>
              <w:jc w:val="both"/>
              <w:rPr/>
            </w:pPr>
            <w:r w:rsidDel="00000000" w:rsidR="00000000" w:rsidRPr="00000000">
              <w:rPr>
                <w:vertAlign w:val="baseline"/>
                <w:rtl w:val="0"/>
              </w:rPr>
              <w:t xml:space="preserve">Lectura en voz alta de lecturas y del libro de texto.</w:t>
            </w:r>
          </w:p>
          <w:p w:rsidR="00000000" w:rsidDel="00000000" w:rsidP="00000000" w:rsidRDefault="00000000" w:rsidRPr="00000000" w14:paraId="00000163">
            <w:pPr>
              <w:widowControl w:val="0"/>
              <w:numPr>
                <w:ilvl w:val="0"/>
                <w:numId w:val="24"/>
              </w:numPr>
              <w:spacing w:after="200" w:line="276" w:lineRule="auto"/>
              <w:ind w:left="720" w:hanging="360"/>
              <w:contextualSpacing w:val="0"/>
              <w:jc w:val="both"/>
              <w:rPr/>
            </w:pPr>
            <w:r w:rsidDel="00000000" w:rsidR="00000000" w:rsidRPr="00000000">
              <w:rPr>
                <w:vertAlign w:val="baseline"/>
                <w:rtl w:val="0"/>
              </w:rPr>
              <w:t xml:space="preserve">Tormentas de ideas y puestas en común de resultados.</w:t>
            </w:r>
          </w:p>
          <w:p w:rsidR="00000000" w:rsidDel="00000000" w:rsidP="00000000" w:rsidRDefault="00000000" w:rsidRPr="00000000" w14:paraId="00000164">
            <w:pPr>
              <w:widowControl w:val="0"/>
              <w:numPr>
                <w:ilvl w:val="0"/>
                <w:numId w:val="24"/>
              </w:numPr>
              <w:spacing w:after="200" w:line="276" w:lineRule="auto"/>
              <w:ind w:left="720" w:hanging="360"/>
              <w:contextualSpacing w:val="0"/>
              <w:jc w:val="both"/>
              <w:rPr/>
            </w:pPr>
            <w:r w:rsidDel="00000000" w:rsidR="00000000" w:rsidRPr="00000000">
              <w:rPr>
                <w:vertAlign w:val="baseline"/>
                <w:rtl w:val="0"/>
              </w:rPr>
              <w:t xml:space="preserve">Exposición oral de: resúmenes, respuestas de ejercicios, trabajos, etc.</w:t>
            </w:r>
          </w:p>
          <w:p w:rsidR="00000000" w:rsidDel="00000000" w:rsidP="00000000" w:rsidRDefault="00000000" w:rsidRPr="00000000" w14:paraId="00000165">
            <w:pPr>
              <w:widowControl w:val="0"/>
              <w:numPr>
                <w:ilvl w:val="0"/>
                <w:numId w:val="24"/>
              </w:numPr>
              <w:spacing w:after="200" w:line="276" w:lineRule="auto"/>
              <w:ind w:left="720" w:hanging="360"/>
              <w:contextualSpacing w:val="0"/>
              <w:jc w:val="both"/>
              <w:rPr/>
            </w:pPr>
            <w:r w:rsidDel="00000000" w:rsidR="00000000" w:rsidRPr="00000000">
              <w:rPr>
                <w:vertAlign w:val="baseline"/>
                <w:rtl w:val="0"/>
              </w:rPr>
              <w:t xml:space="preserve">Respuestas orales de preguntas en clase</w:t>
            </w:r>
          </w:p>
          <w:p w:rsidR="00000000" w:rsidDel="00000000" w:rsidP="00000000" w:rsidRDefault="00000000" w:rsidRPr="00000000" w14:paraId="00000166">
            <w:pPr>
              <w:widowControl w:val="0"/>
              <w:numPr>
                <w:ilvl w:val="0"/>
                <w:numId w:val="24"/>
              </w:numPr>
              <w:spacing w:after="200" w:line="276" w:lineRule="auto"/>
              <w:ind w:left="720" w:hanging="360"/>
              <w:contextualSpacing w:val="0"/>
              <w:jc w:val="both"/>
              <w:rPr/>
            </w:pPr>
            <w:r w:rsidDel="00000000" w:rsidR="00000000" w:rsidRPr="00000000">
              <w:rPr>
                <w:vertAlign w:val="baseline"/>
                <w:rtl w:val="0"/>
              </w:rPr>
              <w:t xml:space="preserve">Práctica de conversación en Idiomas (comprende y se expresa con los auxiliares de conversación)</w:t>
            </w:r>
          </w:p>
          <w:p w:rsidR="00000000" w:rsidDel="00000000" w:rsidP="00000000" w:rsidRDefault="00000000" w:rsidRPr="00000000" w14:paraId="00000167">
            <w:pPr>
              <w:keepNext w:val="0"/>
              <w:keepLines w:val="0"/>
              <w:widowControl w:val="1"/>
              <w:numPr>
                <w:ilvl w:val="0"/>
                <w:numId w:val="24"/>
              </w:numPr>
              <w:pBdr>
                <w:top w:space="0" w:sz="0" w:val="nil"/>
                <w:left w:space="0" w:sz="0" w:val="nil"/>
                <w:bottom w:space="0" w:sz="0" w:val="nil"/>
                <w:right w:space="0" w:sz="0" w:val="nil"/>
                <w:between w:space="0" w:sz="0" w:val="nil"/>
              </w:pBdr>
              <w:shd w:fill="auto" w:val="clear"/>
              <w:tabs>
                <w:tab w:val="left" w:pos="166"/>
                <w:tab w:val="left" w:pos="432"/>
              </w:tabs>
              <w:spacing w:after="0" w:before="0" w:line="276" w:lineRule="auto"/>
              <w:ind w:left="720" w:right="0" w:hanging="360"/>
              <w:contextualSpacing w:val="1"/>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Corrección de las intervenciones orales espontáneas de los alumnos.</w:t>
            </w:r>
          </w:p>
          <w:p w:rsidR="00000000" w:rsidDel="00000000" w:rsidP="00000000" w:rsidRDefault="00000000" w:rsidRPr="00000000" w14:paraId="00000168">
            <w:pPr>
              <w:keepNext w:val="0"/>
              <w:keepLines w:val="0"/>
              <w:widowControl w:val="1"/>
              <w:numPr>
                <w:ilvl w:val="0"/>
                <w:numId w:val="24"/>
              </w:numPr>
              <w:pBdr>
                <w:top w:space="0" w:sz="0" w:val="nil"/>
                <w:left w:space="0" w:sz="0" w:val="nil"/>
                <w:bottom w:space="0" w:sz="0" w:val="nil"/>
                <w:right w:space="0" w:sz="0" w:val="nil"/>
                <w:between w:space="0" w:sz="0" w:val="nil"/>
              </w:pBdr>
              <w:shd w:fill="auto" w:val="clear"/>
              <w:tabs>
                <w:tab w:val="left" w:pos="166"/>
                <w:tab w:val="left" w:pos="432"/>
              </w:tabs>
              <w:spacing w:after="0" w:before="0" w:line="276" w:lineRule="auto"/>
              <w:ind w:left="720" w:right="0" w:hanging="360"/>
              <w:contextualSpacing w:val="1"/>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Debates o coloquios, respetando los turnos de palabra.</w:t>
            </w:r>
          </w:p>
          <w:p w:rsidR="00000000" w:rsidDel="00000000" w:rsidP="00000000" w:rsidRDefault="00000000" w:rsidRPr="00000000" w14:paraId="00000169">
            <w:pPr>
              <w:keepNext w:val="0"/>
              <w:keepLines w:val="0"/>
              <w:widowControl w:val="1"/>
              <w:numPr>
                <w:ilvl w:val="0"/>
                <w:numId w:val="24"/>
              </w:numPr>
              <w:pBdr>
                <w:top w:space="0" w:sz="0" w:val="nil"/>
                <w:left w:space="0" w:sz="0" w:val="nil"/>
                <w:bottom w:space="0" w:sz="0" w:val="nil"/>
                <w:right w:space="0" w:sz="0" w:val="nil"/>
                <w:between w:space="0" w:sz="0" w:val="nil"/>
              </w:pBdr>
              <w:shd w:fill="auto" w:val="clear"/>
              <w:tabs>
                <w:tab w:val="left" w:pos="166"/>
                <w:tab w:val="left" w:pos="432"/>
              </w:tabs>
              <w:spacing w:after="0" w:before="0" w:line="276" w:lineRule="auto"/>
              <w:ind w:left="720" w:right="0" w:hanging="360"/>
              <w:contextualSpacing w:val="1"/>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Utilizar estrategias de aprendizaje y recursos didácticos (diccionarios, libros de consulta, materiales multimedia, etc.), con el fin de buscar información y resolver situaciones de aprendizaje de forma autónoma.</w:t>
            </w:r>
          </w:p>
          <w:p w:rsidR="00000000" w:rsidDel="00000000" w:rsidP="00000000" w:rsidRDefault="00000000" w:rsidRPr="00000000" w14:paraId="0000016A">
            <w:pPr>
              <w:keepNext w:val="0"/>
              <w:keepLines w:val="0"/>
              <w:widowControl w:val="1"/>
              <w:numPr>
                <w:ilvl w:val="0"/>
                <w:numId w:val="24"/>
              </w:numPr>
              <w:pBdr>
                <w:top w:space="0" w:sz="0" w:val="nil"/>
                <w:left w:space="0" w:sz="0" w:val="nil"/>
                <w:bottom w:space="0" w:sz="0" w:val="nil"/>
                <w:right w:space="0" w:sz="0" w:val="nil"/>
                <w:between w:space="0" w:sz="0" w:val="nil"/>
              </w:pBdr>
              <w:shd w:fill="auto" w:val="clear"/>
              <w:tabs>
                <w:tab w:val="left" w:pos="166"/>
                <w:tab w:val="left" w:pos="432"/>
              </w:tabs>
              <w:spacing w:after="0" w:before="0" w:line="276" w:lineRule="auto"/>
              <w:ind w:left="720" w:right="0" w:hanging="360"/>
              <w:contextualSpacing w:val="1"/>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Promover y aportar herramientas para mejorar la capacidad expositiva de los alumnos: organización de ideas, corrección en el uso del lenguaje, claridad en la exposición de ideas etc</w:t>
            </w:r>
            <w:r w:rsidDel="00000000" w:rsidR="00000000" w:rsidRPr="00000000">
              <w:rPr>
                <w:rtl w:val="0"/>
              </w:rPr>
            </w:r>
          </w:p>
          <w:p w:rsidR="00000000" w:rsidDel="00000000" w:rsidP="00000000" w:rsidRDefault="00000000" w:rsidRPr="00000000" w14:paraId="0000016B">
            <w:pPr>
              <w:numPr>
                <w:ilvl w:val="0"/>
                <w:numId w:val="24"/>
              </w:numPr>
              <w:shd w:fill="ffffff" w:val="clear"/>
              <w:spacing w:after="200" w:line="276" w:lineRule="auto"/>
              <w:ind w:left="720" w:hanging="360"/>
              <w:contextualSpacing w:val="0"/>
              <w:jc w:val="both"/>
              <w:rPr>
                <w:color w:val="222222"/>
              </w:rPr>
            </w:pPr>
            <w:r w:rsidDel="00000000" w:rsidR="00000000" w:rsidRPr="00000000">
              <w:rPr>
                <w:color w:val="222222"/>
                <w:vertAlign w:val="baseline"/>
                <w:rtl w:val="0"/>
              </w:rPr>
              <w:t xml:space="preserve">Investigar y exponer oralmente producciones audiovisuales.</w:t>
            </w:r>
          </w:p>
          <w:p w:rsidR="00000000" w:rsidDel="00000000" w:rsidP="00000000" w:rsidRDefault="00000000" w:rsidRPr="00000000" w14:paraId="0000016C">
            <w:pPr>
              <w:widowControl w:val="0"/>
              <w:numPr>
                <w:ilvl w:val="0"/>
                <w:numId w:val="25"/>
              </w:numPr>
              <w:tabs>
                <w:tab w:val="left" w:pos="502"/>
                <w:tab w:val="left" w:pos="1420"/>
              </w:tabs>
              <w:spacing w:after="200" w:line="276" w:lineRule="auto"/>
              <w:ind w:left="502" w:hanging="360"/>
              <w:contextualSpacing w:val="0"/>
              <w:jc w:val="both"/>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0" w:val="nil"/>
            </w:tcBorders>
            <w:vAlign w:val="top"/>
          </w:tcPr>
          <w:p w:rsidR="00000000" w:rsidDel="00000000" w:rsidP="00000000" w:rsidRDefault="00000000" w:rsidRPr="00000000" w14:paraId="0000016D">
            <w:pPr>
              <w:contextualSpacing w:val="0"/>
              <w:rPr>
                <w:b w:val="0"/>
                <w:vertAlign w:val="baseline"/>
              </w:rPr>
            </w:pPr>
            <w:r w:rsidDel="00000000" w:rsidR="00000000" w:rsidRPr="00000000">
              <w:rPr>
                <w:b w:val="1"/>
                <w:vertAlign w:val="baseline"/>
                <w:rtl w:val="0"/>
              </w:rPr>
              <w:t xml:space="preserve">EXPRESIÓN Y COMPRENSIÓN ESCRITA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6E">
            <w:pPr>
              <w:widowControl w:val="0"/>
              <w:numPr>
                <w:ilvl w:val="0"/>
                <w:numId w:val="15"/>
              </w:numPr>
              <w:spacing w:after="200" w:line="276" w:lineRule="auto"/>
              <w:ind w:left="720" w:hanging="360"/>
              <w:contextualSpacing w:val="0"/>
              <w:jc w:val="both"/>
              <w:rPr/>
            </w:pPr>
            <w:r w:rsidDel="00000000" w:rsidR="00000000" w:rsidRPr="00000000">
              <w:rPr>
                <w:vertAlign w:val="baseline"/>
                <w:rtl w:val="0"/>
              </w:rPr>
              <w:t xml:space="preserve">Redacciones, resúmenes y esquemas.</w:t>
            </w:r>
          </w:p>
          <w:p w:rsidR="00000000" w:rsidDel="00000000" w:rsidP="00000000" w:rsidRDefault="00000000" w:rsidRPr="00000000" w14:paraId="0000016F">
            <w:pPr>
              <w:widowControl w:val="0"/>
              <w:numPr>
                <w:ilvl w:val="0"/>
                <w:numId w:val="15"/>
              </w:numPr>
              <w:spacing w:after="200" w:line="276" w:lineRule="auto"/>
              <w:ind w:left="720" w:hanging="360"/>
              <w:contextualSpacing w:val="0"/>
              <w:jc w:val="both"/>
              <w:rPr/>
            </w:pPr>
            <w:r w:rsidDel="00000000" w:rsidR="00000000" w:rsidRPr="00000000">
              <w:rPr>
                <w:vertAlign w:val="baseline"/>
                <w:rtl w:val="0"/>
              </w:rPr>
              <w:t xml:space="preserve">Preguntas sobre las lecturas (lectura comprensiva)</w:t>
            </w:r>
          </w:p>
          <w:p w:rsidR="00000000" w:rsidDel="00000000" w:rsidP="00000000" w:rsidRDefault="00000000" w:rsidRPr="00000000" w14:paraId="00000170">
            <w:pPr>
              <w:widowControl w:val="0"/>
              <w:numPr>
                <w:ilvl w:val="0"/>
                <w:numId w:val="15"/>
              </w:numPr>
              <w:spacing w:after="200" w:line="276" w:lineRule="auto"/>
              <w:ind w:left="720" w:hanging="360"/>
              <w:contextualSpacing w:val="0"/>
              <w:jc w:val="both"/>
              <w:rPr/>
            </w:pPr>
            <w:r w:rsidDel="00000000" w:rsidR="00000000" w:rsidRPr="00000000">
              <w:rPr>
                <w:vertAlign w:val="baseline"/>
                <w:rtl w:val="0"/>
              </w:rPr>
              <w:t xml:space="preserve">Respuestas escritas de preguntas</w:t>
            </w:r>
          </w:p>
          <w:p w:rsidR="00000000" w:rsidDel="00000000" w:rsidP="00000000" w:rsidRDefault="00000000" w:rsidRPr="00000000" w14:paraId="00000171">
            <w:pPr>
              <w:widowControl w:val="0"/>
              <w:numPr>
                <w:ilvl w:val="0"/>
                <w:numId w:val="15"/>
              </w:numPr>
              <w:spacing w:after="200" w:line="276" w:lineRule="auto"/>
              <w:ind w:left="720" w:hanging="360"/>
              <w:contextualSpacing w:val="0"/>
              <w:jc w:val="both"/>
              <w:rPr/>
            </w:pPr>
            <w:r w:rsidDel="00000000" w:rsidR="00000000" w:rsidRPr="00000000">
              <w:rPr>
                <w:vertAlign w:val="baseline"/>
                <w:rtl w:val="0"/>
              </w:rPr>
              <w:t xml:space="preserve">Elaboración de glosarios específicos de cada materia</w:t>
            </w:r>
          </w:p>
          <w:p w:rsidR="00000000" w:rsidDel="00000000" w:rsidP="00000000" w:rsidRDefault="00000000" w:rsidRPr="00000000" w14:paraId="00000172">
            <w:pPr>
              <w:widowControl w:val="0"/>
              <w:numPr>
                <w:ilvl w:val="0"/>
                <w:numId w:val="15"/>
              </w:numPr>
              <w:spacing w:after="200" w:line="276" w:lineRule="auto"/>
              <w:ind w:left="720" w:hanging="360"/>
              <w:contextualSpacing w:val="0"/>
              <w:jc w:val="both"/>
              <w:rPr/>
            </w:pPr>
            <w:r w:rsidDel="00000000" w:rsidR="00000000" w:rsidRPr="00000000">
              <w:rPr>
                <w:vertAlign w:val="baseline"/>
                <w:rtl w:val="0"/>
              </w:rPr>
              <w:t xml:space="preserve">Trabajos temáticos</w:t>
            </w:r>
          </w:p>
          <w:p w:rsidR="00000000" w:rsidDel="00000000" w:rsidP="00000000" w:rsidRDefault="00000000" w:rsidRPr="00000000" w14:paraId="00000173">
            <w:pPr>
              <w:contextualSpacing w:val="0"/>
              <w:jc w:val="both"/>
              <w:rPr>
                <w:vertAlign w:val="baseline"/>
              </w:rPr>
            </w:pPr>
            <w:r w:rsidDel="00000000" w:rsidR="00000000" w:rsidRPr="00000000">
              <w:rPr>
                <w:rtl w:val="0"/>
              </w:rPr>
            </w:r>
          </w:p>
        </w:tc>
      </w:tr>
    </w:tbl>
    <w:p w:rsidR="00000000" w:rsidDel="00000000" w:rsidP="00000000" w:rsidRDefault="00000000" w:rsidRPr="00000000" w14:paraId="00000174">
      <w:pPr>
        <w:ind w:right="566"/>
        <w:contextualSpacing w:val="0"/>
        <w:jc w:val="both"/>
        <w:rPr>
          <w:vertAlign w:val="baseline"/>
        </w:rPr>
      </w:pPr>
      <w:r w:rsidDel="00000000" w:rsidR="00000000" w:rsidRPr="00000000">
        <w:rPr>
          <w:rtl w:val="0"/>
        </w:rPr>
      </w:r>
    </w:p>
    <w:p w:rsidR="00000000" w:rsidDel="00000000" w:rsidP="00000000" w:rsidRDefault="00000000" w:rsidRPr="00000000" w14:paraId="00000175">
      <w:pPr>
        <w:ind w:left="1440"/>
        <w:contextualSpacing w:val="0"/>
        <w:jc w:val="both"/>
        <w:rPr>
          <w:b w:val="0"/>
          <w:vertAlign w:val="baseline"/>
        </w:rPr>
      </w:pPr>
      <w:r w:rsidDel="00000000" w:rsidR="00000000" w:rsidRPr="00000000">
        <w:rPr>
          <w:rtl w:val="0"/>
        </w:rPr>
      </w:r>
    </w:p>
    <w:p w:rsidR="00000000" w:rsidDel="00000000" w:rsidP="00000000" w:rsidRDefault="00000000" w:rsidRPr="00000000" w14:paraId="00000176">
      <w:pPr>
        <w:widowControl w:val="0"/>
        <w:numPr>
          <w:ilvl w:val="1"/>
          <w:numId w:val="16"/>
        </w:numPr>
        <w:spacing w:after="200" w:line="276" w:lineRule="auto"/>
        <w:ind w:left="1440" w:hanging="360"/>
        <w:contextualSpacing w:val="0"/>
        <w:jc w:val="both"/>
        <w:rPr/>
      </w:pPr>
      <w:r w:rsidDel="00000000" w:rsidR="00000000" w:rsidRPr="00000000">
        <w:rPr>
          <w:b w:val="1"/>
          <w:vertAlign w:val="baseline"/>
          <w:rtl w:val="0"/>
        </w:rPr>
        <w:t xml:space="preserve">Criterios para incorporar otros elementos transversales según la LOMCE</w:t>
      </w:r>
      <w:r w:rsidDel="00000000" w:rsidR="00000000" w:rsidRPr="00000000">
        <w:rPr>
          <w:rtl w:val="0"/>
        </w:rPr>
      </w:r>
    </w:p>
    <w:p w:rsidR="00000000" w:rsidDel="00000000" w:rsidP="00000000" w:rsidRDefault="00000000" w:rsidRPr="00000000" w14:paraId="00000177">
      <w:pPr>
        <w:contextualSpacing w:val="0"/>
        <w:jc w:val="both"/>
        <w:rPr>
          <w:b w:val="0"/>
          <w:vertAlign w:val="baseline"/>
        </w:rPr>
      </w:pPr>
      <w:r w:rsidDel="00000000" w:rsidR="00000000" w:rsidRPr="00000000">
        <w:rPr>
          <w:b w:val="1"/>
          <w:vertAlign w:val="baseline"/>
          <w:rtl w:val="0"/>
        </w:rPr>
        <w:tab/>
      </w:r>
      <w:r w:rsidDel="00000000" w:rsidR="00000000" w:rsidRPr="00000000">
        <w:rPr>
          <w:rtl w:val="0"/>
        </w:rPr>
      </w:r>
    </w:p>
    <w:p w:rsidR="00000000" w:rsidDel="00000000" w:rsidP="00000000" w:rsidRDefault="00000000" w:rsidRPr="00000000" w14:paraId="00000178">
      <w:pPr>
        <w:contextualSpacing w:val="0"/>
        <w:jc w:val="both"/>
        <w:rPr>
          <w:vertAlign w:val="baseline"/>
        </w:rPr>
      </w:pPr>
      <w:r w:rsidDel="00000000" w:rsidR="00000000" w:rsidRPr="00000000">
        <w:rPr>
          <w:vertAlign w:val="baseline"/>
          <w:rtl w:val="0"/>
        </w:rPr>
        <w:t xml:space="preserve">A través de diferentes opciones se trabajarán estos elementos transversales:</w:t>
      </w:r>
    </w:p>
    <w:p w:rsidR="00000000" w:rsidDel="00000000" w:rsidP="00000000" w:rsidRDefault="00000000" w:rsidRPr="00000000" w14:paraId="00000179">
      <w:pPr>
        <w:contextualSpacing w:val="0"/>
        <w:jc w:val="both"/>
        <w:rPr>
          <w:vertAlign w:val="baseline"/>
        </w:rPr>
      </w:pPr>
      <w:r w:rsidDel="00000000" w:rsidR="00000000" w:rsidRPr="00000000">
        <w:rPr>
          <w:rtl w:val="0"/>
        </w:rPr>
      </w:r>
    </w:p>
    <w:p w:rsidR="00000000" w:rsidDel="00000000" w:rsidP="00000000" w:rsidRDefault="00000000" w:rsidRPr="00000000" w14:paraId="0000017A">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De forma implícita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propuestas metodológicas (principio de cooperación en el aula, principio de participación activa y principio de globalización e interdisciplinariedad)</w:t>
      </w:r>
    </w:p>
    <w:p w:rsidR="00000000" w:rsidDel="00000000" w:rsidP="00000000" w:rsidRDefault="00000000" w:rsidRPr="00000000" w14:paraId="0000017B">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De forma transversal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con actividades integradas de aprendizaje relacionadas con la vida personal, social y académica de los alumnos, desde todos los Equipos docentes y Departamentos didácticos.</w:t>
      </w:r>
    </w:p>
    <w:p w:rsidR="00000000" w:rsidDel="00000000" w:rsidP="00000000" w:rsidRDefault="00000000" w:rsidRPr="00000000" w14:paraId="0000017C">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De forma explícita a través de contenidos propios de materias como Lengua, Sociales, Naturales, Geografía e  Historia, Valores Éticos, Educación Cívica, etc.  y a través de la acción tutorial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7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tipo de actividades que se puede trabajar de modo transversal desde las diferentes materias son del siguiente tipo, dependiendo de áreas o materias y cursos: </w:t>
      </w:r>
    </w:p>
    <w:p w:rsidR="00000000" w:rsidDel="00000000" w:rsidP="00000000" w:rsidRDefault="00000000" w:rsidRPr="00000000" w14:paraId="0000017F">
      <w:pPr>
        <w:ind w:right="566"/>
        <w:contextualSpacing w:val="0"/>
        <w:jc w:val="both"/>
        <w:rPr>
          <w:vertAlign w:val="baseline"/>
        </w:rPr>
      </w:pPr>
      <w:r w:rsidDel="00000000" w:rsidR="00000000" w:rsidRPr="00000000">
        <w:rPr>
          <w:rtl w:val="0"/>
        </w:rPr>
      </w:r>
    </w:p>
    <w:tbl>
      <w:tblPr>
        <w:tblStyle w:val="Table5"/>
        <w:tblW w:w="8567.0" w:type="dxa"/>
        <w:jc w:val="left"/>
        <w:tblInd w:w="359.0" w:type="dxa"/>
        <w:tblLayout w:type="fixed"/>
        <w:tblLook w:val="0000"/>
      </w:tblPr>
      <w:tblGrid>
        <w:gridCol w:w="2585"/>
        <w:gridCol w:w="5982"/>
        <w:tblGridChange w:id="0">
          <w:tblGrid>
            <w:gridCol w:w="2585"/>
            <w:gridCol w:w="5982"/>
          </w:tblGrid>
        </w:tblGridChange>
      </w:tblGrid>
      <w:tr>
        <w:tc>
          <w:tcPr>
            <w:tcBorders>
              <w:top w:color="000000" w:space="0" w:sz="4" w:val="single"/>
              <w:left w:color="000000" w:space="0" w:sz="4" w:val="single"/>
              <w:bottom w:color="000000" w:space="0" w:sz="4" w:val="single"/>
              <w:right w:color="000000" w:space="0" w:sz="0" w:val="nil"/>
            </w:tcBorders>
            <w:vAlign w:val="top"/>
          </w:tcPr>
          <w:p w:rsidR="00000000" w:rsidDel="00000000" w:rsidP="00000000" w:rsidRDefault="00000000" w:rsidRPr="00000000" w14:paraId="00000180">
            <w:pPr>
              <w:contextualSpacing w:val="0"/>
              <w:rPr>
                <w:b w:val="0"/>
                <w:vertAlign w:val="baseline"/>
              </w:rPr>
            </w:pPr>
            <w:r w:rsidDel="00000000" w:rsidR="00000000" w:rsidRPr="00000000">
              <w:rPr>
                <w:b w:val="1"/>
                <w:vertAlign w:val="baseline"/>
                <w:rtl w:val="0"/>
              </w:rPr>
              <w:t xml:space="preserve">EMPRENDIMIENTO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81">
            <w:pPr>
              <w:widowControl w:val="0"/>
              <w:numPr>
                <w:ilvl w:val="0"/>
                <w:numId w:val="18"/>
              </w:numPr>
              <w:spacing w:after="200" w:line="276" w:lineRule="auto"/>
              <w:ind w:left="720" w:hanging="360"/>
              <w:contextualSpacing w:val="0"/>
              <w:jc w:val="both"/>
              <w:rPr/>
            </w:pPr>
            <w:r w:rsidDel="00000000" w:rsidR="00000000" w:rsidRPr="00000000">
              <w:rPr>
                <w:vertAlign w:val="baseline"/>
                <w:rtl w:val="0"/>
              </w:rPr>
              <w:t xml:space="preserve">Actividades que se realizan contribuyendo de manera directa a la creatividad, el control emocional y el trabajo en equipo. Además, se potenciará la autoestima.</w:t>
            </w:r>
          </w:p>
          <w:p w:rsidR="00000000" w:rsidDel="00000000" w:rsidP="00000000" w:rsidRDefault="00000000" w:rsidRPr="00000000" w14:paraId="00000182">
            <w:pPr>
              <w:widowControl w:val="0"/>
              <w:numPr>
                <w:ilvl w:val="0"/>
                <w:numId w:val="18"/>
              </w:numPr>
              <w:spacing w:after="200" w:line="276" w:lineRule="auto"/>
              <w:ind w:left="720" w:hanging="360"/>
              <w:contextualSpacing w:val="0"/>
              <w:jc w:val="both"/>
              <w:rPr/>
            </w:pPr>
            <w:r w:rsidDel="00000000" w:rsidR="00000000" w:rsidRPr="00000000">
              <w:rPr>
                <w:vertAlign w:val="baseline"/>
                <w:rtl w:val="0"/>
              </w:rPr>
              <w:t xml:space="preserve">Realización y exposición de pequeños proyectos.</w:t>
            </w:r>
          </w:p>
          <w:p w:rsidR="00000000" w:rsidDel="00000000" w:rsidP="00000000" w:rsidRDefault="00000000" w:rsidRPr="00000000" w14:paraId="00000183">
            <w:pPr>
              <w:widowControl w:val="0"/>
              <w:numPr>
                <w:ilvl w:val="0"/>
                <w:numId w:val="18"/>
              </w:numPr>
              <w:spacing w:after="200" w:line="276" w:lineRule="auto"/>
              <w:ind w:left="720" w:hanging="360"/>
              <w:contextualSpacing w:val="0"/>
              <w:jc w:val="both"/>
              <w:rPr/>
            </w:pPr>
            <w:r w:rsidDel="00000000" w:rsidR="00000000" w:rsidRPr="00000000">
              <w:rPr>
                <w:vertAlign w:val="baseline"/>
                <w:rtl w:val="0"/>
              </w:rPr>
              <w:t xml:space="preserve">Participación en concursos </w:t>
            </w:r>
          </w:p>
          <w:p w:rsidR="00000000" w:rsidDel="00000000" w:rsidP="00000000" w:rsidRDefault="00000000" w:rsidRPr="00000000" w14:paraId="00000184">
            <w:pPr>
              <w:widowControl w:val="0"/>
              <w:numPr>
                <w:ilvl w:val="0"/>
                <w:numId w:val="18"/>
              </w:numPr>
              <w:spacing w:after="200" w:line="276" w:lineRule="auto"/>
              <w:ind w:left="720" w:hanging="360"/>
              <w:contextualSpacing w:val="0"/>
              <w:jc w:val="both"/>
              <w:rPr/>
            </w:pPr>
            <w:r w:rsidDel="00000000" w:rsidR="00000000" w:rsidRPr="00000000">
              <w:rPr>
                <w:vertAlign w:val="baseline"/>
                <w:rtl w:val="0"/>
              </w:rPr>
              <w:t xml:space="preserve">Participación en exposiciones en el centro.</w:t>
            </w:r>
          </w:p>
          <w:p w:rsidR="00000000" w:rsidDel="00000000" w:rsidP="00000000" w:rsidRDefault="00000000" w:rsidRPr="00000000" w14:paraId="00000185">
            <w:pPr>
              <w:widowControl w:val="0"/>
              <w:numPr>
                <w:ilvl w:val="0"/>
                <w:numId w:val="18"/>
              </w:numPr>
              <w:spacing w:after="200" w:line="276" w:lineRule="auto"/>
              <w:ind w:left="720" w:hanging="360"/>
              <w:contextualSpacing w:val="0"/>
              <w:jc w:val="both"/>
              <w:rPr/>
            </w:pPr>
            <w:r w:rsidDel="00000000" w:rsidR="00000000" w:rsidRPr="00000000">
              <w:rPr>
                <w:vertAlign w:val="baseline"/>
                <w:rtl w:val="0"/>
              </w:rPr>
              <w:t xml:space="preserve">Realizar trabajos en grupo para favorecer el trabajo consensuado, la toma de decisiones en común, la valoración y el respeto de las opiniones de los demás.</w:t>
            </w:r>
          </w:p>
          <w:p w:rsidR="00000000" w:rsidDel="00000000" w:rsidP="00000000" w:rsidRDefault="00000000" w:rsidRPr="00000000" w14:paraId="00000186">
            <w:pPr>
              <w:ind w:left="720"/>
              <w:contextualSpacing w:val="0"/>
              <w:jc w:val="both"/>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0" w:val="nil"/>
            </w:tcBorders>
            <w:vAlign w:val="top"/>
          </w:tcPr>
          <w:p w:rsidR="00000000" w:rsidDel="00000000" w:rsidP="00000000" w:rsidRDefault="00000000" w:rsidRPr="00000000" w14:paraId="00000187">
            <w:pPr>
              <w:contextualSpacing w:val="0"/>
              <w:rPr>
                <w:b w:val="0"/>
                <w:vertAlign w:val="baseline"/>
              </w:rPr>
            </w:pPr>
            <w:r w:rsidDel="00000000" w:rsidR="00000000" w:rsidRPr="00000000">
              <w:rPr>
                <w:b w:val="1"/>
                <w:vertAlign w:val="baseline"/>
                <w:rtl w:val="0"/>
              </w:rPr>
              <w:t xml:space="preserve">EDUCACIÓN CÍVICA Y CONSTITUCIONAL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88">
            <w:pPr>
              <w:tabs>
                <w:tab w:val="left" w:pos="284"/>
              </w:tabs>
              <w:contextualSpacing w:val="0"/>
              <w:jc w:val="both"/>
              <w:rPr>
                <w:vertAlign w:val="baseline"/>
              </w:rPr>
            </w:pPr>
            <w:r w:rsidDel="00000000" w:rsidR="00000000" w:rsidRPr="00000000">
              <w:rPr>
                <w:rtl w:val="0"/>
              </w:rPr>
            </w:r>
          </w:p>
          <w:p w:rsidR="00000000" w:rsidDel="00000000" w:rsidP="00000000" w:rsidRDefault="00000000" w:rsidRPr="00000000" w14:paraId="00000189">
            <w:pPr>
              <w:widowControl w:val="0"/>
              <w:numPr>
                <w:ilvl w:val="0"/>
                <w:numId w:val="1"/>
              </w:numPr>
              <w:spacing w:after="200" w:line="276" w:lineRule="auto"/>
              <w:ind w:left="720" w:hanging="360"/>
              <w:contextualSpacing w:val="0"/>
              <w:jc w:val="both"/>
              <w:rPr/>
            </w:pPr>
            <w:r w:rsidDel="00000000" w:rsidR="00000000" w:rsidRPr="00000000">
              <w:rPr>
                <w:vertAlign w:val="baseline"/>
                <w:rtl w:val="0"/>
              </w:rPr>
              <w:t xml:space="preserve">Actividades grupales de comunicación oral que favorezcan el respeto de los distintos puntos de vista y el turno en el diálogo. </w:t>
            </w:r>
          </w:p>
          <w:p w:rsidR="00000000" w:rsidDel="00000000" w:rsidP="00000000" w:rsidRDefault="00000000" w:rsidRPr="00000000" w14:paraId="0000018A">
            <w:pPr>
              <w:widowControl w:val="0"/>
              <w:numPr>
                <w:ilvl w:val="0"/>
                <w:numId w:val="1"/>
              </w:numPr>
              <w:spacing w:after="200" w:line="276" w:lineRule="auto"/>
              <w:ind w:left="720" w:hanging="360"/>
              <w:contextualSpacing w:val="0"/>
              <w:jc w:val="both"/>
              <w:rPr/>
            </w:pPr>
            <w:r w:rsidDel="00000000" w:rsidR="00000000" w:rsidRPr="00000000">
              <w:rPr>
                <w:vertAlign w:val="baseline"/>
                <w:rtl w:val="0"/>
              </w:rPr>
              <w:t xml:space="preserve">Mantener la  comunicación de manera constructiva, superando prejuicios y mostrando tolerancia y respeto con los compañeros y todo el personal docente.</w:t>
            </w:r>
          </w:p>
          <w:p w:rsidR="00000000" w:rsidDel="00000000" w:rsidP="00000000" w:rsidRDefault="00000000" w:rsidRPr="00000000" w14:paraId="0000018B">
            <w:pPr>
              <w:widowControl w:val="0"/>
              <w:numPr>
                <w:ilvl w:val="0"/>
                <w:numId w:val="1"/>
              </w:numPr>
              <w:spacing w:after="200" w:line="276" w:lineRule="auto"/>
              <w:ind w:left="720" w:hanging="360"/>
              <w:contextualSpacing w:val="0"/>
              <w:jc w:val="both"/>
              <w:rPr/>
            </w:pPr>
            <w:r w:rsidDel="00000000" w:rsidR="00000000" w:rsidRPr="00000000">
              <w:rPr>
                <w:vertAlign w:val="baseline"/>
                <w:rtl w:val="0"/>
              </w:rPr>
              <w:t xml:space="preserve">Fomentar el análisis crítico de la realidad para favorecer la convivencia</w:t>
            </w:r>
          </w:p>
          <w:p w:rsidR="00000000" w:rsidDel="00000000" w:rsidP="00000000" w:rsidRDefault="00000000" w:rsidRPr="00000000" w14:paraId="0000018C">
            <w:pPr>
              <w:widowControl w:val="0"/>
              <w:numPr>
                <w:ilvl w:val="0"/>
                <w:numId w:val="1"/>
              </w:numPr>
              <w:spacing w:after="200" w:line="276" w:lineRule="auto"/>
              <w:ind w:left="720" w:hanging="360"/>
              <w:contextualSpacing w:val="0"/>
              <w:jc w:val="both"/>
              <w:rPr/>
            </w:pPr>
            <w:r w:rsidDel="00000000" w:rsidR="00000000" w:rsidRPr="00000000">
              <w:rPr>
                <w:vertAlign w:val="baseline"/>
                <w:rtl w:val="0"/>
              </w:rPr>
              <w:t xml:space="preserve">Trabajos en equipo.</w:t>
            </w:r>
          </w:p>
          <w:p w:rsidR="00000000" w:rsidDel="00000000" w:rsidP="00000000" w:rsidRDefault="00000000" w:rsidRPr="00000000" w14:paraId="0000018D">
            <w:pPr>
              <w:widowControl w:val="0"/>
              <w:numPr>
                <w:ilvl w:val="0"/>
                <w:numId w:val="1"/>
              </w:numPr>
              <w:spacing w:after="200" w:line="276" w:lineRule="auto"/>
              <w:ind w:left="720" w:hanging="360"/>
              <w:contextualSpacing w:val="0"/>
              <w:jc w:val="both"/>
              <w:rPr/>
            </w:pPr>
            <w:r w:rsidDel="00000000" w:rsidR="00000000" w:rsidRPr="00000000">
              <w:rPr>
                <w:vertAlign w:val="baseline"/>
                <w:rtl w:val="0"/>
              </w:rPr>
              <w:t xml:space="preserve">Respeto de las especies y del entorno natural.</w:t>
            </w:r>
          </w:p>
          <w:p w:rsidR="00000000" w:rsidDel="00000000" w:rsidP="00000000" w:rsidRDefault="00000000" w:rsidRPr="00000000" w14:paraId="0000018E">
            <w:pPr>
              <w:widowControl w:val="0"/>
              <w:numPr>
                <w:ilvl w:val="0"/>
                <w:numId w:val="1"/>
              </w:numPr>
              <w:spacing w:after="200" w:line="276" w:lineRule="auto"/>
              <w:ind w:left="720" w:hanging="360"/>
              <w:contextualSpacing w:val="0"/>
              <w:jc w:val="both"/>
              <w:rPr/>
            </w:pPr>
            <w:r w:rsidDel="00000000" w:rsidR="00000000" w:rsidRPr="00000000">
              <w:rPr>
                <w:vertAlign w:val="baseline"/>
                <w:rtl w:val="0"/>
              </w:rPr>
              <w:t xml:space="preserve">Reconocimiento de la importancia de la Ciencia </w:t>
            </w:r>
          </w:p>
          <w:p w:rsidR="00000000" w:rsidDel="00000000" w:rsidP="00000000" w:rsidRDefault="00000000" w:rsidRPr="00000000" w14:paraId="0000018F">
            <w:pPr>
              <w:numPr>
                <w:ilvl w:val="0"/>
                <w:numId w:val="1"/>
              </w:numPr>
              <w:shd w:fill="ffffff" w:val="clear"/>
              <w:spacing w:after="200" w:line="276" w:lineRule="auto"/>
              <w:ind w:left="720" w:hanging="360"/>
              <w:contextualSpacing w:val="0"/>
              <w:jc w:val="both"/>
              <w:rPr>
                <w:color w:val="222222"/>
              </w:rPr>
            </w:pPr>
            <w:r w:rsidDel="00000000" w:rsidR="00000000" w:rsidRPr="00000000">
              <w:rPr>
                <w:color w:val="222222"/>
                <w:vertAlign w:val="baseline"/>
                <w:rtl w:val="0"/>
              </w:rPr>
              <w:t xml:space="preserve">Intentar desarrollar en los alumnos la conciencia de identidad europea y la asunción de la ciudadanía europea con sus derechos, deberes y obligaciones.</w:t>
            </w:r>
          </w:p>
        </w:tc>
      </w:tr>
      <w:tr>
        <w:tc>
          <w:tcPr>
            <w:tcBorders>
              <w:top w:color="000000" w:space="0" w:sz="4" w:val="single"/>
              <w:left w:color="000000" w:space="0" w:sz="4" w:val="single"/>
              <w:bottom w:color="000000" w:space="0" w:sz="4" w:val="single"/>
              <w:right w:color="000000" w:space="0" w:sz="0" w:val="nil"/>
            </w:tcBorders>
            <w:vAlign w:val="top"/>
          </w:tcPr>
          <w:p w:rsidR="00000000" w:rsidDel="00000000" w:rsidP="00000000" w:rsidRDefault="00000000" w:rsidRPr="00000000" w14:paraId="00000190">
            <w:pPr>
              <w:contextualSpacing w:val="0"/>
              <w:rPr>
                <w:b w:val="0"/>
                <w:vertAlign w:val="baseline"/>
              </w:rPr>
            </w:pPr>
            <w:r w:rsidDel="00000000" w:rsidR="00000000" w:rsidRPr="00000000">
              <w:rPr>
                <w:b w:val="1"/>
                <w:vertAlign w:val="baseline"/>
                <w:rtl w:val="0"/>
              </w:rPr>
              <w:t xml:space="preserve">PREVENCIÓN DE CUALQUIER TIPO DE VIOLENCIA, RACISMO etc</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91">
            <w:pPr>
              <w:widowControl w:val="0"/>
              <w:numPr>
                <w:ilvl w:val="0"/>
                <w:numId w:val="2"/>
              </w:numPr>
              <w:spacing w:after="200" w:line="276" w:lineRule="auto"/>
              <w:ind w:left="720" w:hanging="360"/>
              <w:contextualSpacing w:val="0"/>
              <w:jc w:val="both"/>
              <w:rPr/>
            </w:pPr>
            <w:r w:rsidDel="00000000" w:rsidR="00000000" w:rsidRPr="00000000">
              <w:rPr>
                <w:vertAlign w:val="baseline"/>
                <w:rtl w:val="0"/>
              </w:rPr>
              <w:t xml:space="preserve">Trabajar en equipo, con grupos mixtos.</w:t>
            </w:r>
          </w:p>
          <w:p w:rsidR="00000000" w:rsidDel="00000000" w:rsidP="00000000" w:rsidRDefault="00000000" w:rsidRPr="00000000" w14:paraId="00000192">
            <w:pPr>
              <w:widowControl w:val="0"/>
              <w:numPr>
                <w:ilvl w:val="0"/>
                <w:numId w:val="2"/>
              </w:numPr>
              <w:spacing w:after="200" w:line="276" w:lineRule="auto"/>
              <w:ind w:left="720" w:hanging="360"/>
              <w:contextualSpacing w:val="0"/>
              <w:jc w:val="both"/>
              <w:rPr/>
            </w:pPr>
            <w:r w:rsidDel="00000000" w:rsidR="00000000" w:rsidRPr="00000000">
              <w:rPr>
                <w:vertAlign w:val="baseline"/>
                <w:rtl w:val="0"/>
              </w:rPr>
              <w:t xml:space="preserve">Valorar  la lengua extranjera como medio para acceder a otros conocimientos y culturas, y reconocer la importancia que tiene como medio de comunicación y entendimiento internacional en un mundo multicultural, tomando conciencia de las similitudes y diferencias entre las distintas culturas</w:t>
            </w:r>
          </w:p>
          <w:p w:rsidR="00000000" w:rsidDel="00000000" w:rsidP="00000000" w:rsidRDefault="00000000" w:rsidRPr="00000000" w14:paraId="00000193">
            <w:pPr>
              <w:widowControl w:val="0"/>
              <w:numPr>
                <w:ilvl w:val="0"/>
                <w:numId w:val="2"/>
              </w:numPr>
              <w:spacing w:after="200" w:line="276" w:lineRule="auto"/>
              <w:ind w:left="720" w:hanging="360"/>
              <w:contextualSpacing w:val="0"/>
              <w:jc w:val="both"/>
              <w:rPr/>
            </w:pPr>
            <w:r w:rsidDel="00000000" w:rsidR="00000000" w:rsidRPr="00000000">
              <w:rPr>
                <w:vertAlign w:val="baseline"/>
                <w:rtl w:val="0"/>
              </w:rPr>
              <w:t xml:space="preserve">Toma de conciencia de situaciones injustas, violentas y el aprendizaje de herramientas para prevenirlas y solucionarlas pidiendo ayuda al adulto.</w:t>
            </w:r>
          </w:p>
          <w:p w:rsidR="00000000" w:rsidDel="00000000" w:rsidP="00000000" w:rsidRDefault="00000000" w:rsidRPr="00000000" w14:paraId="00000194">
            <w:pPr>
              <w:widowControl w:val="0"/>
              <w:numPr>
                <w:ilvl w:val="0"/>
                <w:numId w:val="2"/>
              </w:numPr>
              <w:spacing w:after="200" w:line="276" w:lineRule="auto"/>
              <w:ind w:left="720" w:hanging="360"/>
              <w:contextualSpacing w:val="0"/>
              <w:jc w:val="both"/>
              <w:rPr/>
            </w:pPr>
            <w:r w:rsidDel="00000000" w:rsidR="00000000" w:rsidRPr="00000000">
              <w:rPr>
                <w:vertAlign w:val="baseline"/>
                <w:rtl w:val="0"/>
              </w:rPr>
              <w:t xml:space="preserve">Considerar y hacer considerar a todos, la igualdad de derechos y obligaciones  de todos los alumnos.</w:t>
            </w:r>
          </w:p>
          <w:p w:rsidR="00000000" w:rsidDel="00000000" w:rsidP="00000000" w:rsidRDefault="00000000" w:rsidRPr="00000000" w14:paraId="00000195">
            <w:pPr>
              <w:widowControl w:val="0"/>
              <w:numPr>
                <w:ilvl w:val="0"/>
                <w:numId w:val="2"/>
              </w:numPr>
              <w:spacing w:after="200" w:line="276" w:lineRule="auto"/>
              <w:ind w:left="720" w:hanging="360"/>
              <w:contextualSpacing w:val="0"/>
              <w:jc w:val="both"/>
              <w:rPr/>
            </w:pPr>
            <w:r w:rsidDel="00000000" w:rsidR="00000000" w:rsidRPr="00000000">
              <w:rPr>
                <w:vertAlign w:val="baseline"/>
                <w:rtl w:val="0"/>
              </w:rPr>
              <w:t xml:space="preserve">Utilizar   textos para fomentar el aprendizaje de la prevención y resolución pacífica de conflictos en todos los ámbitos de la vida personal, familiar y social, así como de los valores que sustentan la libertad, la justicia, la igualdad, el pluralismo político, la paz, la democracia, el respeto a los derechos humanos y el rechazo a la violencia terrorista y de cualquier tipo de violencia, racismo o xenofobia</w:t>
            </w:r>
          </w:p>
          <w:p w:rsidR="00000000" w:rsidDel="00000000" w:rsidP="00000000" w:rsidRDefault="00000000" w:rsidRPr="00000000" w14:paraId="00000196">
            <w:pPr>
              <w:widowControl w:val="0"/>
              <w:numPr>
                <w:ilvl w:val="0"/>
                <w:numId w:val="2"/>
              </w:numPr>
              <w:spacing w:after="200" w:line="276" w:lineRule="auto"/>
              <w:ind w:left="720" w:hanging="360"/>
              <w:contextualSpacing w:val="0"/>
              <w:jc w:val="both"/>
              <w:rPr/>
            </w:pPr>
            <w:r w:rsidDel="00000000" w:rsidR="00000000" w:rsidRPr="00000000">
              <w:rPr>
                <w:vertAlign w:val="baseline"/>
                <w:rtl w:val="0"/>
              </w:rPr>
              <w:t xml:space="preserve">Fomentar actitudes de compañerismo y no violencia fomentando el trabajo en equipo, trataremos de que los alumnos adquieran hábitos de tolerancia y respeto ante cualquier opinión en las asambleas que llevemos a cabo, valoraremos la importancia de la convivencia pacífica entre las personas de diferente culturas, razas, sexos y edades, la participación en las actividades se tratará que sea responsable, solidaria y constructiva apreciando las diferencias como riqueza colectiva.</w:t>
            </w:r>
          </w:p>
        </w:tc>
      </w:tr>
    </w:tbl>
    <w:p w:rsidR="00000000" w:rsidDel="00000000" w:rsidP="00000000" w:rsidRDefault="00000000" w:rsidRPr="00000000" w14:paraId="00000197">
      <w:pPr>
        <w:contextualSpacing w:val="0"/>
        <w:jc w:val="both"/>
        <w:rPr>
          <w:b w:val="0"/>
          <w:highlight w:val="yellow"/>
          <w:vertAlign w:val="baseline"/>
        </w:rPr>
      </w:pPr>
      <w:r w:rsidDel="00000000" w:rsidR="00000000" w:rsidRPr="00000000">
        <w:rPr>
          <w:rtl w:val="0"/>
        </w:rPr>
      </w:r>
    </w:p>
    <w:p w:rsidR="00000000" w:rsidDel="00000000" w:rsidP="00000000" w:rsidRDefault="00000000" w:rsidRPr="00000000" w14:paraId="00000198">
      <w:pPr>
        <w:contextualSpacing w:val="0"/>
        <w:jc w:val="both"/>
        <w:rPr>
          <w:b w:val="0"/>
          <w:highlight w:val="yellow"/>
          <w:vertAlign w:val="baseline"/>
        </w:rPr>
      </w:pPr>
      <w:r w:rsidDel="00000000" w:rsidR="00000000" w:rsidRPr="00000000">
        <w:rPr>
          <w:rtl w:val="0"/>
        </w:rPr>
      </w:r>
    </w:p>
    <w:p w:rsidR="00000000" w:rsidDel="00000000" w:rsidP="00000000" w:rsidRDefault="00000000" w:rsidRPr="00000000" w14:paraId="00000199">
      <w:pPr>
        <w:contextualSpacing w:val="0"/>
        <w:jc w:val="both"/>
        <w:rPr>
          <w:b w:val="0"/>
          <w:highlight w:val="yellow"/>
          <w:vertAlign w:val="baseline"/>
        </w:rPr>
      </w:pPr>
      <w:r w:rsidDel="00000000" w:rsidR="00000000" w:rsidRPr="00000000">
        <w:rPr>
          <w:rtl w:val="0"/>
        </w:rPr>
      </w:r>
    </w:p>
    <w:p w:rsidR="00000000" w:rsidDel="00000000" w:rsidP="00000000" w:rsidRDefault="00000000" w:rsidRPr="00000000" w14:paraId="0000019A">
      <w:pPr>
        <w:contextualSpacing w:val="0"/>
        <w:jc w:val="both"/>
        <w:rPr>
          <w:b w:val="0"/>
          <w:highlight w:val="yellow"/>
          <w:vertAlign w:val="baseline"/>
        </w:rPr>
      </w:pPr>
      <w:r w:rsidDel="00000000" w:rsidR="00000000" w:rsidRPr="00000000">
        <w:rPr>
          <w:b w:val="1"/>
          <w:highlight w:val="yellow"/>
          <w:vertAlign w:val="baseline"/>
          <w:rtl w:val="0"/>
        </w:rPr>
        <w:t xml:space="preserve">Metodología </w:t>
      </w:r>
      <w:r w:rsidDel="00000000" w:rsidR="00000000" w:rsidRPr="00000000">
        <w:rPr>
          <w:rtl w:val="0"/>
        </w:rPr>
      </w:r>
    </w:p>
    <w:p w:rsidR="00000000" w:rsidDel="00000000" w:rsidP="00000000" w:rsidRDefault="00000000" w:rsidRPr="00000000" w14:paraId="0000019B">
      <w:pPr>
        <w:ind w:right="283"/>
        <w:contextualSpacing w:val="0"/>
        <w:jc w:val="both"/>
        <w:rPr>
          <w:vertAlign w:val="baseline"/>
        </w:rPr>
      </w:pPr>
      <w:r w:rsidDel="00000000" w:rsidR="00000000" w:rsidRPr="00000000">
        <w:rPr>
          <w:vertAlign w:val="baseline"/>
          <w:rtl w:val="0"/>
        </w:rPr>
        <w:tab/>
        <w:t xml:space="preserve">La metodología que defendemos se sustenta en un modelo de enseñanza que entiende el proceso de enseñanza-aprendizaje como acto de comunicación en el que el alumno es el protagonista y el profesor hace de mediador entre aquel y la cultura a transmitir.</w:t>
      </w:r>
    </w:p>
    <w:p w:rsidR="00000000" w:rsidDel="00000000" w:rsidP="00000000" w:rsidRDefault="00000000" w:rsidRPr="00000000" w14:paraId="0000019C">
      <w:pPr>
        <w:ind w:right="283"/>
        <w:contextualSpacing w:val="0"/>
        <w:jc w:val="both"/>
        <w:rPr>
          <w:vertAlign w:val="baseline"/>
        </w:rPr>
      </w:pPr>
      <w:r w:rsidDel="00000000" w:rsidR="00000000" w:rsidRPr="00000000">
        <w:rPr>
          <w:rtl w:val="0"/>
        </w:rPr>
      </w:r>
    </w:p>
    <w:p w:rsidR="00000000" w:rsidDel="00000000" w:rsidP="00000000" w:rsidRDefault="00000000" w:rsidRPr="00000000" w14:paraId="0000019D">
      <w:pPr>
        <w:ind w:right="283" w:firstLine="708"/>
        <w:contextualSpacing w:val="0"/>
        <w:jc w:val="both"/>
        <w:rPr>
          <w:vertAlign w:val="baseline"/>
        </w:rPr>
      </w:pPr>
      <w:r w:rsidDel="00000000" w:rsidR="00000000" w:rsidRPr="00000000">
        <w:rPr>
          <w:vertAlign w:val="baseline"/>
          <w:rtl w:val="0"/>
        </w:rPr>
        <w:t xml:space="preserve">En dicho proceso se siguen unas pautas concretas de actuación que tienen en cuenta  la teoría del currículo (que se contextualiza en niveles de concreción), la psicología del aprendizaje más actual (enfoque constructivista) y el nuevo modelo de enseñanza por competencias definido por la Unión Europea.</w:t>
      </w:r>
    </w:p>
    <w:p w:rsidR="00000000" w:rsidDel="00000000" w:rsidP="00000000" w:rsidRDefault="00000000" w:rsidRPr="00000000" w14:paraId="0000019E">
      <w:pPr>
        <w:ind w:right="283"/>
        <w:contextualSpacing w:val="0"/>
        <w:jc w:val="both"/>
        <w:rPr>
          <w:vertAlign w:val="baseline"/>
        </w:rPr>
      </w:pPr>
      <w:r w:rsidDel="00000000" w:rsidR="00000000" w:rsidRPr="00000000">
        <w:rPr>
          <w:rtl w:val="0"/>
        </w:rPr>
      </w:r>
    </w:p>
    <w:p w:rsidR="00000000" w:rsidDel="00000000" w:rsidP="00000000" w:rsidRDefault="00000000" w:rsidRPr="00000000" w14:paraId="0000019F">
      <w:pPr>
        <w:ind w:right="283" w:firstLine="708"/>
        <w:contextualSpacing w:val="0"/>
        <w:jc w:val="both"/>
        <w:rPr>
          <w:vertAlign w:val="baseline"/>
        </w:rPr>
      </w:pPr>
      <w:r w:rsidDel="00000000" w:rsidR="00000000" w:rsidRPr="00000000">
        <w:rPr>
          <w:vertAlign w:val="baseline"/>
          <w:rtl w:val="0"/>
        </w:rPr>
        <w:t xml:space="preserve">Dichas </w:t>
      </w:r>
      <w:r w:rsidDel="00000000" w:rsidR="00000000" w:rsidRPr="00000000">
        <w:rPr>
          <w:b w:val="1"/>
          <w:u w:val="single"/>
          <w:vertAlign w:val="baseline"/>
          <w:rtl w:val="0"/>
        </w:rPr>
        <w:t xml:space="preserve">pautas o principios metodológicos</w:t>
      </w:r>
      <w:r w:rsidDel="00000000" w:rsidR="00000000" w:rsidRPr="00000000">
        <w:rPr>
          <w:vertAlign w:val="baseline"/>
          <w:rtl w:val="0"/>
        </w:rPr>
        <w:t xml:space="preserve"> se pueden sintetizar en los siguientes enunciados:</w:t>
      </w:r>
    </w:p>
    <w:p w:rsidR="00000000" w:rsidDel="00000000" w:rsidP="00000000" w:rsidRDefault="00000000" w:rsidRPr="00000000" w14:paraId="000001A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283" w:hanging="360"/>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Partir de la situación del alumno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nivel de logro de las competencias, capacidades, conocimientos previos, motivación e intereses. Su propio contexto social y educativo son obligado punto de referencia. Ello nos lleva a estar muy atentos al mundo de nuestros alumnos, su historial académico, sus preocupaciones, su competencia curricular en esta materia. Todo ello se concreta en un diseño de programaciones que tienen su punto de partida en una evaluación inicial más o menos rigurosa al inicio del curso, y sucesivas evaluaciones iniciales al empezar contenidos nuevos en las unidades didácticas.</w:t>
      </w:r>
    </w:p>
    <w:p w:rsidR="00000000" w:rsidDel="00000000" w:rsidP="00000000" w:rsidRDefault="00000000" w:rsidRPr="00000000" w14:paraId="000001A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283" w:hanging="360"/>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Principio de andamiaje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 basa en la metáfora del andamio de BRUNER. Este principio implica acompañar al alumno en la realización de tareas hasta que éste sea capaz de resolverlas por sí mismo. De esta forma se pretende facilitar el éxito y evitar el desinterés y el abandono por parte de alumnos con baja tolerancia a la frustración.</w:t>
      </w:r>
    </w:p>
    <w:p w:rsidR="00000000" w:rsidDel="00000000" w:rsidP="00000000" w:rsidRDefault="00000000" w:rsidRPr="00000000" w14:paraId="000001A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283" w:hanging="360"/>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Promover el aprendizaje significativo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Nuestros alumnos aprenden significativamente cuando son capaces de relacionar los nuevos contenidos con los que habían adquirido previamente. En este sentido, será esencial presentar dichos contenidos no sólo adaptados a sus conocimientos previos, sino relacionados entre sí. Hemos tratado de lograr este objetivo teniendo en cuenta tres condiciones para el aprendizaje significativo: ajustar las programaciones a su nivel de conocimientos; diseñar  unidades didácticas con una estructura de contenidos que tanto atiende a la coherencia interna de la unidad como a la relación lógica de unas con otras; y por último, tratando de relacionar, en la medida de lo posible, la nueva información a aprender, en forma y contenido, con los intereses y motivaciones propio de este tipo de adolescentes. </w:t>
      </w:r>
    </w:p>
    <w:p w:rsidR="00000000" w:rsidDel="00000000" w:rsidP="00000000" w:rsidRDefault="00000000" w:rsidRPr="00000000" w14:paraId="000001A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283" w:hanging="360"/>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Propiciar un aprendizaje autónomo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aprender a aprender. La autonomía del educando como meta. Dado que el aprendizaje se produce por procesos de construcción personal es evidente que el aprendizaje ideal requiera de un  proceso personalizado. El modelo competencial dentro del proceso de convergencia europeo abunda en este principio cuando reclama al sujeto que aprenda protagonismo no sólo en la organización de la información que aprende, sino en la toma de decisiones respecto a las condiciones, tiempos y contenidos de lo que debe aprender para adquirir competencias.</w:t>
      </w:r>
    </w:p>
    <w:p w:rsidR="00000000" w:rsidDel="00000000" w:rsidP="00000000" w:rsidRDefault="00000000" w:rsidRPr="00000000" w14:paraId="000001A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283" w:hanging="360"/>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Generar un clima de cooperación en el aula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La cultura es indudablemente un producto social, fruto del esfuerzo de sociedades y colectivos. El estudio de la misma, sin menoscabo del necesario esfuerzo individual, entendemos que ha de hacerse en grupo. Parte de nuestros esfuerzos metodológicos se encamina a generar un clima adecuado de aceptación y respeto en el aula que permita un desarrollo óptimo del proceso de enseñanza-aprendizaje. Con objeto de promover la tarea en común y la implicación del alumnado en ellas, proponemos con relativa frecuencia el contraste de producciones del alumnado, haciendo partícipe al grupo de la evaluación y reconocimiento de las producciones de calidad.</w:t>
      </w:r>
    </w:p>
    <w:p w:rsidR="00000000" w:rsidDel="00000000" w:rsidP="00000000" w:rsidRDefault="00000000" w:rsidRPr="00000000" w14:paraId="000001A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283" w:hanging="360"/>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Impulsar la participación activa del alumnado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Conscientes de que el verdadero protagonista del aprendizaje es el alumno/a hemos optado por metodologías activas. Así a las necesarias orientaciones y exposiciones de la profesora le suceden una relación extensa de actividades de indagación que exigen del alumno, estudio, análisis, aplicación de contenidos, síntesis, evaluación. </w:t>
      </w:r>
    </w:p>
    <w:p w:rsidR="00000000" w:rsidDel="00000000" w:rsidP="00000000" w:rsidRDefault="00000000" w:rsidRPr="00000000" w14:paraId="000001A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283" w:hanging="360"/>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Principio de globalización e interdisciplinariedad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con este principio tratamos de emular el aprendizaje espontáneo. Nuestra visión de la realidad es integral, fruto de un conjunto de percepciones, sensaciones  y operaciones mentales. Y es que no aprendemos la realidad de forma analítica, sino globalizada. </w:t>
      </w:r>
    </w:p>
    <w:p w:rsidR="00000000" w:rsidDel="00000000" w:rsidP="00000000" w:rsidRDefault="00000000" w:rsidRPr="00000000" w14:paraId="000001A7">
      <w:pPr>
        <w:ind w:right="283"/>
        <w:contextualSpacing w:val="0"/>
        <w:jc w:val="both"/>
        <w:rPr>
          <w:vertAlign w:val="baseline"/>
        </w:rPr>
      </w:pPr>
      <w:r w:rsidDel="00000000" w:rsidR="00000000" w:rsidRPr="00000000">
        <w:rPr>
          <w:vertAlign w:val="baseline"/>
          <w:rtl w:val="0"/>
        </w:rPr>
        <w:t xml:space="preserve">Otros principios, especialmente recomendados para el trabajo  con alumnos con dificultades de aprendizaje son los siguientes:</w:t>
      </w:r>
    </w:p>
    <w:p w:rsidR="00000000" w:rsidDel="00000000" w:rsidP="00000000" w:rsidRDefault="00000000" w:rsidRPr="00000000" w14:paraId="000001A8">
      <w:pPr>
        <w:ind w:right="283"/>
        <w:contextualSpacing w:val="0"/>
        <w:jc w:val="both"/>
        <w:rPr>
          <w:vertAlign w:val="baseline"/>
        </w:rPr>
      </w:pPr>
      <w:r w:rsidDel="00000000" w:rsidR="00000000" w:rsidRPr="00000000">
        <w:rPr>
          <w:rtl w:val="0"/>
        </w:rPr>
      </w:r>
    </w:p>
    <w:p w:rsidR="00000000" w:rsidDel="00000000" w:rsidP="00000000" w:rsidRDefault="00000000" w:rsidRPr="00000000" w14:paraId="000001A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283" w:hanging="360"/>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El principio de intuición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dirigido a alumnos con dificultades para el pensamiento formal. El contacto directo con la realidad, bien a través de objetos o representaciones, suscita un especial interés por parte de los alumnos con mayores dificultades de aprendizaje. Nos servimos de este principio para llamar la atención de sus alumnos y focalizar su interés hacia un contenido determinado.</w:t>
      </w:r>
    </w:p>
    <w:p w:rsidR="00000000" w:rsidDel="00000000" w:rsidP="00000000" w:rsidRDefault="00000000" w:rsidRPr="00000000" w14:paraId="000001A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283" w:hanging="360"/>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Redundancia.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La reiteración en contenidos haciendo uso de diversas técnicas y recursos, facilita la retención de lo aprendido. </w:t>
      </w:r>
    </w:p>
    <w:p w:rsidR="00000000" w:rsidDel="00000000" w:rsidP="00000000" w:rsidRDefault="00000000" w:rsidRPr="00000000" w14:paraId="000001A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283" w:hanging="360"/>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Estructuración de la actividad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El cuidado del entorno de aprendizaje, así como la presentación y secuenciación sistemática y organizada del contenido a aprehender facilita el aprendizaje de alumnos con dificultades de atención o con problemas para seleccionar la información relevante en un contexto natural. </w:t>
      </w:r>
    </w:p>
    <w:p w:rsidR="00000000" w:rsidDel="00000000" w:rsidP="00000000" w:rsidRDefault="00000000" w:rsidRPr="00000000" w14:paraId="000001AC">
      <w:pPr>
        <w:contextualSpacing w:val="0"/>
        <w:jc w:val="both"/>
        <w:rPr>
          <w:vertAlign w:val="baseline"/>
        </w:rPr>
      </w:pPr>
      <w:r w:rsidDel="00000000" w:rsidR="00000000" w:rsidRPr="00000000">
        <w:rPr>
          <w:b w:val="1"/>
          <w:vertAlign w:val="baseline"/>
          <w:rtl w:val="0"/>
        </w:rPr>
        <w:t xml:space="preserve">Lenguaje asociado a la acción</w:t>
      </w:r>
      <w:r w:rsidDel="00000000" w:rsidR="00000000" w:rsidRPr="00000000">
        <w:rPr>
          <w:vertAlign w:val="baseline"/>
          <w:rtl w:val="0"/>
        </w:rPr>
        <w:t xml:space="preserve">. El lenguaje supone ya un nivel de abstracción que no todos los alumnos con necesidades pueden seguir. La asociación de instrucciones verbales con imágenes o modelos facilita el aprendizaje de procedimientos y destrezas de cierta complejidad.</w:t>
      </w:r>
    </w:p>
    <w:p w:rsidR="00000000" w:rsidDel="00000000" w:rsidP="00000000" w:rsidRDefault="00000000" w:rsidRPr="00000000" w14:paraId="000001AD">
      <w:pPr>
        <w:contextualSpacing w:val="0"/>
        <w:jc w:val="both"/>
        <w:rPr>
          <w:b w:val="0"/>
          <w:highlight w:val="yellow"/>
          <w:vertAlign w:val="baseline"/>
        </w:rPr>
      </w:pPr>
      <w:r w:rsidDel="00000000" w:rsidR="00000000" w:rsidRPr="00000000">
        <w:rPr>
          <w:rtl w:val="0"/>
        </w:rPr>
      </w:r>
    </w:p>
    <w:p w:rsidR="00000000" w:rsidDel="00000000" w:rsidP="00000000" w:rsidRDefault="00000000" w:rsidRPr="00000000" w14:paraId="000001AE">
      <w:pPr>
        <w:contextualSpacing w:val="0"/>
        <w:jc w:val="both"/>
        <w:rPr>
          <w:b w:val="0"/>
          <w:highlight w:val="yellow"/>
          <w:vertAlign w:val="baseline"/>
        </w:rPr>
      </w:pPr>
      <w:r w:rsidDel="00000000" w:rsidR="00000000" w:rsidRPr="00000000">
        <w:rPr>
          <w:rtl w:val="0"/>
        </w:rPr>
      </w:r>
    </w:p>
    <w:p w:rsidR="00000000" w:rsidDel="00000000" w:rsidP="00000000" w:rsidRDefault="00000000" w:rsidRPr="00000000" w14:paraId="000001AF">
      <w:pPr>
        <w:contextualSpacing w:val="0"/>
        <w:rPr>
          <w:b w:val="0"/>
          <w:u w:val="single"/>
          <w:vertAlign w:val="baseline"/>
        </w:rPr>
      </w:pPr>
      <w:r w:rsidDel="00000000" w:rsidR="00000000" w:rsidRPr="00000000">
        <w:rPr>
          <w:b w:val="1"/>
          <w:u w:val="single"/>
          <w:vertAlign w:val="baseline"/>
          <w:rtl w:val="0"/>
        </w:rPr>
        <w:t xml:space="preserve">ATENCIÓN A LA DIVERSIDAD:</w:t>
      </w:r>
      <w:r w:rsidDel="00000000" w:rsidR="00000000" w:rsidRPr="00000000">
        <w:rPr>
          <w:rtl w:val="0"/>
        </w:rPr>
      </w:r>
    </w:p>
    <w:p w:rsidR="00000000" w:rsidDel="00000000" w:rsidP="00000000" w:rsidRDefault="00000000" w:rsidRPr="00000000" w14:paraId="000001B0">
      <w:pPr>
        <w:contextualSpacing w:val="0"/>
        <w:rPr>
          <w:color w:val="ff0000"/>
          <w:vertAlign w:val="baseline"/>
        </w:rPr>
      </w:pPr>
      <w:r w:rsidDel="00000000" w:rsidR="00000000" w:rsidRPr="00000000">
        <w:rPr>
          <w:rtl w:val="0"/>
        </w:rPr>
      </w:r>
    </w:p>
    <w:p w:rsidR="00000000" w:rsidDel="00000000" w:rsidP="00000000" w:rsidRDefault="00000000" w:rsidRPr="00000000" w14:paraId="000001B1">
      <w:pPr>
        <w:tabs>
          <w:tab w:val="left" w:pos="220"/>
          <w:tab w:val="left" w:pos="720"/>
        </w:tabs>
        <w:contextualSpacing w:val="0"/>
        <w:jc w:val="both"/>
        <w:rPr>
          <w:vertAlign w:val="baseline"/>
        </w:rPr>
      </w:pPr>
      <w:r w:rsidDel="00000000" w:rsidR="00000000" w:rsidRPr="00000000">
        <w:rPr>
          <w:vertAlign w:val="baseline"/>
          <w:rtl w:val="0"/>
        </w:rPr>
        <w:t xml:space="preserve">El marco en el que se lleva a cabo la atención a la diversidad en el aula y en una materia concreta viene dado por el Plan de Atención a la Diversidad del centro (Integrado en su Programación General Anual), en el que se concretan medidas organizativas y curriculares para la misma.</w:t>
      </w:r>
    </w:p>
    <w:p w:rsidR="00000000" w:rsidDel="00000000" w:rsidP="00000000" w:rsidRDefault="00000000" w:rsidRPr="00000000" w14:paraId="000001B2">
      <w:pPr>
        <w:tabs>
          <w:tab w:val="left" w:pos="220"/>
          <w:tab w:val="left" w:pos="720"/>
        </w:tabs>
        <w:contextualSpacing w:val="0"/>
        <w:jc w:val="both"/>
        <w:rPr>
          <w:b w:val="0"/>
          <w:vertAlign w:val="baseline"/>
        </w:rPr>
      </w:pPr>
      <w:r w:rsidDel="00000000" w:rsidR="00000000" w:rsidRPr="00000000">
        <w:rPr>
          <w:rtl w:val="0"/>
        </w:rPr>
      </w:r>
    </w:p>
    <w:p w:rsidR="00000000" w:rsidDel="00000000" w:rsidP="00000000" w:rsidRDefault="00000000" w:rsidRPr="00000000" w14:paraId="000001B3">
      <w:pPr>
        <w:tabs>
          <w:tab w:val="left" w:pos="220"/>
          <w:tab w:val="left" w:pos="720"/>
        </w:tabs>
        <w:contextualSpacing w:val="0"/>
        <w:jc w:val="both"/>
        <w:rPr>
          <w:vertAlign w:val="baseline"/>
        </w:rPr>
      </w:pPr>
      <w:r w:rsidDel="00000000" w:rsidR="00000000" w:rsidRPr="00000000">
        <w:rPr>
          <w:u w:val="single"/>
          <w:vertAlign w:val="baseline"/>
          <w:rtl w:val="0"/>
        </w:rPr>
        <w:t xml:space="preserve">Las medidas ordinarias</w:t>
      </w:r>
      <w:r w:rsidDel="00000000" w:rsidR="00000000" w:rsidRPr="00000000">
        <w:rPr>
          <w:vertAlign w:val="baseline"/>
          <w:rtl w:val="0"/>
        </w:rPr>
        <w:t xml:space="preserve"> de atención a la diversidad tienen que tener en cuenta los diferentes estilos de aprendizaje y las distintas formas de inteligencia descritas por Gardner y desarrolladas y adaptadas para la enseñanza también por Thomas Armstrong y Dunn entre otros.  Por supuesto además debemos tener en cuenta que el ritmo de aprendizaje también varia de unos alumnos a otros y por tanto habrá que realizar actividades de repaso para los más lentos y  de profundización para que los alumnos más rápidos no se aburran en clase.</w:t>
      </w:r>
    </w:p>
    <w:p w:rsidR="00000000" w:rsidDel="00000000" w:rsidP="00000000" w:rsidRDefault="00000000" w:rsidRPr="00000000" w14:paraId="000001B4">
      <w:pPr>
        <w:tabs>
          <w:tab w:val="left" w:pos="220"/>
          <w:tab w:val="left" w:pos="720"/>
        </w:tabs>
        <w:contextualSpacing w:val="0"/>
        <w:jc w:val="both"/>
        <w:rPr>
          <w:color w:val="ff0000"/>
          <w:vertAlign w:val="baseline"/>
        </w:rPr>
      </w:pPr>
      <w:r w:rsidDel="00000000" w:rsidR="00000000" w:rsidRPr="00000000">
        <w:rPr>
          <w:rtl w:val="0"/>
        </w:rPr>
      </w:r>
    </w:p>
    <w:p w:rsidR="00000000" w:rsidDel="00000000" w:rsidP="00000000" w:rsidRDefault="00000000" w:rsidRPr="00000000" w14:paraId="000001B5">
      <w:pPr>
        <w:tabs>
          <w:tab w:val="left" w:pos="220"/>
          <w:tab w:val="left" w:pos="720"/>
        </w:tabs>
        <w:contextualSpacing w:val="0"/>
        <w:jc w:val="both"/>
        <w:rPr>
          <w:vertAlign w:val="baseline"/>
        </w:rPr>
      </w:pPr>
      <w:r w:rsidDel="00000000" w:rsidR="00000000" w:rsidRPr="00000000">
        <w:rPr>
          <w:b w:val="1"/>
          <w:color w:val="ff0000"/>
          <w:vertAlign w:val="baseline"/>
          <w:rtl w:val="0"/>
        </w:rPr>
        <w:tab/>
      </w:r>
      <w:r w:rsidDel="00000000" w:rsidR="00000000" w:rsidRPr="00000000">
        <w:rPr>
          <w:vertAlign w:val="baseline"/>
          <w:rtl w:val="0"/>
        </w:rPr>
        <w:t xml:space="preserve">Entre las medidas ordinarias a adoptar con los alumnos hemos de destacar:</w:t>
      </w:r>
    </w:p>
    <w:p w:rsidR="00000000" w:rsidDel="00000000" w:rsidP="00000000" w:rsidRDefault="00000000" w:rsidRPr="00000000" w14:paraId="000001B6">
      <w:pPr>
        <w:tabs>
          <w:tab w:val="left" w:pos="220"/>
          <w:tab w:val="left" w:pos="720"/>
        </w:tabs>
        <w:contextualSpacing w:val="0"/>
        <w:jc w:val="both"/>
        <w:rPr>
          <w:vertAlign w:val="baseline"/>
        </w:rPr>
      </w:pPr>
      <w:r w:rsidDel="00000000" w:rsidR="00000000" w:rsidRPr="00000000">
        <w:rPr>
          <w:rtl w:val="0"/>
        </w:rPr>
      </w:r>
    </w:p>
    <w:p w:rsidR="00000000" w:rsidDel="00000000" w:rsidP="00000000" w:rsidRDefault="00000000" w:rsidRPr="00000000" w14:paraId="000001B7">
      <w:pPr>
        <w:tabs>
          <w:tab w:val="left" w:pos="220"/>
          <w:tab w:val="left" w:pos="720"/>
        </w:tabs>
        <w:ind w:left="220"/>
        <w:contextualSpacing w:val="0"/>
        <w:jc w:val="both"/>
        <w:rPr>
          <w:vertAlign w:val="baseline"/>
        </w:rPr>
      </w:pPr>
      <w:r w:rsidDel="00000000" w:rsidR="00000000" w:rsidRPr="00000000">
        <w:rPr>
          <w:vertAlign w:val="baseline"/>
          <w:rtl w:val="0"/>
        </w:rPr>
        <w:t xml:space="preserve">-</w:t>
        <w:tab/>
      </w:r>
      <w:r w:rsidDel="00000000" w:rsidR="00000000" w:rsidRPr="00000000">
        <w:rPr>
          <w:b w:val="1"/>
          <w:vertAlign w:val="baseline"/>
          <w:rtl w:val="0"/>
        </w:rPr>
        <w:t xml:space="preserve">Evaluación inicial</w:t>
      </w:r>
      <w:r w:rsidDel="00000000" w:rsidR="00000000" w:rsidRPr="00000000">
        <w:rPr>
          <w:vertAlign w:val="baseline"/>
          <w:rtl w:val="0"/>
        </w:rPr>
        <w:t xml:space="preserve"> al comienzo de curso para determinar la competencia curricular del grupo y de cada alumno/a en relación a esta materia. Esta evaluación inicial, completada con la información del tutor/a del grupo nos ha permitido apreciar las dificultades y competencias de estos alumnos y las diferencias entre ellos, así como sus expectativas y situación sociofamiliar. </w:t>
      </w:r>
    </w:p>
    <w:p w:rsidR="00000000" w:rsidDel="00000000" w:rsidP="00000000" w:rsidRDefault="00000000" w:rsidRPr="00000000" w14:paraId="000001B8">
      <w:pPr>
        <w:tabs>
          <w:tab w:val="left" w:pos="220"/>
          <w:tab w:val="left" w:pos="720"/>
        </w:tabs>
        <w:ind w:left="220"/>
        <w:contextualSpacing w:val="0"/>
        <w:jc w:val="both"/>
        <w:rPr>
          <w:vertAlign w:val="baseline"/>
        </w:rPr>
      </w:pPr>
      <w:r w:rsidDel="00000000" w:rsidR="00000000" w:rsidRPr="00000000">
        <w:rPr>
          <w:rtl w:val="0"/>
        </w:rPr>
      </w:r>
    </w:p>
    <w:p w:rsidR="00000000" w:rsidDel="00000000" w:rsidP="00000000" w:rsidRDefault="00000000" w:rsidRPr="00000000" w14:paraId="000001B9">
      <w:pPr>
        <w:tabs>
          <w:tab w:val="left" w:pos="220"/>
          <w:tab w:val="left" w:pos="720"/>
        </w:tabs>
        <w:ind w:left="220"/>
        <w:contextualSpacing w:val="0"/>
        <w:jc w:val="both"/>
        <w:rPr>
          <w:vertAlign w:val="baseline"/>
        </w:rPr>
      </w:pPr>
      <w:r w:rsidDel="00000000" w:rsidR="00000000" w:rsidRPr="00000000">
        <w:rPr>
          <w:vertAlign w:val="baseline"/>
          <w:rtl w:val="0"/>
        </w:rPr>
        <w:t xml:space="preserve">-</w:t>
        <w:tab/>
        <w:t xml:space="preserve">Apuesta por </w:t>
      </w:r>
      <w:r w:rsidDel="00000000" w:rsidR="00000000" w:rsidRPr="00000000">
        <w:rPr>
          <w:b w:val="1"/>
          <w:vertAlign w:val="baseline"/>
          <w:rtl w:val="0"/>
        </w:rPr>
        <w:t xml:space="preserve">una metodología inclusiva</w:t>
      </w:r>
      <w:r w:rsidDel="00000000" w:rsidR="00000000" w:rsidRPr="00000000">
        <w:rPr>
          <w:vertAlign w:val="baseline"/>
          <w:rtl w:val="0"/>
        </w:rPr>
        <w:t xml:space="preserve">, es decir, optar por un modo de trabajo en el aula que nos permita atender de modo óptimo a las diferencias contempladas en este grupo concreto. Esta metodología se caracteriza por:</w:t>
      </w:r>
    </w:p>
    <w:p w:rsidR="00000000" w:rsidDel="00000000" w:rsidP="00000000" w:rsidRDefault="00000000" w:rsidRPr="00000000" w14:paraId="000001BA">
      <w:pPr>
        <w:tabs>
          <w:tab w:val="left" w:pos="220"/>
          <w:tab w:val="left" w:pos="720"/>
        </w:tabs>
        <w:ind w:left="220"/>
        <w:contextualSpacing w:val="0"/>
        <w:jc w:val="both"/>
        <w:rPr>
          <w:vertAlign w:val="baseline"/>
        </w:rPr>
      </w:pPr>
      <w:r w:rsidDel="00000000" w:rsidR="00000000" w:rsidRPr="00000000">
        <w:rPr>
          <w:rtl w:val="0"/>
        </w:rPr>
      </w:r>
    </w:p>
    <w:p w:rsidR="00000000" w:rsidDel="00000000" w:rsidP="00000000" w:rsidRDefault="00000000" w:rsidRPr="00000000" w14:paraId="000001BB">
      <w:pPr>
        <w:tabs>
          <w:tab w:val="left" w:pos="220"/>
          <w:tab w:val="left" w:pos="720"/>
        </w:tabs>
        <w:ind w:left="708"/>
        <w:contextualSpacing w:val="0"/>
        <w:rPr>
          <w:vertAlign w:val="baseline"/>
        </w:rPr>
      </w:pPr>
      <w:r w:rsidDel="00000000" w:rsidR="00000000" w:rsidRPr="00000000">
        <w:rPr>
          <w:color w:val="ff0000"/>
          <w:vertAlign w:val="baseline"/>
          <w:rtl w:val="0"/>
        </w:rPr>
        <w:t xml:space="preserve">-</w:t>
        <w:tab/>
      </w:r>
      <w:r w:rsidDel="00000000" w:rsidR="00000000" w:rsidRPr="00000000">
        <w:rPr>
          <w:vertAlign w:val="baseline"/>
          <w:rtl w:val="0"/>
        </w:rPr>
        <w:t xml:space="preserve">Activa: predomina la indagación sobre las técnicas expositivas, conscientes de la limitada capacidad de atención de los alumnos.</w:t>
      </w:r>
    </w:p>
    <w:p w:rsidR="00000000" w:rsidDel="00000000" w:rsidP="00000000" w:rsidRDefault="00000000" w:rsidRPr="00000000" w14:paraId="000001BC">
      <w:pPr>
        <w:tabs>
          <w:tab w:val="left" w:pos="220"/>
          <w:tab w:val="left" w:pos="720"/>
        </w:tabs>
        <w:ind w:left="708"/>
        <w:contextualSpacing w:val="0"/>
        <w:jc w:val="both"/>
        <w:rPr>
          <w:vertAlign w:val="baseline"/>
        </w:rPr>
      </w:pPr>
      <w:r w:rsidDel="00000000" w:rsidR="00000000" w:rsidRPr="00000000">
        <w:rPr>
          <w:vertAlign w:val="baseline"/>
          <w:rtl w:val="0"/>
        </w:rPr>
        <w:t xml:space="preserve">-</w:t>
        <w:tab/>
        <w:t xml:space="preserve">Variedad y dinamismo: oferta variada de actividades utilizando diferentes recursos (impreso, audiovisual, informático, …) y técnicas con finalidades diferentes (actividades de inicio, exposición, desarrollo, aplicación y de síntesis), atendiendo a la curva de fatiga del alumno.</w:t>
      </w:r>
    </w:p>
    <w:p w:rsidR="00000000" w:rsidDel="00000000" w:rsidP="00000000" w:rsidRDefault="00000000" w:rsidRPr="00000000" w14:paraId="000001BD">
      <w:pPr>
        <w:tabs>
          <w:tab w:val="left" w:pos="220"/>
          <w:tab w:val="left" w:pos="720"/>
        </w:tabs>
        <w:ind w:left="708"/>
        <w:contextualSpacing w:val="0"/>
        <w:jc w:val="both"/>
        <w:rPr>
          <w:vertAlign w:val="baseline"/>
        </w:rPr>
      </w:pPr>
      <w:r w:rsidDel="00000000" w:rsidR="00000000" w:rsidRPr="00000000">
        <w:rPr>
          <w:vertAlign w:val="baseline"/>
          <w:rtl w:val="0"/>
        </w:rPr>
        <w:t xml:space="preserve">-</w:t>
        <w:tab/>
        <w:t xml:space="preserve">Regularidad: se mantiene la misma estructura en la mayoría de las sesiones, garantizando un entorno estructurado que facilite la generación de hábitos en los alumnos.</w:t>
      </w:r>
    </w:p>
    <w:p w:rsidR="00000000" w:rsidDel="00000000" w:rsidP="00000000" w:rsidRDefault="00000000" w:rsidRPr="00000000" w14:paraId="000001BE">
      <w:pPr>
        <w:tabs>
          <w:tab w:val="left" w:pos="220"/>
          <w:tab w:val="left" w:pos="720"/>
        </w:tabs>
        <w:ind w:left="708"/>
        <w:contextualSpacing w:val="0"/>
        <w:jc w:val="both"/>
        <w:rPr>
          <w:vertAlign w:val="baseline"/>
        </w:rPr>
      </w:pPr>
      <w:r w:rsidDel="00000000" w:rsidR="00000000" w:rsidRPr="00000000">
        <w:rPr>
          <w:vertAlign w:val="baseline"/>
          <w:rtl w:val="0"/>
        </w:rPr>
        <w:t xml:space="preserve">-</w:t>
        <w:tab/>
        <w:t xml:space="preserve">Retroalimentación periódica: evaluaciones continuas que nos permiten advertir a los alumnos de sus logros y errores, tratando de abordar su escasa capacidad para abordar metas a largo plazo. Ello nos permite igualmente el poder aportar información puntual a las familias y lograr su implicación y colaboración. Dichas valoraciones se realizan sobre cuaderno, registros basados en observaciones del aula, varios controles al trimestre y realización y evaluación de actividades de aprendizaje integradas. </w:t>
      </w:r>
    </w:p>
    <w:p w:rsidR="00000000" w:rsidDel="00000000" w:rsidP="00000000" w:rsidRDefault="00000000" w:rsidRPr="00000000" w14:paraId="000001BF">
      <w:pPr>
        <w:tabs>
          <w:tab w:val="left" w:pos="220"/>
          <w:tab w:val="left" w:pos="720"/>
        </w:tabs>
        <w:ind w:left="708"/>
        <w:contextualSpacing w:val="0"/>
        <w:jc w:val="both"/>
        <w:rPr>
          <w:vertAlign w:val="baseline"/>
        </w:rPr>
      </w:pPr>
      <w:r w:rsidDel="00000000" w:rsidR="00000000" w:rsidRPr="00000000">
        <w:rPr>
          <w:rtl w:val="0"/>
        </w:rPr>
      </w:r>
    </w:p>
    <w:p w:rsidR="00000000" w:rsidDel="00000000" w:rsidP="00000000" w:rsidRDefault="00000000" w:rsidRPr="00000000" w14:paraId="000001C0">
      <w:pPr>
        <w:tabs>
          <w:tab w:val="left" w:pos="220"/>
          <w:tab w:val="left" w:pos="720"/>
        </w:tabs>
        <w:ind w:left="220"/>
        <w:contextualSpacing w:val="0"/>
        <w:jc w:val="both"/>
        <w:rPr>
          <w:vertAlign w:val="baseline"/>
        </w:rPr>
      </w:pPr>
      <w:r w:rsidDel="00000000" w:rsidR="00000000" w:rsidRPr="00000000">
        <w:rPr>
          <w:vertAlign w:val="baseline"/>
          <w:rtl w:val="0"/>
        </w:rPr>
        <w:t xml:space="preserve">-</w:t>
        <w:tab/>
      </w:r>
      <w:r w:rsidDel="00000000" w:rsidR="00000000" w:rsidRPr="00000000">
        <w:rPr>
          <w:b w:val="1"/>
          <w:vertAlign w:val="baseline"/>
          <w:rtl w:val="0"/>
        </w:rPr>
        <w:t xml:space="preserve">Diseño de unidades didácticas con Actividades diferenciadas por nivel de dificultad</w:t>
      </w:r>
      <w:r w:rsidDel="00000000" w:rsidR="00000000" w:rsidRPr="00000000">
        <w:rPr>
          <w:vertAlign w:val="baseline"/>
          <w:rtl w:val="0"/>
        </w:rPr>
        <w:t xml:space="preserve">: medio, de refuerzo y de ampliación. Estas actividades conforman los tres niveles de atención a la diversidad que adoptamos para este grupo específico (cuatro niveles si incluimos a algún alumno con adaptaciones curriculares significativas). </w:t>
      </w:r>
    </w:p>
    <w:p w:rsidR="00000000" w:rsidDel="00000000" w:rsidP="00000000" w:rsidRDefault="00000000" w:rsidRPr="00000000" w14:paraId="000001C1">
      <w:pPr>
        <w:tabs>
          <w:tab w:val="left" w:pos="220"/>
          <w:tab w:val="left" w:pos="720"/>
        </w:tabs>
        <w:ind w:left="220"/>
        <w:contextualSpacing w:val="0"/>
        <w:jc w:val="both"/>
        <w:rPr>
          <w:vertAlign w:val="baseline"/>
        </w:rPr>
      </w:pPr>
      <w:r w:rsidDel="00000000" w:rsidR="00000000" w:rsidRPr="00000000">
        <w:rPr>
          <w:vertAlign w:val="baseline"/>
          <w:rtl w:val="0"/>
        </w:rPr>
        <w:t xml:space="preserve">Se realizaran actividades de refuerzo y recuperación para los alumnos con un ritmo de aprendizaje más lento, actividades de ampliación y profundización para los alumnos que presenten un ritmo de aprendizaje más rápido</w:t>
      </w:r>
    </w:p>
    <w:p w:rsidR="00000000" w:rsidDel="00000000" w:rsidP="00000000" w:rsidRDefault="00000000" w:rsidRPr="00000000" w14:paraId="000001C2">
      <w:pPr>
        <w:tabs>
          <w:tab w:val="left" w:pos="220"/>
          <w:tab w:val="left" w:pos="720"/>
        </w:tabs>
        <w:ind w:left="220"/>
        <w:contextualSpacing w:val="0"/>
        <w:jc w:val="both"/>
        <w:rPr>
          <w:color w:val="ff0000"/>
          <w:vertAlign w:val="baseline"/>
        </w:rPr>
      </w:pPr>
      <w:r w:rsidDel="00000000" w:rsidR="00000000" w:rsidRPr="00000000">
        <w:rPr>
          <w:rtl w:val="0"/>
        </w:rPr>
      </w:r>
    </w:p>
    <w:p w:rsidR="00000000" w:rsidDel="00000000" w:rsidP="00000000" w:rsidRDefault="00000000" w:rsidRPr="00000000" w14:paraId="000001C3">
      <w:pPr>
        <w:tabs>
          <w:tab w:val="left" w:pos="220"/>
          <w:tab w:val="left" w:pos="720"/>
        </w:tabs>
        <w:ind w:left="220"/>
        <w:contextualSpacing w:val="0"/>
        <w:jc w:val="both"/>
        <w:rPr>
          <w:vertAlign w:val="baseline"/>
        </w:rPr>
      </w:pPr>
      <w:r w:rsidDel="00000000" w:rsidR="00000000" w:rsidRPr="00000000">
        <w:rPr>
          <w:color w:val="ff0000"/>
          <w:vertAlign w:val="baseline"/>
          <w:rtl w:val="0"/>
        </w:rPr>
        <w:t xml:space="preserve">-</w:t>
      </w:r>
      <w:r w:rsidDel="00000000" w:rsidR="00000000" w:rsidRPr="00000000">
        <w:rPr>
          <w:b w:val="1"/>
          <w:vertAlign w:val="baseline"/>
          <w:rtl w:val="0"/>
        </w:rPr>
        <w:t xml:space="preserve">Refuerzos en el aula</w:t>
      </w:r>
      <w:r w:rsidDel="00000000" w:rsidR="00000000" w:rsidRPr="00000000">
        <w:rPr>
          <w:vertAlign w:val="baseline"/>
          <w:rtl w:val="0"/>
        </w:rPr>
        <w:t xml:space="preserve">: El grupo recibe en el aula semanalmente 2 sesiones de refuerzo de matemáticas, dos de lengua castellana y uno en el área de sociales y naturales. En este tiempo de refuerzo dos maestros estamos presentes en el aula con el fin de atender de manera más individualizada las dificultades que encuentran nuestros alumnos.</w:t>
      </w:r>
    </w:p>
    <w:p w:rsidR="00000000" w:rsidDel="00000000" w:rsidP="00000000" w:rsidRDefault="00000000" w:rsidRPr="00000000" w14:paraId="000001C4">
      <w:pPr>
        <w:tabs>
          <w:tab w:val="left" w:pos="220"/>
          <w:tab w:val="left" w:pos="720"/>
        </w:tabs>
        <w:ind w:left="220"/>
        <w:contextualSpacing w:val="0"/>
        <w:jc w:val="both"/>
        <w:rPr>
          <w:vertAlign w:val="baseline"/>
        </w:rPr>
      </w:pPr>
      <w:r w:rsidDel="00000000" w:rsidR="00000000" w:rsidRPr="00000000">
        <w:rPr>
          <w:rtl w:val="0"/>
        </w:rPr>
      </w:r>
    </w:p>
    <w:p w:rsidR="00000000" w:rsidDel="00000000" w:rsidP="00000000" w:rsidRDefault="00000000" w:rsidRPr="00000000" w14:paraId="000001C5">
      <w:pPr>
        <w:tabs>
          <w:tab w:val="left" w:pos="220"/>
          <w:tab w:val="left" w:pos="720"/>
        </w:tabs>
        <w:ind w:left="220"/>
        <w:contextualSpacing w:val="0"/>
        <w:jc w:val="both"/>
        <w:rPr>
          <w:vertAlign w:val="baseline"/>
        </w:rPr>
      </w:pPr>
      <w:r w:rsidDel="00000000" w:rsidR="00000000" w:rsidRPr="00000000">
        <w:rPr>
          <w:rtl w:val="0"/>
        </w:rPr>
      </w:r>
    </w:p>
    <w:p w:rsidR="00000000" w:rsidDel="00000000" w:rsidP="00000000" w:rsidRDefault="00000000" w:rsidRPr="00000000" w14:paraId="000001C6">
      <w:pPr>
        <w:tabs>
          <w:tab w:val="left" w:pos="220"/>
          <w:tab w:val="left" w:pos="720"/>
        </w:tabs>
        <w:ind w:left="708"/>
        <w:contextualSpacing w:val="0"/>
        <w:jc w:val="both"/>
        <w:rPr>
          <w:vertAlign w:val="baseline"/>
        </w:rPr>
      </w:pPr>
      <w:r w:rsidDel="00000000" w:rsidR="00000000" w:rsidRPr="00000000">
        <w:rPr>
          <w:rtl w:val="0"/>
        </w:rPr>
      </w:r>
    </w:p>
    <w:p w:rsidR="00000000" w:rsidDel="00000000" w:rsidP="00000000" w:rsidRDefault="00000000" w:rsidRPr="00000000" w14:paraId="000001C7">
      <w:pPr>
        <w:tabs>
          <w:tab w:val="left" w:pos="220"/>
          <w:tab w:val="left" w:pos="720"/>
        </w:tabs>
        <w:contextualSpacing w:val="0"/>
        <w:jc w:val="both"/>
        <w:rPr>
          <w:vertAlign w:val="baseline"/>
        </w:rPr>
      </w:pPr>
      <w:r w:rsidDel="00000000" w:rsidR="00000000" w:rsidRPr="00000000">
        <w:rPr>
          <w:vertAlign w:val="baseline"/>
          <w:rtl w:val="0"/>
        </w:rPr>
        <w:t xml:space="preserve">Se llevará a cabo la citada individualización de la enseñanza a través de: </w:t>
      </w:r>
    </w:p>
    <w:p w:rsidR="00000000" w:rsidDel="00000000" w:rsidP="00000000" w:rsidRDefault="00000000" w:rsidRPr="00000000" w14:paraId="000001C8">
      <w:pPr>
        <w:tabs>
          <w:tab w:val="left" w:pos="220"/>
          <w:tab w:val="left" w:pos="720"/>
        </w:tabs>
        <w:contextualSpacing w:val="0"/>
        <w:jc w:val="both"/>
        <w:rPr>
          <w:vertAlign w:val="baseline"/>
        </w:rPr>
      </w:pPr>
      <w:r w:rsidDel="00000000" w:rsidR="00000000" w:rsidRPr="00000000">
        <w:rPr>
          <w:rtl w:val="0"/>
        </w:rPr>
      </w:r>
    </w:p>
    <w:p w:rsidR="00000000" w:rsidDel="00000000" w:rsidP="00000000" w:rsidRDefault="00000000" w:rsidRPr="00000000" w14:paraId="000001C9">
      <w:pPr>
        <w:numPr>
          <w:ilvl w:val="0"/>
          <w:numId w:val="7"/>
        </w:numPr>
        <w:tabs>
          <w:tab w:val="left" w:pos="220"/>
          <w:tab w:val="left" w:pos="720"/>
        </w:tabs>
        <w:spacing w:after="200" w:line="276" w:lineRule="auto"/>
        <w:ind w:left="720" w:hanging="360"/>
        <w:contextualSpacing w:val="0"/>
        <w:jc w:val="both"/>
        <w:rPr/>
      </w:pPr>
      <w:r w:rsidDel="00000000" w:rsidR="00000000" w:rsidRPr="00000000">
        <w:rPr>
          <w:vertAlign w:val="baseline"/>
          <w:rtl w:val="0"/>
        </w:rPr>
        <w:t xml:space="preserve">Programa Enseñanza individualizada correspondiente a cada unidad. Actividades de refuerzo propuestas en la guía didáctica.</w:t>
      </w:r>
    </w:p>
    <w:p w:rsidR="00000000" w:rsidDel="00000000" w:rsidP="00000000" w:rsidRDefault="00000000" w:rsidRPr="00000000" w14:paraId="000001CA">
      <w:pPr>
        <w:numPr>
          <w:ilvl w:val="0"/>
          <w:numId w:val="7"/>
        </w:numPr>
        <w:tabs>
          <w:tab w:val="left" w:pos="220"/>
          <w:tab w:val="left" w:pos="720"/>
        </w:tabs>
        <w:spacing w:after="200" w:line="276" w:lineRule="auto"/>
        <w:ind w:left="720" w:hanging="360"/>
        <w:contextualSpacing w:val="0"/>
        <w:jc w:val="both"/>
        <w:rPr/>
      </w:pPr>
      <w:r w:rsidDel="00000000" w:rsidR="00000000" w:rsidRPr="00000000">
        <w:rPr>
          <w:vertAlign w:val="baseline"/>
          <w:rtl w:val="0"/>
        </w:rPr>
        <w:t xml:space="preserve">Programa de ampliación del proyecto de Enseñanza individualizada correspondiente a la unidad</w:t>
      </w:r>
    </w:p>
    <w:p w:rsidR="00000000" w:rsidDel="00000000" w:rsidP="00000000" w:rsidRDefault="00000000" w:rsidRPr="00000000" w14:paraId="000001CB">
      <w:pPr>
        <w:numPr>
          <w:ilvl w:val="0"/>
          <w:numId w:val="7"/>
        </w:numPr>
        <w:tabs>
          <w:tab w:val="left" w:pos="220"/>
          <w:tab w:val="left" w:pos="720"/>
        </w:tabs>
        <w:spacing w:after="200" w:line="276" w:lineRule="auto"/>
        <w:ind w:left="720" w:hanging="360"/>
        <w:contextualSpacing w:val="0"/>
        <w:jc w:val="both"/>
        <w:rPr/>
      </w:pPr>
      <w:r w:rsidDel="00000000" w:rsidR="00000000" w:rsidRPr="00000000">
        <w:rPr>
          <w:vertAlign w:val="baseline"/>
          <w:rtl w:val="0"/>
        </w:rPr>
        <w:t xml:space="preserve">Actividades de ampliación propuestas en la guía didáctica. </w:t>
      </w:r>
    </w:p>
    <w:p w:rsidR="00000000" w:rsidDel="00000000" w:rsidP="00000000" w:rsidRDefault="00000000" w:rsidRPr="00000000" w14:paraId="000001CC">
      <w:pPr>
        <w:tabs>
          <w:tab w:val="left" w:pos="220"/>
          <w:tab w:val="left" w:pos="720"/>
        </w:tabs>
        <w:contextualSpacing w:val="0"/>
        <w:jc w:val="both"/>
        <w:rPr>
          <w:b w:val="0"/>
          <w:color w:val="ff0000"/>
          <w:vertAlign w:val="baseline"/>
        </w:rPr>
      </w:pPr>
      <w:r w:rsidDel="00000000" w:rsidR="00000000" w:rsidRPr="00000000">
        <w:rPr>
          <w:rtl w:val="0"/>
        </w:rPr>
      </w:r>
    </w:p>
    <w:p w:rsidR="00000000" w:rsidDel="00000000" w:rsidP="00000000" w:rsidRDefault="00000000" w:rsidRPr="00000000" w14:paraId="000001CD">
      <w:pPr>
        <w:tabs>
          <w:tab w:val="left" w:pos="220"/>
          <w:tab w:val="left" w:pos="720"/>
        </w:tabs>
        <w:contextualSpacing w:val="0"/>
        <w:jc w:val="both"/>
        <w:rPr>
          <w:vertAlign w:val="baseline"/>
        </w:rPr>
      </w:pPr>
      <w:r w:rsidDel="00000000" w:rsidR="00000000" w:rsidRPr="00000000">
        <w:rPr>
          <w:u w:val="single"/>
          <w:vertAlign w:val="baseline"/>
          <w:rtl w:val="0"/>
        </w:rPr>
        <w:t xml:space="preserve">Medidas específicas de apoyo educativo</w:t>
      </w:r>
      <w:r w:rsidDel="00000000" w:rsidR="00000000" w:rsidRPr="00000000">
        <w:rPr>
          <w:vertAlign w:val="baseline"/>
          <w:rtl w:val="0"/>
        </w:rPr>
        <w:t xml:space="preserve">:</w:t>
      </w:r>
    </w:p>
    <w:p w:rsidR="00000000" w:rsidDel="00000000" w:rsidP="00000000" w:rsidRDefault="00000000" w:rsidRPr="00000000" w14:paraId="000001CE">
      <w:pPr>
        <w:tabs>
          <w:tab w:val="left" w:pos="220"/>
          <w:tab w:val="left" w:pos="720"/>
        </w:tabs>
        <w:contextualSpacing w:val="0"/>
        <w:jc w:val="both"/>
        <w:rPr>
          <w:vertAlign w:val="baseline"/>
        </w:rPr>
      </w:pPr>
      <w:r w:rsidDel="00000000" w:rsidR="00000000" w:rsidRPr="00000000">
        <w:rPr>
          <w:vertAlign w:val="baseline"/>
          <w:rtl w:val="0"/>
        </w:rPr>
        <w:tab/>
        <w:t xml:space="preserve">Nos referimos a las medidas necesarias para atender a alumnos con necesidades específicas de apoyo educativo. Contamos con diversos  modelos de adaptación curricular significativa para alumnos con  dificultades o alumnos de compensación educativa con un desfase curricular significativo de dos cursos en nuestra materia. Dichas adaptaciones se han regido por los principios de normalización e inclusión y son revisadas en cada evaluación.</w:t>
      </w:r>
    </w:p>
    <w:p w:rsidR="00000000" w:rsidDel="00000000" w:rsidP="00000000" w:rsidRDefault="00000000" w:rsidRPr="00000000" w14:paraId="000001CF">
      <w:pPr>
        <w:contextualSpacing w:val="0"/>
        <w:rPr>
          <w:color w:val="ff0000"/>
          <w:vertAlign w:val="baseline"/>
        </w:rPr>
      </w:pPr>
      <w:r w:rsidDel="00000000" w:rsidR="00000000" w:rsidRPr="00000000">
        <w:rPr>
          <w:rtl w:val="0"/>
        </w:rPr>
      </w:r>
    </w:p>
    <w:p w:rsidR="00000000" w:rsidDel="00000000" w:rsidP="00000000" w:rsidRDefault="00000000" w:rsidRPr="00000000" w14:paraId="000001D0">
      <w:pPr>
        <w:contextualSpacing w:val="0"/>
        <w:rPr>
          <w:vertAlign w:val="baseline"/>
        </w:rPr>
      </w:pPr>
      <w:r w:rsidDel="00000000" w:rsidR="00000000" w:rsidRPr="00000000">
        <w:rPr>
          <w:rtl w:val="0"/>
        </w:rPr>
      </w:r>
    </w:p>
    <w:p w:rsidR="00000000" w:rsidDel="00000000" w:rsidP="00000000" w:rsidRDefault="00000000" w:rsidRPr="00000000" w14:paraId="000001D1">
      <w:pPr>
        <w:contextualSpacing w:val="0"/>
        <w:rPr>
          <w:vertAlign w:val="baseline"/>
        </w:rPr>
      </w:pPr>
      <w:r w:rsidDel="00000000" w:rsidR="00000000" w:rsidRPr="00000000">
        <w:rPr>
          <w:vertAlign w:val="baseline"/>
          <w:rtl w:val="0"/>
        </w:rPr>
        <w:t xml:space="preserve">Existe una alumna con dificultades de aprendizaje (con un nivel curricular de 4 años) no reconocimiento de letras ni números, poca capacidad de trabajo y gran número de faltas de asistencia que dificultan el trabajo con ella. Además de las sesiones que se llevan a cabo con PT y AL se adaptan los materiales y contenidos al nivel de su entendimiento y capacidad en todas las áreas.</w:t>
      </w:r>
    </w:p>
    <w:p w:rsidR="00000000" w:rsidDel="00000000" w:rsidP="00000000" w:rsidRDefault="00000000" w:rsidRPr="00000000" w14:paraId="000001D2">
      <w:pPr>
        <w:ind w:left="708" w:right="706"/>
        <w:contextualSpacing w:val="0"/>
        <w:jc w:val="both"/>
        <w:rPr>
          <w:vertAlign w:val="baseline"/>
        </w:rPr>
      </w:pPr>
      <w:r w:rsidDel="00000000" w:rsidR="00000000" w:rsidRPr="00000000">
        <w:rPr>
          <w:vertAlign w:val="baseline"/>
          <w:rtl w:val="0"/>
        </w:rPr>
        <w:t xml:space="preserve">Con respecto a las estrategias que utilizamos en este tipo de aprendizaje, podemos destacar algunas como:</w:t>
      </w:r>
    </w:p>
    <w:p w:rsidR="00000000" w:rsidDel="00000000" w:rsidP="00000000" w:rsidRDefault="00000000" w:rsidRPr="00000000" w14:paraId="000001D3">
      <w:pPr>
        <w:ind w:left="708" w:right="706"/>
        <w:contextualSpacing w:val="0"/>
        <w:jc w:val="both"/>
        <w:rPr>
          <w:vertAlign w:val="baseline"/>
        </w:rPr>
      </w:pPr>
      <w:r w:rsidDel="00000000" w:rsidR="00000000" w:rsidRPr="00000000">
        <w:rPr>
          <w:rtl w:val="0"/>
        </w:rPr>
      </w:r>
    </w:p>
    <w:p w:rsidR="00000000" w:rsidDel="00000000" w:rsidP="00000000" w:rsidRDefault="00000000" w:rsidRPr="00000000" w14:paraId="000001D4">
      <w:pPr>
        <w:ind w:left="708" w:right="706"/>
        <w:contextualSpacing w:val="0"/>
        <w:jc w:val="both"/>
        <w:rPr>
          <w:vertAlign w:val="baseline"/>
        </w:rPr>
      </w:pPr>
      <w:r w:rsidDel="00000000" w:rsidR="00000000" w:rsidRPr="00000000">
        <w:rPr>
          <w:vertAlign w:val="baseline"/>
          <w:rtl w:val="0"/>
        </w:rPr>
        <w:t xml:space="preserve">a)</w:t>
        <w:tab/>
      </w:r>
      <w:r w:rsidDel="00000000" w:rsidR="00000000" w:rsidRPr="00000000">
        <w:rPr>
          <w:b w:val="1"/>
          <w:vertAlign w:val="baseline"/>
          <w:rtl w:val="0"/>
        </w:rPr>
        <w:t xml:space="preserve">Narrativa común y dramatización</w:t>
      </w:r>
      <w:r w:rsidDel="00000000" w:rsidR="00000000" w:rsidRPr="00000000">
        <w:rPr>
          <w:vertAlign w:val="baseline"/>
          <w:rtl w:val="0"/>
        </w:rPr>
        <w:t xml:space="preserve"> </w:t>
      </w:r>
    </w:p>
    <w:p w:rsidR="00000000" w:rsidDel="00000000" w:rsidP="00000000" w:rsidRDefault="00000000" w:rsidRPr="00000000" w14:paraId="000001D5">
      <w:pPr>
        <w:ind w:left="708" w:right="706"/>
        <w:contextualSpacing w:val="0"/>
        <w:jc w:val="both"/>
        <w:rPr>
          <w:vertAlign w:val="baseline"/>
        </w:rPr>
      </w:pPr>
      <w:r w:rsidDel="00000000" w:rsidR="00000000" w:rsidRPr="00000000">
        <w:rPr>
          <w:vertAlign w:val="baseline"/>
          <w:rtl w:val="0"/>
        </w:rPr>
        <w:t xml:space="preserve">El elemento clave articulador de esta metodología es justamente la narrativa. Tratamos de recuperar así la dimensión dramática que ya contiene la realidad y que la enseñanza de carácter academicista se ha encargado de desmontar. </w:t>
      </w:r>
    </w:p>
    <w:p w:rsidR="00000000" w:rsidDel="00000000" w:rsidP="00000000" w:rsidRDefault="00000000" w:rsidRPr="00000000" w14:paraId="000001D6">
      <w:pPr>
        <w:ind w:left="708" w:right="706"/>
        <w:contextualSpacing w:val="0"/>
        <w:jc w:val="both"/>
        <w:rPr>
          <w:vertAlign w:val="baseline"/>
        </w:rPr>
      </w:pPr>
      <w:r w:rsidDel="00000000" w:rsidR="00000000" w:rsidRPr="00000000">
        <w:rPr>
          <w:vertAlign w:val="baseline"/>
          <w:rtl w:val="0"/>
        </w:rPr>
        <w:t xml:space="preserve">El fin último no será tanto entretener como dotar de sentido al propio proceso de enseñanza-aprendizaje: prepararnos para ser protagonistas de un mundo que precisa agentes humanizadores y no meros espectadores de su progresiva decadencia. La narrativa sitúa al ciudadano, y por ende, al alumnado, en responsables de su propio mundo y devuelve a la educación y a la cultura su carácter emancipador y su poder de transformación de la realidad, en relación con los objetivos de desarrollo sostenible. </w:t>
      </w:r>
    </w:p>
    <w:p w:rsidR="00000000" w:rsidDel="00000000" w:rsidP="00000000" w:rsidRDefault="00000000" w:rsidRPr="00000000" w14:paraId="000001D7">
      <w:pPr>
        <w:ind w:left="708" w:right="706"/>
        <w:contextualSpacing w:val="0"/>
        <w:jc w:val="both"/>
        <w:rPr>
          <w:vertAlign w:val="baseline"/>
        </w:rPr>
      </w:pPr>
      <w:r w:rsidDel="00000000" w:rsidR="00000000" w:rsidRPr="00000000">
        <w:rPr>
          <w:rtl w:val="0"/>
        </w:rPr>
      </w:r>
    </w:p>
    <w:p w:rsidR="00000000" w:rsidDel="00000000" w:rsidP="00000000" w:rsidRDefault="00000000" w:rsidRPr="00000000" w14:paraId="000001D8">
      <w:pPr>
        <w:ind w:left="708" w:right="706"/>
        <w:contextualSpacing w:val="0"/>
        <w:jc w:val="both"/>
        <w:rPr>
          <w:b w:val="0"/>
          <w:vertAlign w:val="baseline"/>
        </w:rPr>
      </w:pPr>
      <w:r w:rsidDel="00000000" w:rsidR="00000000" w:rsidRPr="00000000">
        <w:rPr>
          <w:b w:val="1"/>
          <w:vertAlign w:val="baseline"/>
          <w:rtl w:val="0"/>
        </w:rPr>
        <w:t xml:space="preserve">b) Gamificación individual y grupal</w:t>
      </w:r>
      <w:r w:rsidDel="00000000" w:rsidR="00000000" w:rsidRPr="00000000">
        <w:rPr>
          <w:rtl w:val="0"/>
        </w:rPr>
      </w:r>
    </w:p>
    <w:p w:rsidR="00000000" w:rsidDel="00000000" w:rsidP="00000000" w:rsidRDefault="00000000" w:rsidRPr="00000000" w14:paraId="000001D9">
      <w:pPr>
        <w:ind w:left="708" w:right="706"/>
        <w:contextualSpacing w:val="0"/>
        <w:jc w:val="both"/>
        <w:rPr>
          <w:vertAlign w:val="baseline"/>
        </w:rPr>
      </w:pPr>
      <w:r w:rsidDel="00000000" w:rsidR="00000000" w:rsidRPr="00000000">
        <w:rPr>
          <w:vertAlign w:val="baseline"/>
          <w:rtl w:val="0"/>
        </w:rPr>
        <w:tab/>
        <w:t xml:space="preserve">La actitud altruista (motivación intrínseca) que pretendemos desarrollar en el alumnado pasa necesariamente por una fase previa de incentivos (motivación extrínseca) que varían según cursos. Esta estrategia de gamificación nos permite mantener la motivación y atención del alumnado en la consecución de objetivos intermedios y facilitar la tensión necesaria que exige todo proceso de enseñanza aprendizaje en fases en la que los logros no resultan tan atractivos.</w:t>
      </w:r>
    </w:p>
    <w:p w:rsidR="00000000" w:rsidDel="00000000" w:rsidP="00000000" w:rsidRDefault="00000000" w:rsidRPr="00000000" w14:paraId="000001DA">
      <w:pPr>
        <w:spacing w:after="160" w:line="259" w:lineRule="auto"/>
        <w:ind w:left="708" w:right="706"/>
        <w:contextualSpacing w:val="0"/>
        <w:jc w:val="both"/>
        <w:rPr>
          <w:vertAlign w:val="baseline"/>
        </w:rPr>
      </w:pPr>
      <w:r w:rsidDel="00000000" w:rsidR="00000000" w:rsidRPr="00000000">
        <w:rPr>
          <w:rtl w:val="0"/>
        </w:rPr>
      </w:r>
    </w:p>
    <w:p w:rsidR="00000000" w:rsidDel="00000000" w:rsidP="00000000" w:rsidRDefault="00000000" w:rsidRPr="00000000" w14:paraId="000001DB">
      <w:pPr>
        <w:spacing w:after="160" w:line="259" w:lineRule="auto"/>
        <w:ind w:left="708" w:right="706"/>
        <w:contextualSpacing w:val="0"/>
        <w:jc w:val="both"/>
        <w:rPr>
          <w:vertAlign w:val="baseline"/>
        </w:rPr>
      </w:pPr>
      <w:r w:rsidDel="00000000" w:rsidR="00000000" w:rsidRPr="00000000">
        <w:rPr>
          <w:vertAlign w:val="baseline"/>
          <w:rtl w:val="0"/>
        </w:rPr>
        <w:t xml:space="preserve">La metodología que llevamos a cabo en el aula es activa y participativa en la que el alumno es protagonista principal de su proceso de aprendizaje, teniendo en cuenta sus intereses, necesidades, y adecuandonos en todo momento a sus demandas y motivaciones. Partiremos de los conocimientos previos que poseen los alumnos y les proporcionaremos las experiencias necesarias para acercarles de la manera más motivadora posible a los contenidos programados.</w:t>
      </w:r>
    </w:p>
    <w:p w:rsidR="00000000" w:rsidDel="00000000" w:rsidP="00000000" w:rsidRDefault="00000000" w:rsidRPr="00000000" w14:paraId="000001DC">
      <w:pPr>
        <w:spacing w:after="160" w:line="259" w:lineRule="auto"/>
        <w:ind w:left="708" w:right="706"/>
        <w:contextualSpacing w:val="0"/>
        <w:jc w:val="both"/>
        <w:rPr>
          <w:vertAlign w:val="baseline"/>
        </w:rPr>
      </w:pPr>
      <w:r w:rsidDel="00000000" w:rsidR="00000000" w:rsidRPr="00000000">
        <w:rPr>
          <w:vertAlign w:val="baseline"/>
          <w:rtl w:val="0"/>
        </w:rPr>
        <w:t xml:space="preserve">Plantearemos estrategias del método científico tales como la capacidad de formular preguntas, identificar el problema, formular hipótesis de resolución, planificar y realizar procesos, observar, recolectar datos y organizar la información relevante, sistematizar y analizar los resultados, sacar conclusiones y comunicarlas, trabajando de forma cooperativa y haciendo uso de forma adecuada de los materiales y herramientas disponibles.</w:t>
      </w:r>
    </w:p>
    <w:p w:rsidR="00000000" w:rsidDel="00000000" w:rsidP="00000000" w:rsidRDefault="00000000" w:rsidRPr="00000000" w14:paraId="000001DD">
      <w:pPr>
        <w:spacing w:before="120" w:lineRule="auto"/>
        <w:ind w:left="708" w:right="706"/>
        <w:contextualSpacing w:val="0"/>
        <w:jc w:val="both"/>
        <w:rPr>
          <w:vertAlign w:val="baseline"/>
        </w:rPr>
      </w:pPr>
      <w:r w:rsidDel="00000000" w:rsidR="00000000" w:rsidRPr="00000000">
        <w:rPr>
          <w:rtl w:val="0"/>
        </w:rPr>
      </w:r>
    </w:p>
    <w:p w:rsidR="00000000" w:rsidDel="00000000" w:rsidP="00000000" w:rsidRDefault="00000000" w:rsidRPr="00000000" w14:paraId="000001DE">
      <w:pPr>
        <w:spacing w:before="120" w:lineRule="auto"/>
        <w:ind w:left="708" w:right="706"/>
        <w:contextualSpacing w:val="0"/>
        <w:jc w:val="both"/>
        <w:rPr>
          <w:vertAlign w:val="baseline"/>
        </w:rPr>
      </w:pPr>
      <w:r w:rsidDel="00000000" w:rsidR="00000000" w:rsidRPr="00000000">
        <w:rPr>
          <w:vertAlign w:val="baseline"/>
          <w:rtl w:val="0"/>
        </w:rPr>
        <w:t xml:space="preserve">El proceso de enseñanza-aprendizaje de PLÁSTICA debe basarse en actividades participativas que requieran la reflexión e interacción, de manera individual o colectiva. </w:t>
      </w:r>
    </w:p>
    <w:p w:rsidR="00000000" w:rsidDel="00000000" w:rsidP="00000000" w:rsidRDefault="00000000" w:rsidRPr="00000000" w14:paraId="000001DF">
      <w:pPr>
        <w:spacing w:before="120" w:lineRule="auto"/>
        <w:ind w:left="708" w:right="706"/>
        <w:contextualSpacing w:val="0"/>
        <w:jc w:val="both"/>
        <w:rPr>
          <w:vertAlign w:val="baseline"/>
        </w:rPr>
      </w:pPr>
      <w:r w:rsidDel="00000000" w:rsidR="00000000" w:rsidRPr="00000000">
        <w:rPr>
          <w:vertAlign w:val="baseline"/>
          <w:rtl w:val="0"/>
        </w:rPr>
        <w:t xml:space="preserve">Utilizaremos las tecnologías de la información y de la comunicación y plantearemos continuamente hipótesis y experimentación.</w:t>
      </w:r>
    </w:p>
    <w:p w:rsidR="00000000" w:rsidDel="00000000" w:rsidP="00000000" w:rsidRDefault="00000000" w:rsidRPr="00000000" w14:paraId="000001E0">
      <w:pPr>
        <w:spacing w:before="120" w:lineRule="auto"/>
        <w:ind w:left="708" w:right="706"/>
        <w:contextualSpacing w:val="0"/>
        <w:jc w:val="both"/>
        <w:rPr>
          <w:vertAlign w:val="baseline"/>
        </w:rPr>
      </w:pPr>
      <w:r w:rsidDel="00000000" w:rsidR="00000000" w:rsidRPr="00000000">
        <w:rPr>
          <w:vertAlign w:val="baseline"/>
          <w:rtl w:val="0"/>
        </w:rPr>
        <w:t xml:space="preserve">La metodología empleada tiene que generar las condiciones adecuadas para que el alumnado interactúe, participe, intercambie y exponga hechos y fenómenos del entorno natural. El docente diseña, orienta y concreta el proceso, que permita la funcionalidad de los aprendizajes en distintos contextos dentro y fuera del aula. Este proceso de descubrimiento de las leyes que explican el funcionamiento del mundo, hará que los alumnos y alumnas lo entiendan, lo asimilen e interpreten, implicándose en su cuidado y conservación y valorando la dificultad que entraña la constante actualización de los avances científicos y tecnológicos.</w:t>
      </w:r>
    </w:p>
    <w:p w:rsidR="00000000" w:rsidDel="00000000" w:rsidP="00000000" w:rsidRDefault="00000000" w:rsidRPr="00000000" w14:paraId="000001E1">
      <w:pPr>
        <w:spacing w:after="106" w:lineRule="auto"/>
        <w:contextualSpacing w:val="0"/>
        <w:rPr>
          <w:vertAlign w:val="baseline"/>
        </w:rPr>
      </w:pPr>
      <w:r w:rsidDel="00000000" w:rsidR="00000000" w:rsidRPr="00000000">
        <w:rPr>
          <w:rtl w:val="0"/>
        </w:rPr>
      </w:r>
    </w:p>
    <w:p w:rsidR="00000000" w:rsidDel="00000000" w:rsidP="00000000" w:rsidRDefault="00000000" w:rsidRPr="00000000" w14:paraId="000001E2">
      <w:pPr>
        <w:spacing w:after="106" w:lineRule="auto"/>
        <w:contextualSpacing w:val="0"/>
        <w:rPr>
          <w:b w:val="0"/>
          <w:u w:val="single"/>
          <w:vertAlign w:val="baseline"/>
        </w:rPr>
      </w:pPr>
      <w:r w:rsidDel="00000000" w:rsidR="00000000" w:rsidRPr="00000000">
        <w:rPr>
          <w:b w:val="1"/>
          <w:u w:val="single"/>
          <w:vertAlign w:val="baseline"/>
          <w:rtl w:val="0"/>
        </w:rPr>
        <w:t xml:space="preserve">PLAN DE FOMENTO DE LA LECTURA:</w:t>
      </w:r>
      <w:r w:rsidDel="00000000" w:rsidR="00000000" w:rsidRPr="00000000">
        <w:rPr>
          <w:rtl w:val="0"/>
        </w:rPr>
      </w:r>
    </w:p>
    <w:p w:rsidR="00000000" w:rsidDel="00000000" w:rsidP="00000000" w:rsidRDefault="00000000" w:rsidRPr="00000000" w14:paraId="000001E3">
      <w:pPr>
        <w:spacing w:after="106" w:lineRule="auto"/>
        <w:contextualSpacing w:val="0"/>
        <w:rPr>
          <w:vertAlign w:val="baseline"/>
        </w:rPr>
      </w:pPr>
      <w:r w:rsidDel="00000000" w:rsidR="00000000" w:rsidRPr="00000000">
        <w:rPr>
          <w:vertAlign w:val="baseline"/>
          <w:rtl w:val="0"/>
        </w:rPr>
        <w:t xml:space="preserve">El plan de fomento a la lectura se desarrolla a través de la biblioteca de aula y los títulos recogidos en el plan de fomento a lectura del centro.</w:t>
      </w:r>
    </w:p>
    <w:p w:rsidR="00000000" w:rsidDel="00000000" w:rsidP="00000000" w:rsidRDefault="00000000" w:rsidRPr="00000000" w14:paraId="000001E4">
      <w:pPr>
        <w:contextualSpacing w:val="0"/>
        <w:rPr>
          <w:color w:val="ff0000"/>
          <w:vertAlign w:val="baseline"/>
        </w:rPr>
      </w:pPr>
      <w:r w:rsidDel="00000000" w:rsidR="00000000" w:rsidRPr="00000000">
        <w:rPr>
          <w:rtl w:val="0"/>
        </w:rPr>
      </w:r>
    </w:p>
    <w:p w:rsidR="00000000" w:rsidDel="00000000" w:rsidP="00000000" w:rsidRDefault="00000000" w:rsidRPr="00000000" w14:paraId="000001E5">
      <w:pPr>
        <w:contextualSpacing w:val="0"/>
        <w:rPr>
          <w:vertAlign w:val="baseline"/>
        </w:rPr>
      </w:pPr>
      <w:r w:rsidDel="00000000" w:rsidR="00000000" w:rsidRPr="00000000">
        <w:rPr>
          <w:rtl w:val="0"/>
        </w:rPr>
      </w:r>
    </w:p>
    <w:p w:rsidR="00000000" w:rsidDel="00000000" w:rsidP="00000000" w:rsidRDefault="00000000" w:rsidRPr="00000000" w14:paraId="000001E6">
      <w:pPr>
        <w:contextualSpacing w:val="0"/>
        <w:jc w:val="both"/>
        <w:rPr>
          <w:u w:val="single"/>
          <w:vertAlign w:val="baseline"/>
        </w:rPr>
      </w:pPr>
      <w:r w:rsidDel="00000000" w:rsidR="00000000" w:rsidRPr="00000000">
        <w:rPr>
          <w:b w:val="1"/>
          <w:u w:val="single"/>
          <w:vertAlign w:val="baseline"/>
          <w:rtl w:val="0"/>
        </w:rPr>
        <w:t xml:space="preserve">CRITERIOS DE CALIFICACIÓN: </w:t>
      </w:r>
      <w:r w:rsidDel="00000000" w:rsidR="00000000" w:rsidRPr="00000000">
        <w:rPr>
          <w:rtl w:val="0"/>
        </w:rPr>
      </w:r>
    </w:p>
    <w:p w:rsidR="00000000" w:rsidDel="00000000" w:rsidP="00000000" w:rsidRDefault="00000000" w:rsidRPr="00000000" w14:paraId="000001E7">
      <w:pPr>
        <w:contextualSpacing w:val="0"/>
        <w:jc w:val="both"/>
        <w:rPr>
          <w:color w:val="ff0000"/>
          <w:vertAlign w:val="baseline"/>
        </w:rPr>
      </w:pPr>
      <w:r w:rsidDel="00000000" w:rsidR="00000000" w:rsidRPr="00000000">
        <w:rPr>
          <w:vertAlign w:val="baseline"/>
          <w:rtl w:val="0"/>
        </w:rPr>
        <w:t xml:space="preserve">Los criterios de calificación serán los siguientes</w:t>
      </w:r>
      <w:r w:rsidDel="00000000" w:rsidR="00000000" w:rsidRPr="00000000">
        <w:rPr>
          <w:color w:val="ff0000"/>
          <w:vertAlign w:val="baseline"/>
          <w:rtl w:val="0"/>
        </w:rPr>
        <w:t xml:space="preserve">: </w:t>
      </w:r>
    </w:p>
    <w:p w:rsidR="00000000" w:rsidDel="00000000" w:rsidP="00000000" w:rsidRDefault="00000000" w:rsidRPr="00000000" w14:paraId="000001E8">
      <w:pPr>
        <w:contextualSpacing w:val="0"/>
        <w:jc w:val="both"/>
        <w:rPr>
          <w:color w:val="ff0000"/>
          <w:vertAlign w:val="baseline"/>
        </w:rPr>
      </w:pPr>
      <w:r w:rsidDel="00000000" w:rsidR="00000000" w:rsidRPr="00000000">
        <w:rPr>
          <w:rtl w:val="0"/>
        </w:rPr>
      </w:r>
    </w:p>
    <w:p w:rsidR="00000000" w:rsidDel="00000000" w:rsidP="00000000" w:rsidRDefault="00000000" w:rsidRPr="00000000" w14:paraId="000001E9">
      <w:pPr>
        <w:numPr>
          <w:ilvl w:val="0"/>
          <w:numId w:val="8"/>
        </w:numPr>
        <w:spacing w:after="200" w:line="276" w:lineRule="auto"/>
        <w:ind w:left="720" w:hanging="360"/>
        <w:contextualSpacing w:val="0"/>
        <w:jc w:val="both"/>
        <w:rPr>
          <w:b w:val="0"/>
        </w:rPr>
      </w:pPr>
      <w:r w:rsidDel="00000000" w:rsidR="00000000" w:rsidRPr="00000000">
        <w:rPr>
          <w:b w:val="1"/>
          <w:vertAlign w:val="baseline"/>
          <w:rtl w:val="0"/>
        </w:rPr>
        <w:t xml:space="preserve">Comportamiento y actitud 30% </w:t>
      </w:r>
      <w:r w:rsidDel="00000000" w:rsidR="00000000" w:rsidRPr="00000000">
        <w:rPr>
          <w:rtl w:val="0"/>
        </w:rPr>
      </w:r>
    </w:p>
    <w:p w:rsidR="00000000" w:rsidDel="00000000" w:rsidP="00000000" w:rsidRDefault="00000000" w:rsidRPr="00000000" w14:paraId="000001EA">
      <w:pPr>
        <w:ind w:left="720"/>
        <w:contextualSpacing w:val="0"/>
        <w:jc w:val="both"/>
        <w:rPr>
          <w:vertAlign w:val="baseline"/>
        </w:rPr>
      </w:pPr>
      <w:r w:rsidDel="00000000" w:rsidR="00000000" w:rsidRPr="00000000">
        <w:rPr>
          <w:rtl w:val="0"/>
        </w:rPr>
      </w:r>
    </w:p>
    <w:p w:rsidR="00000000" w:rsidDel="00000000" w:rsidP="00000000" w:rsidRDefault="00000000" w:rsidRPr="00000000" w14:paraId="000001EB">
      <w:pPr>
        <w:ind w:left="720"/>
        <w:contextualSpacing w:val="0"/>
        <w:jc w:val="both"/>
        <w:rPr>
          <w:vertAlign w:val="baseline"/>
        </w:rPr>
      </w:pPr>
      <w:r w:rsidDel="00000000" w:rsidR="00000000" w:rsidRPr="00000000">
        <w:rPr>
          <w:vertAlign w:val="baseline"/>
          <w:rtl w:val="0"/>
        </w:rPr>
        <w:t xml:space="preserve">La observación directa en el aula, llevando un registro del mismo en el cuaderno del profesor: y algunos instrumentos de registro elaborada para ello.</w:t>
      </w:r>
    </w:p>
    <w:p w:rsidR="00000000" w:rsidDel="00000000" w:rsidP="00000000" w:rsidRDefault="00000000" w:rsidRPr="00000000" w14:paraId="000001EC">
      <w:pPr>
        <w:contextualSpacing w:val="0"/>
        <w:jc w:val="both"/>
        <w:rPr>
          <w:vertAlign w:val="baseline"/>
        </w:rPr>
      </w:pPr>
      <w:r w:rsidDel="00000000" w:rsidR="00000000" w:rsidRPr="00000000">
        <w:rPr>
          <w:rtl w:val="0"/>
        </w:rPr>
      </w:r>
    </w:p>
    <w:p w:rsidR="00000000" w:rsidDel="00000000" w:rsidP="00000000" w:rsidRDefault="00000000" w:rsidRPr="00000000" w14:paraId="000001ED">
      <w:pPr>
        <w:numPr>
          <w:ilvl w:val="0"/>
          <w:numId w:val="8"/>
        </w:numPr>
        <w:spacing w:after="200" w:line="276" w:lineRule="auto"/>
        <w:ind w:left="720" w:hanging="360"/>
        <w:contextualSpacing w:val="0"/>
        <w:jc w:val="both"/>
        <w:rPr>
          <w:b w:val="0"/>
        </w:rPr>
      </w:pPr>
      <w:r w:rsidDel="00000000" w:rsidR="00000000" w:rsidRPr="00000000">
        <w:rPr>
          <w:b w:val="1"/>
          <w:vertAlign w:val="baseline"/>
          <w:rtl w:val="0"/>
        </w:rPr>
        <w:t xml:space="preserve">Trabajo de clase (Cuaderno, deberes, proyectos, composiciones…) 50% </w:t>
      </w:r>
      <w:r w:rsidDel="00000000" w:rsidR="00000000" w:rsidRPr="00000000">
        <w:rPr>
          <w:rtl w:val="0"/>
        </w:rPr>
      </w:r>
    </w:p>
    <w:p w:rsidR="00000000" w:rsidDel="00000000" w:rsidP="00000000" w:rsidRDefault="00000000" w:rsidRPr="00000000" w14:paraId="000001EE">
      <w:pPr>
        <w:ind w:left="720"/>
        <w:contextualSpacing w:val="0"/>
        <w:jc w:val="both"/>
        <w:rPr>
          <w:vertAlign w:val="baseline"/>
        </w:rPr>
      </w:pPr>
      <w:r w:rsidDel="00000000" w:rsidR="00000000" w:rsidRPr="00000000">
        <w:rPr>
          <w:rtl w:val="0"/>
        </w:rPr>
      </w:r>
    </w:p>
    <w:p w:rsidR="00000000" w:rsidDel="00000000" w:rsidP="00000000" w:rsidRDefault="00000000" w:rsidRPr="00000000" w14:paraId="000001EF">
      <w:pPr>
        <w:ind w:left="720"/>
        <w:contextualSpacing w:val="0"/>
        <w:jc w:val="both"/>
        <w:rPr>
          <w:vertAlign w:val="baseline"/>
        </w:rPr>
      </w:pPr>
      <w:r w:rsidDel="00000000" w:rsidR="00000000" w:rsidRPr="00000000">
        <w:rPr>
          <w:vertAlign w:val="baseline"/>
          <w:rtl w:val="0"/>
        </w:rPr>
        <w:t xml:space="preserve">Se valora la puntualidad en las entregas, el orden y la limpieza , la originalidad, su adecuación con el tema a tratar y si se cumplen los objetivos específicos destinados a cada actividad, </w:t>
      </w:r>
    </w:p>
    <w:p w:rsidR="00000000" w:rsidDel="00000000" w:rsidP="00000000" w:rsidRDefault="00000000" w:rsidRPr="00000000" w14:paraId="000001F0">
      <w:pPr>
        <w:contextualSpacing w:val="0"/>
        <w:jc w:val="both"/>
        <w:rPr>
          <w:vertAlign w:val="baseline"/>
        </w:rPr>
      </w:pPr>
      <w:r w:rsidDel="00000000" w:rsidR="00000000" w:rsidRPr="00000000">
        <w:rPr>
          <w:rtl w:val="0"/>
        </w:rPr>
      </w:r>
    </w:p>
    <w:p w:rsidR="00000000" w:rsidDel="00000000" w:rsidP="00000000" w:rsidRDefault="00000000" w:rsidRPr="00000000" w14:paraId="000001F1">
      <w:pPr>
        <w:numPr>
          <w:ilvl w:val="0"/>
          <w:numId w:val="8"/>
        </w:numPr>
        <w:spacing w:after="200" w:line="276" w:lineRule="auto"/>
        <w:ind w:left="720" w:hanging="360"/>
        <w:contextualSpacing w:val="0"/>
        <w:jc w:val="both"/>
        <w:rPr>
          <w:b w:val="0"/>
        </w:rPr>
      </w:pPr>
      <w:r w:rsidDel="00000000" w:rsidR="00000000" w:rsidRPr="00000000">
        <w:rPr>
          <w:b w:val="1"/>
          <w:vertAlign w:val="baseline"/>
          <w:rtl w:val="0"/>
        </w:rPr>
        <w:t xml:space="preserve">Contenidos (pruebas orales y escritas ) 20% </w:t>
      </w:r>
      <w:r w:rsidDel="00000000" w:rsidR="00000000" w:rsidRPr="00000000">
        <w:rPr>
          <w:rtl w:val="0"/>
        </w:rPr>
      </w:r>
    </w:p>
    <w:p w:rsidR="00000000" w:rsidDel="00000000" w:rsidP="00000000" w:rsidRDefault="00000000" w:rsidRPr="00000000" w14:paraId="000001F2">
      <w:pPr>
        <w:ind w:left="720"/>
        <w:contextualSpacing w:val="0"/>
        <w:jc w:val="both"/>
        <w:rPr>
          <w:vertAlign w:val="baseline"/>
        </w:rPr>
      </w:pPr>
      <w:r w:rsidDel="00000000" w:rsidR="00000000" w:rsidRPr="00000000">
        <w:rPr>
          <w:rtl w:val="0"/>
        </w:rPr>
      </w:r>
    </w:p>
    <w:p w:rsidR="00000000" w:rsidDel="00000000" w:rsidP="00000000" w:rsidRDefault="00000000" w:rsidRPr="00000000" w14:paraId="000001F3">
      <w:pPr>
        <w:ind w:left="720"/>
        <w:contextualSpacing w:val="0"/>
        <w:jc w:val="both"/>
        <w:rPr>
          <w:vertAlign w:val="baseline"/>
        </w:rPr>
      </w:pPr>
      <w:r w:rsidDel="00000000" w:rsidR="00000000" w:rsidRPr="00000000">
        <w:rPr>
          <w:vertAlign w:val="baseline"/>
          <w:rtl w:val="0"/>
        </w:rPr>
        <w:t xml:space="preserve">Se valorarán a través de las pruebas específicas realizadas en cada unidad, tanto orales como escritas. </w:t>
      </w:r>
    </w:p>
    <w:p w:rsidR="00000000" w:rsidDel="00000000" w:rsidP="00000000" w:rsidRDefault="00000000" w:rsidRPr="00000000" w14:paraId="000001F4">
      <w:pPr>
        <w:ind w:left="720"/>
        <w:contextualSpacing w:val="0"/>
        <w:jc w:val="both"/>
        <w:rPr>
          <w:vertAlign w:val="baseline"/>
        </w:rPr>
      </w:pPr>
      <w:bookmarkStart w:colFirst="0" w:colLast="0" w:name="_1fob9te" w:id="2"/>
      <w:bookmarkEnd w:id="2"/>
      <w:r w:rsidDel="00000000" w:rsidR="00000000" w:rsidRPr="00000000">
        <w:rPr>
          <w:rtl w:val="0"/>
        </w:rPr>
      </w:r>
    </w:p>
    <w:p w:rsidR="00000000" w:rsidDel="00000000" w:rsidP="00000000" w:rsidRDefault="00000000" w:rsidRPr="00000000" w14:paraId="000001F5">
      <w:pPr>
        <w:spacing w:line="360" w:lineRule="auto"/>
        <w:ind w:left="425" w:right="706" w:firstLine="570"/>
        <w:contextualSpacing w:val="0"/>
        <w:jc w:val="both"/>
        <w:rPr>
          <w:b w:val="0"/>
          <w:u w:val="single"/>
          <w:vertAlign w:val="baseline"/>
        </w:rPr>
      </w:pPr>
      <w:r w:rsidDel="00000000" w:rsidR="00000000" w:rsidRPr="00000000">
        <w:rPr>
          <w:rtl w:val="0"/>
        </w:rPr>
      </w:r>
    </w:p>
    <w:p w:rsidR="00000000" w:rsidDel="00000000" w:rsidP="00000000" w:rsidRDefault="00000000" w:rsidRPr="00000000" w14:paraId="000001F6">
      <w:pPr>
        <w:spacing w:line="360" w:lineRule="auto"/>
        <w:ind w:left="425" w:right="706" w:firstLine="570"/>
        <w:contextualSpacing w:val="0"/>
        <w:jc w:val="both"/>
        <w:rPr>
          <w:b w:val="0"/>
          <w:u w:val="single"/>
          <w:vertAlign w:val="baseline"/>
        </w:rPr>
      </w:pPr>
      <w:bookmarkStart w:colFirst="0" w:colLast="0" w:name="_3znysh7" w:id="3"/>
      <w:bookmarkEnd w:id="3"/>
      <w:r w:rsidDel="00000000" w:rsidR="00000000" w:rsidRPr="00000000">
        <w:rPr>
          <w:rtl w:val="0"/>
        </w:rPr>
      </w:r>
    </w:p>
    <w:p w:rsidR="00000000" w:rsidDel="00000000" w:rsidP="00000000" w:rsidRDefault="00000000" w:rsidRPr="00000000" w14:paraId="000001F7">
      <w:pPr>
        <w:spacing w:line="360" w:lineRule="auto"/>
        <w:ind w:left="425" w:right="706" w:firstLine="570"/>
        <w:contextualSpacing w:val="0"/>
        <w:jc w:val="both"/>
        <w:rPr>
          <w:b w:val="0"/>
          <w:u w:val="single"/>
          <w:vertAlign w:val="baseline"/>
        </w:rPr>
      </w:pPr>
      <w:bookmarkStart w:colFirst="0" w:colLast="0" w:name="_2et92p0" w:id="4"/>
      <w:bookmarkEnd w:id="4"/>
      <w:r w:rsidDel="00000000" w:rsidR="00000000" w:rsidRPr="00000000">
        <w:rPr>
          <w:rtl w:val="0"/>
        </w:rPr>
      </w:r>
    </w:p>
    <w:p w:rsidR="00000000" w:rsidDel="00000000" w:rsidP="00000000" w:rsidRDefault="00000000" w:rsidRPr="00000000" w14:paraId="000001F8">
      <w:pPr>
        <w:spacing w:line="360" w:lineRule="auto"/>
        <w:ind w:left="425" w:right="706" w:firstLine="570"/>
        <w:contextualSpacing w:val="0"/>
        <w:jc w:val="both"/>
        <w:rPr>
          <w:vertAlign w:val="baseline"/>
        </w:rPr>
      </w:pPr>
      <w:bookmarkStart w:colFirst="0" w:colLast="0" w:name="_tyjcwt" w:id="5"/>
      <w:bookmarkEnd w:id="5"/>
      <w:r w:rsidDel="00000000" w:rsidR="00000000" w:rsidRPr="00000000">
        <w:rPr>
          <w:rtl w:val="0"/>
        </w:rPr>
      </w:r>
    </w:p>
    <w:p w:rsidR="00000000" w:rsidDel="00000000" w:rsidP="00000000" w:rsidRDefault="00000000" w:rsidRPr="00000000" w14:paraId="000001F9">
      <w:pPr>
        <w:spacing w:line="360" w:lineRule="auto"/>
        <w:ind w:left="425" w:right="706" w:firstLine="570"/>
        <w:contextualSpacing w:val="0"/>
        <w:jc w:val="both"/>
        <w:rPr>
          <w:color w:val="ff0000"/>
          <w:vertAlign w:val="baseline"/>
        </w:rPr>
      </w:pPr>
      <w:bookmarkStart w:colFirst="0" w:colLast="0" w:name="_3dy6vkm" w:id="6"/>
      <w:bookmarkEnd w:id="6"/>
      <w:r w:rsidDel="00000000" w:rsidR="00000000" w:rsidRPr="00000000">
        <w:rPr>
          <w:rtl w:val="0"/>
        </w:rPr>
      </w:r>
    </w:p>
    <w:p w:rsidR="00000000" w:rsidDel="00000000" w:rsidP="00000000" w:rsidRDefault="00000000" w:rsidRPr="00000000" w14:paraId="000001FA">
      <w:pPr>
        <w:spacing w:before="120" w:lineRule="auto"/>
        <w:contextualSpacing w:val="0"/>
        <w:rPr>
          <w:u w:val="single"/>
          <w:vertAlign w:val="baseline"/>
        </w:rPr>
      </w:pPr>
      <w:r w:rsidDel="00000000" w:rsidR="00000000" w:rsidRPr="00000000">
        <w:rPr>
          <w:rtl w:val="0"/>
        </w:rPr>
      </w:r>
    </w:p>
    <w:p w:rsidR="00000000" w:rsidDel="00000000" w:rsidP="00000000" w:rsidRDefault="00000000" w:rsidRPr="00000000" w14:paraId="000001FB">
      <w:pPr>
        <w:spacing w:line="360" w:lineRule="auto"/>
        <w:ind w:left="1068"/>
        <w:contextualSpacing w:val="0"/>
        <w:jc w:val="both"/>
        <w:rPr>
          <w:b w:val="0"/>
          <w:u w:val="single"/>
          <w:vertAlign w:val="baseline"/>
        </w:rPr>
      </w:pPr>
      <w:r w:rsidDel="00000000" w:rsidR="00000000" w:rsidRPr="00000000">
        <w:rPr>
          <w:b w:val="1"/>
          <w:u w:val="single"/>
          <w:vertAlign w:val="baseline"/>
          <w:rtl w:val="0"/>
        </w:rPr>
        <w:t xml:space="preserve">EVALUACIÓN DE LA PRÁCTICA DOCENTE</w:t>
      </w:r>
      <w:r w:rsidDel="00000000" w:rsidR="00000000" w:rsidRPr="00000000">
        <w:rPr>
          <w:rtl w:val="0"/>
        </w:rPr>
      </w:r>
    </w:p>
    <w:p w:rsidR="00000000" w:rsidDel="00000000" w:rsidP="00000000" w:rsidRDefault="00000000" w:rsidRPr="00000000" w14:paraId="000001FC">
      <w:pPr>
        <w:spacing w:line="360" w:lineRule="auto"/>
        <w:ind w:left="425" w:right="564" w:firstLine="420"/>
        <w:contextualSpacing w:val="0"/>
        <w:jc w:val="both"/>
        <w:rPr>
          <w:vertAlign w:val="baseline"/>
        </w:rPr>
      </w:pPr>
      <w:r w:rsidDel="00000000" w:rsidR="00000000" w:rsidRPr="00000000">
        <w:rPr>
          <w:vertAlign w:val="baseline"/>
          <w:rtl w:val="0"/>
        </w:rPr>
        <w:t xml:space="preserve">Seguimos el modelo de evaluación CIPP[1]: evaluación del Contexto (C), evaluación del diseño (I: Input), evaluación del Proceso (P) y evaluación del Producto (P)</w:t>
      </w:r>
    </w:p>
    <w:p w:rsidR="00000000" w:rsidDel="00000000" w:rsidP="00000000" w:rsidRDefault="00000000" w:rsidRPr="00000000" w14:paraId="000001FD">
      <w:pPr>
        <w:spacing w:line="360" w:lineRule="auto"/>
        <w:ind w:left="425" w:right="564" w:firstLine="420"/>
        <w:contextualSpacing w:val="0"/>
        <w:jc w:val="both"/>
        <w:rPr>
          <w:b w:val="0"/>
          <w:vertAlign w:val="baseline"/>
        </w:rPr>
      </w:pPr>
      <w:r w:rsidDel="00000000" w:rsidR="00000000" w:rsidRPr="00000000">
        <w:rPr>
          <w:b w:val="1"/>
          <w:vertAlign w:val="baseline"/>
          <w:rtl w:val="0"/>
        </w:rPr>
        <w:t xml:space="preserve">Evaluación del contexto: (C)</w:t>
      </w:r>
      <w:r w:rsidDel="00000000" w:rsidR="00000000" w:rsidRPr="00000000">
        <w:rPr>
          <w:rtl w:val="0"/>
        </w:rPr>
      </w:r>
    </w:p>
    <w:p w:rsidR="00000000" w:rsidDel="00000000" w:rsidP="00000000" w:rsidRDefault="00000000" w:rsidRPr="00000000" w14:paraId="000001FE">
      <w:pPr>
        <w:spacing w:line="360" w:lineRule="auto"/>
        <w:ind w:left="425" w:right="564" w:firstLine="420"/>
        <w:contextualSpacing w:val="0"/>
        <w:jc w:val="both"/>
        <w:rPr>
          <w:vertAlign w:val="baseline"/>
        </w:rPr>
      </w:pPr>
      <w:r w:rsidDel="00000000" w:rsidR="00000000" w:rsidRPr="00000000">
        <w:rPr>
          <w:vertAlign w:val="baseline"/>
          <w:rtl w:val="0"/>
        </w:rPr>
        <w:t xml:space="preserve">Incluye una valoración ajustada de las necesidades de los alumnos: actitud, estilo de aprendizaje, nivel de competencia curricular, fortalezas y debilidades de su entorno.</w:t>
      </w:r>
    </w:p>
    <w:p w:rsidR="00000000" w:rsidDel="00000000" w:rsidP="00000000" w:rsidRDefault="00000000" w:rsidRPr="00000000" w14:paraId="000001FF">
      <w:pPr>
        <w:spacing w:line="360" w:lineRule="auto"/>
        <w:ind w:left="425" w:right="564" w:firstLine="420"/>
        <w:contextualSpacing w:val="0"/>
        <w:jc w:val="both"/>
        <w:rPr>
          <w:vertAlign w:val="baseline"/>
        </w:rPr>
      </w:pPr>
      <w:r w:rsidDel="00000000" w:rsidR="00000000" w:rsidRPr="00000000">
        <w:rPr>
          <w:vertAlign w:val="baseline"/>
          <w:rtl w:val="0"/>
        </w:rPr>
        <w:t xml:space="preserve">Se concreta en una selección de objetivos adaptados a las necesidades de los alumnos y acordes al currículo oficial. En esta evaluación valoramos si los objetivos seleccionados responden a las necesidades de los alumnos. En definitiva si hemos realizado una buena evaluación inicial</w:t>
      </w:r>
    </w:p>
    <w:p w:rsidR="00000000" w:rsidDel="00000000" w:rsidP="00000000" w:rsidRDefault="00000000" w:rsidRPr="00000000" w14:paraId="00000200">
      <w:pPr>
        <w:spacing w:line="360" w:lineRule="auto"/>
        <w:ind w:left="425" w:right="564" w:firstLine="420"/>
        <w:contextualSpacing w:val="0"/>
        <w:jc w:val="both"/>
        <w:rPr>
          <w:b w:val="0"/>
          <w:vertAlign w:val="baseline"/>
        </w:rPr>
      </w:pPr>
      <w:r w:rsidDel="00000000" w:rsidR="00000000" w:rsidRPr="00000000">
        <w:rPr>
          <w:rtl w:val="0"/>
        </w:rPr>
      </w:r>
    </w:p>
    <w:p w:rsidR="00000000" w:rsidDel="00000000" w:rsidP="00000000" w:rsidRDefault="00000000" w:rsidRPr="00000000" w14:paraId="00000201">
      <w:pPr>
        <w:spacing w:line="360" w:lineRule="auto"/>
        <w:ind w:left="425" w:right="564" w:firstLine="420"/>
        <w:contextualSpacing w:val="0"/>
        <w:jc w:val="both"/>
        <w:rPr>
          <w:b w:val="0"/>
          <w:vertAlign w:val="baseline"/>
        </w:rPr>
      </w:pPr>
      <w:r w:rsidDel="00000000" w:rsidR="00000000" w:rsidRPr="00000000">
        <w:rPr>
          <w:rtl w:val="0"/>
        </w:rPr>
      </w:r>
    </w:p>
    <w:p w:rsidR="00000000" w:rsidDel="00000000" w:rsidP="00000000" w:rsidRDefault="00000000" w:rsidRPr="00000000" w14:paraId="00000202">
      <w:pPr>
        <w:spacing w:line="360" w:lineRule="auto"/>
        <w:ind w:left="425" w:right="564" w:firstLine="420"/>
        <w:contextualSpacing w:val="0"/>
        <w:jc w:val="both"/>
        <w:rPr>
          <w:b w:val="0"/>
          <w:vertAlign w:val="baseline"/>
        </w:rPr>
      </w:pPr>
      <w:r w:rsidDel="00000000" w:rsidR="00000000" w:rsidRPr="00000000">
        <w:rPr>
          <w:rtl w:val="0"/>
        </w:rPr>
      </w:r>
    </w:p>
    <w:p w:rsidR="00000000" w:rsidDel="00000000" w:rsidP="00000000" w:rsidRDefault="00000000" w:rsidRPr="00000000" w14:paraId="00000203">
      <w:pPr>
        <w:spacing w:line="360" w:lineRule="auto"/>
        <w:ind w:left="425" w:right="564" w:firstLine="420"/>
        <w:contextualSpacing w:val="0"/>
        <w:jc w:val="both"/>
        <w:rPr>
          <w:b w:val="0"/>
          <w:vertAlign w:val="baseline"/>
        </w:rPr>
      </w:pPr>
      <w:r w:rsidDel="00000000" w:rsidR="00000000" w:rsidRPr="00000000">
        <w:rPr>
          <w:b w:val="1"/>
          <w:vertAlign w:val="baseline"/>
          <w:rtl w:val="0"/>
        </w:rPr>
        <w:t xml:space="preserve">Evaluación de la programación: (INPUT)</w:t>
      </w:r>
      <w:r w:rsidDel="00000000" w:rsidR="00000000" w:rsidRPr="00000000">
        <w:rPr>
          <w:rtl w:val="0"/>
        </w:rPr>
      </w:r>
    </w:p>
    <w:p w:rsidR="00000000" w:rsidDel="00000000" w:rsidP="00000000" w:rsidRDefault="00000000" w:rsidRPr="00000000" w14:paraId="00000204">
      <w:pPr>
        <w:spacing w:line="360" w:lineRule="auto"/>
        <w:ind w:left="425" w:right="564" w:firstLine="420"/>
        <w:contextualSpacing w:val="0"/>
        <w:jc w:val="both"/>
        <w:rPr>
          <w:vertAlign w:val="baseline"/>
        </w:rPr>
      </w:pPr>
      <w:r w:rsidDel="00000000" w:rsidR="00000000" w:rsidRPr="00000000">
        <w:rPr>
          <w:vertAlign w:val="baseline"/>
          <w:rtl w:val="0"/>
        </w:rPr>
        <w:t xml:space="preserve">Se refiere a su diseño. Si con la misma hemos ajustado los contenidos, criterios de evaluación y niveles de logro de los estándares de aprendizaje evaluables a sus niveles de partida. Valoramos igualmente si la metodología seleccionada es la adecuada y si los medios previstos son viables. En esta fase lo que se valora fundamentalmente es la coherencia de la programación: si los recursos y la metodología son las adecuadas para la enseñanza de estos alumnos y si se ajusta a los plazos establecidos.</w:t>
      </w:r>
    </w:p>
    <w:p w:rsidR="00000000" w:rsidDel="00000000" w:rsidP="00000000" w:rsidRDefault="00000000" w:rsidRPr="00000000" w14:paraId="00000205">
      <w:pPr>
        <w:spacing w:line="360" w:lineRule="auto"/>
        <w:ind w:left="566" w:right="564"/>
        <w:contextualSpacing w:val="0"/>
        <w:jc w:val="both"/>
        <w:rPr>
          <w:b w:val="0"/>
          <w:vertAlign w:val="baseline"/>
        </w:rPr>
      </w:pPr>
      <w:r w:rsidDel="00000000" w:rsidR="00000000" w:rsidRPr="00000000">
        <w:rPr>
          <w:b w:val="1"/>
          <w:vertAlign w:val="baseline"/>
          <w:rtl w:val="0"/>
        </w:rPr>
        <w:t xml:space="preserve">Evaluación del desarrollo: (P)</w:t>
      </w:r>
      <w:r w:rsidDel="00000000" w:rsidR="00000000" w:rsidRPr="00000000">
        <w:rPr>
          <w:rtl w:val="0"/>
        </w:rPr>
      </w:r>
    </w:p>
    <w:p w:rsidR="00000000" w:rsidDel="00000000" w:rsidP="00000000" w:rsidRDefault="00000000" w:rsidRPr="00000000" w14:paraId="00000206">
      <w:pPr>
        <w:spacing w:line="360" w:lineRule="auto"/>
        <w:ind w:left="566" w:right="564"/>
        <w:contextualSpacing w:val="0"/>
        <w:jc w:val="both"/>
        <w:rPr>
          <w:vertAlign w:val="baseline"/>
        </w:rPr>
      </w:pPr>
      <w:r w:rsidDel="00000000" w:rsidR="00000000" w:rsidRPr="00000000">
        <w:rPr>
          <w:vertAlign w:val="baseline"/>
          <w:rtl w:val="0"/>
        </w:rPr>
        <w:t xml:space="preserve">Modo concreto en que se desarrollan las sesiones de clase. Clima de convivencia y de trabajo en el aula. Adecuada gestión del aula por parte del profesorado. Medidas que se aplican al respecto y valoración de la eficacia de las mismas. Se valora igualmente si se producen interferencias ajenas al proceso de enseñanza- clima de convivencia, colaboración de familias, …Valoramos las posibles interferencias al proceso de enseñanza aprendizaje, referidas a la organización y gestión del centro, a los recursos necesarios para ellos y al clima general de centro.</w:t>
      </w:r>
    </w:p>
    <w:p w:rsidR="00000000" w:rsidDel="00000000" w:rsidP="00000000" w:rsidRDefault="00000000" w:rsidRPr="00000000" w14:paraId="00000207">
      <w:pPr>
        <w:spacing w:line="360" w:lineRule="auto"/>
        <w:ind w:left="566" w:right="564"/>
        <w:contextualSpacing w:val="0"/>
        <w:jc w:val="both"/>
        <w:rPr>
          <w:b w:val="0"/>
          <w:vertAlign w:val="baseline"/>
        </w:rPr>
      </w:pPr>
      <w:r w:rsidDel="00000000" w:rsidR="00000000" w:rsidRPr="00000000">
        <w:rPr>
          <w:b w:val="1"/>
          <w:vertAlign w:val="baseline"/>
          <w:rtl w:val="0"/>
        </w:rPr>
        <w:t xml:space="preserve">Evaluación de logros: (P)</w:t>
      </w:r>
      <w:r w:rsidDel="00000000" w:rsidR="00000000" w:rsidRPr="00000000">
        <w:rPr>
          <w:rtl w:val="0"/>
        </w:rPr>
      </w:r>
    </w:p>
    <w:p w:rsidR="00000000" w:rsidDel="00000000" w:rsidP="00000000" w:rsidRDefault="00000000" w:rsidRPr="00000000" w14:paraId="00000208">
      <w:pPr>
        <w:spacing w:line="360" w:lineRule="auto"/>
        <w:ind w:left="566" w:right="564"/>
        <w:contextualSpacing w:val="0"/>
        <w:jc w:val="both"/>
        <w:rPr>
          <w:vertAlign w:val="baseline"/>
        </w:rPr>
      </w:pPr>
      <w:r w:rsidDel="00000000" w:rsidR="00000000" w:rsidRPr="00000000">
        <w:rPr>
          <w:vertAlign w:val="baseline"/>
          <w:rtl w:val="0"/>
        </w:rPr>
        <w:t xml:space="preserve">Consiste en valorar los logros de los alumnos. Interesa realizar una valoración respecto a la  evaluación inicial. Debe ser una evaluación integral referida a actitudes , hábitos y nivel curricular. Las evaluaciones externas nos sirven de referente e indicador, pero la verdadera evaluación se realiza con respecto a la evaluación inicial. Se valora en general si la programación consigue resultados eficaces y eficientes. Integra los procesos anteriores. Se concreta en un análisis de resultados y una determinación de propuestas de mejora.</w:t>
      </w:r>
    </w:p>
    <w:p w:rsidR="00000000" w:rsidDel="00000000" w:rsidP="00000000" w:rsidRDefault="00000000" w:rsidRPr="00000000" w14:paraId="00000209">
      <w:pPr>
        <w:spacing w:line="360" w:lineRule="auto"/>
        <w:contextualSpacing w:val="0"/>
        <w:jc w:val="both"/>
        <w:rPr>
          <w:u w:val="single"/>
          <w:vertAlign w:val="baseline"/>
        </w:rPr>
      </w:pP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20A">
      <w:pPr>
        <w:spacing w:line="360" w:lineRule="auto"/>
        <w:ind w:left="566" w:right="706"/>
        <w:contextualSpacing w:val="0"/>
        <w:jc w:val="both"/>
        <w:rPr>
          <w:u w:val="single"/>
          <w:vertAlign w:val="baseline"/>
        </w:rPr>
      </w:pPr>
      <w:r w:rsidDel="00000000" w:rsidR="00000000" w:rsidRPr="00000000">
        <w:rPr>
          <w:u w:val="single"/>
          <w:vertAlign w:val="baseline"/>
          <w:rtl w:val="0"/>
        </w:rPr>
        <w:t xml:space="preserve">Procedimientos de evaluación:</w:t>
      </w:r>
    </w:p>
    <w:p w:rsidR="00000000" w:rsidDel="00000000" w:rsidP="00000000" w:rsidRDefault="00000000" w:rsidRPr="00000000" w14:paraId="0000020B">
      <w:pPr>
        <w:spacing w:line="360" w:lineRule="auto"/>
        <w:ind w:left="566" w:right="706"/>
        <w:contextualSpacing w:val="0"/>
        <w:jc w:val="both"/>
        <w:rPr>
          <w:vertAlign w:val="baseline"/>
        </w:rPr>
      </w:pPr>
      <w:r w:rsidDel="00000000" w:rsidR="00000000" w:rsidRPr="00000000">
        <w:rPr>
          <w:vertAlign w:val="baseline"/>
          <w:rtl w:val="0"/>
        </w:rPr>
        <w:t xml:space="preserve">-  Análisis cuantitativo y cualitativo de resultados.</w:t>
      </w:r>
    </w:p>
    <w:p w:rsidR="00000000" w:rsidDel="00000000" w:rsidP="00000000" w:rsidRDefault="00000000" w:rsidRPr="00000000" w14:paraId="0000020C">
      <w:pPr>
        <w:spacing w:line="360" w:lineRule="auto"/>
        <w:ind w:left="566" w:right="706"/>
        <w:contextualSpacing w:val="0"/>
        <w:jc w:val="both"/>
        <w:rPr>
          <w:vertAlign w:val="baseline"/>
        </w:rPr>
      </w:pPr>
      <w:r w:rsidDel="00000000" w:rsidR="00000000" w:rsidRPr="00000000">
        <w:rPr>
          <w:vertAlign w:val="baseline"/>
          <w:rtl w:val="0"/>
        </w:rPr>
        <w:t xml:space="preserve">- Sesiones de intercambio de información con alumnos, equipo docente que interviene con nuestros alumnos y sesión de evaluación.</w:t>
      </w:r>
    </w:p>
    <w:p w:rsidR="00000000" w:rsidDel="00000000" w:rsidP="00000000" w:rsidRDefault="00000000" w:rsidRPr="00000000" w14:paraId="0000020D">
      <w:pPr>
        <w:spacing w:line="360" w:lineRule="auto"/>
        <w:ind w:left="566" w:right="706"/>
        <w:contextualSpacing w:val="0"/>
        <w:jc w:val="both"/>
        <w:rPr>
          <w:vertAlign w:val="baseline"/>
        </w:rPr>
      </w:pPr>
      <w:r w:rsidDel="00000000" w:rsidR="00000000" w:rsidRPr="00000000">
        <w:rPr>
          <w:vertAlign w:val="baseline"/>
          <w:rtl w:val="0"/>
        </w:rPr>
        <w:t xml:space="preserve">- Cuestionarios sobre el nivel de satisfacción de los docentes y las familias referidos a aspectos concretos del proceso de enseñanza aprendizaje.</w:t>
      </w:r>
    </w:p>
    <w:p w:rsidR="00000000" w:rsidDel="00000000" w:rsidP="00000000" w:rsidRDefault="00000000" w:rsidRPr="00000000" w14:paraId="0000020E">
      <w:pPr>
        <w:spacing w:line="360" w:lineRule="auto"/>
        <w:ind w:left="566" w:right="706"/>
        <w:contextualSpacing w:val="0"/>
        <w:jc w:val="both"/>
        <w:rPr>
          <w:vertAlign w:val="baseline"/>
        </w:rPr>
      </w:pPr>
      <w:bookmarkStart w:colFirst="0" w:colLast="0" w:name="_1t3h5sf" w:id="7"/>
      <w:bookmarkEnd w:id="7"/>
      <w:r w:rsidDel="00000000" w:rsidR="00000000" w:rsidRPr="00000000">
        <w:rPr>
          <w:vertAlign w:val="baseline"/>
          <w:rtl w:val="0"/>
        </w:rPr>
        <w:t xml:space="preserve">- controles o cuestionarios escritos a alumnos al finalizar el trimestre sobre metodología y evaluación.</w:t>
      </w:r>
    </w:p>
    <w:p w:rsidR="00000000" w:rsidDel="00000000" w:rsidP="00000000" w:rsidRDefault="00000000" w:rsidRPr="00000000" w14:paraId="0000020F">
      <w:pPr>
        <w:spacing w:line="360" w:lineRule="auto"/>
        <w:ind w:firstLine="426"/>
        <w:contextualSpacing w:val="0"/>
        <w:jc w:val="both"/>
        <w:rPr>
          <w:color w:val="ff0000"/>
          <w:vertAlign w:val="baseline"/>
        </w:rPr>
      </w:pPr>
      <w:r w:rsidDel="00000000" w:rsidR="00000000" w:rsidRPr="00000000">
        <w:rPr>
          <w:rtl w:val="0"/>
        </w:rPr>
      </w:r>
    </w:p>
    <w:p w:rsidR="00000000" w:rsidDel="00000000" w:rsidP="00000000" w:rsidRDefault="00000000" w:rsidRPr="00000000" w14:paraId="00000210">
      <w:pPr>
        <w:spacing w:line="360" w:lineRule="auto"/>
        <w:ind w:left="1068"/>
        <w:contextualSpacing w:val="0"/>
        <w:jc w:val="both"/>
        <w:rPr>
          <w:b w:val="0"/>
          <w:u w:val="single"/>
          <w:vertAlign w:val="baseline"/>
        </w:rPr>
      </w:pPr>
      <w:r w:rsidDel="00000000" w:rsidR="00000000" w:rsidRPr="00000000">
        <w:rPr>
          <w:b w:val="1"/>
          <w:u w:val="single"/>
          <w:vertAlign w:val="baseline"/>
          <w:rtl w:val="0"/>
        </w:rPr>
        <w:t xml:space="preserve">TRATAMIENTO DE ELEMENTOS TRANSVERSALES</w:t>
      </w:r>
      <w:r w:rsidDel="00000000" w:rsidR="00000000" w:rsidRPr="00000000">
        <w:rPr>
          <w:rtl w:val="0"/>
        </w:rPr>
      </w:r>
    </w:p>
    <w:p w:rsidR="00000000" w:rsidDel="00000000" w:rsidP="00000000" w:rsidRDefault="00000000" w:rsidRPr="00000000" w14:paraId="00000211">
      <w:pPr>
        <w:spacing w:line="360" w:lineRule="auto"/>
        <w:contextualSpacing w:val="0"/>
        <w:jc w:val="both"/>
        <w:rPr>
          <w:b w:val="0"/>
          <w:vertAlign w:val="baseline"/>
        </w:rPr>
      </w:pPr>
      <w:r w:rsidDel="00000000" w:rsidR="00000000" w:rsidRPr="00000000">
        <w:rPr>
          <w:rtl w:val="0"/>
        </w:rPr>
      </w:r>
    </w:p>
    <w:p w:rsidR="00000000" w:rsidDel="00000000" w:rsidP="00000000" w:rsidRDefault="00000000" w:rsidRPr="00000000" w14:paraId="00000212">
      <w:pPr>
        <w:spacing w:line="360" w:lineRule="auto"/>
        <w:ind w:left="425" w:right="564"/>
        <w:contextualSpacing w:val="0"/>
        <w:jc w:val="both"/>
        <w:rPr>
          <w:vertAlign w:val="baseline"/>
        </w:rPr>
      </w:pPr>
      <w:r w:rsidDel="00000000" w:rsidR="00000000" w:rsidRPr="00000000">
        <w:rPr>
          <w:vertAlign w:val="baseline"/>
          <w:rtl w:val="0"/>
        </w:rPr>
        <w:t xml:space="preserve">En la educación primaria, la comprensión lectora, la expresión oral y escrita, la comunicación audiovisual, las tecnologías de la información y la comunicación, el emprendimiento y la educación cívica y constitucional han de trabajarse en todas las áreas.</w:t>
      </w:r>
    </w:p>
    <w:p w:rsidR="00000000" w:rsidDel="00000000" w:rsidP="00000000" w:rsidRDefault="00000000" w:rsidRPr="00000000" w14:paraId="00000213">
      <w:pPr>
        <w:spacing w:line="360" w:lineRule="auto"/>
        <w:ind w:left="425" w:right="564"/>
        <w:contextualSpacing w:val="0"/>
        <w:jc w:val="both"/>
        <w:rPr>
          <w:vertAlign w:val="baseline"/>
        </w:rPr>
      </w:pPr>
      <w:r w:rsidDel="00000000" w:rsidR="00000000" w:rsidRPr="00000000">
        <w:rPr>
          <w:b w:val="1"/>
          <w:u w:val="single"/>
          <w:vertAlign w:val="baseline"/>
          <w:rtl w:val="0"/>
        </w:rPr>
        <w:t xml:space="preserve">El Plan de Mejora del centro Cervantina</w:t>
      </w:r>
      <w:r w:rsidDel="00000000" w:rsidR="00000000" w:rsidRPr="00000000">
        <w:rPr>
          <w:b w:val="1"/>
          <w:vertAlign w:val="baseline"/>
          <w:rtl w:val="0"/>
        </w:rPr>
        <w:t xml:space="preserve">, que incide especialmente en la adopción de una metodología común en todas las etapas hace de estos elementos transversales su referente fundamental</w:t>
      </w:r>
      <w:r w:rsidDel="00000000" w:rsidR="00000000" w:rsidRPr="00000000">
        <w:rPr>
          <w:vertAlign w:val="baseline"/>
          <w:rtl w:val="0"/>
        </w:rPr>
        <w:t xml:space="preserve">. El trabajo de estas transversales se concreta especialmente en un paquete de Actividades de aprendizaje integradas y en una serie de descriptores.</w:t>
      </w:r>
    </w:p>
    <w:p w:rsidR="00000000" w:rsidDel="00000000" w:rsidP="00000000" w:rsidRDefault="00000000" w:rsidRPr="00000000" w14:paraId="00000214">
      <w:pPr>
        <w:spacing w:line="360" w:lineRule="auto"/>
        <w:ind w:left="425" w:right="564"/>
        <w:contextualSpacing w:val="0"/>
        <w:jc w:val="both"/>
        <w:rPr>
          <w:color w:val="ff0000"/>
          <w:vertAlign w:val="baseline"/>
        </w:rPr>
      </w:pPr>
      <w:r w:rsidDel="00000000" w:rsidR="00000000" w:rsidRPr="00000000">
        <w:rPr>
          <w:rtl w:val="0"/>
        </w:rPr>
      </w:r>
    </w:p>
    <w:p w:rsidR="00000000" w:rsidDel="00000000" w:rsidP="00000000" w:rsidRDefault="00000000" w:rsidRPr="00000000" w14:paraId="00000215">
      <w:pPr>
        <w:spacing w:line="360" w:lineRule="auto"/>
        <w:ind w:left="425" w:right="564"/>
        <w:contextualSpacing w:val="0"/>
        <w:jc w:val="both"/>
        <w:rPr>
          <w:b w:val="0"/>
          <w:vertAlign w:val="baseline"/>
        </w:rPr>
      </w:pPr>
      <w:r w:rsidDel="00000000" w:rsidR="00000000" w:rsidRPr="00000000">
        <w:rPr>
          <w:b w:val="1"/>
          <w:vertAlign w:val="baseline"/>
          <w:rtl w:val="0"/>
        </w:rPr>
        <w:t xml:space="preserve">Actividades de aprendizaje integradas</w:t>
      </w:r>
      <w:r w:rsidDel="00000000" w:rsidR="00000000" w:rsidRPr="00000000">
        <w:rPr>
          <w:rtl w:val="0"/>
        </w:rPr>
      </w:r>
    </w:p>
    <w:p w:rsidR="00000000" w:rsidDel="00000000" w:rsidP="00000000" w:rsidRDefault="00000000" w:rsidRPr="00000000" w14:paraId="00000216">
      <w:pPr>
        <w:spacing w:line="360" w:lineRule="auto"/>
        <w:ind w:left="425" w:right="564"/>
        <w:contextualSpacing w:val="0"/>
        <w:jc w:val="both"/>
        <w:rPr>
          <w:vertAlign w:val="baseline"/>
        </w:rPr>
      </w:pPr>
      <w:r w:rsidDel="00000000" w:rsidR="00000000" w:rsidRPr="00000000">
        <w:rPr>
          <w:vertAlign w:val="baseline"/>
          <w:rtl w:val="0"/>
        </w:rPr>
        <w:t xml:space="preserve">Las diferentes unidades didácticas se desarrollan conforme a los tres grandes proyectos de centro referidos en el Plan de Mejora del centro y  que de forma transversal se incluyen en los respectivos bloques de contenidos siguiendo paralelamente la secuencia Sensibilización, Interpretación, Actuación. Las diferentes actividades de aprendizaje integradas se referirán a tareas vinculadas a las diferentes fases de dichos proyectos siguiendo un cuadro similar al que se adjunta a modo de ejemplo:</w:t>
      </w:r>
    </w:p>
    <w:p w:rsidR="00000000" w:rsidDel="00000000" w:rsidP="00000000" w:rsidRDefault="00000000" w:rsidRPr="00000000" w14:paraId="00000217">
      <w:pPr>
        <w:spacing w:line="360" w:lineRule="auto"/>
        <w:contextualSpacing w:val="0"/>
        <w:jc w:val="both"/>
        <w:rPr>
          <w:vertAlign w:val="baseline"/>
        </w:rPr>
      </w:pPr>
      <w:r w:rsidDel="00000000" w:rsidR="00000000" w:rsidRPr="00000000">
        <w:rPr>
          <w:vertAlign w:val="baseline"/>
          <w:rtl w:val="0"/>
        </w:rPr>
        <w:tab/>
      </w:r>
    </w:p>
    <w:tbl>
      <w:tblPr>
        <w:tblStyle w:val="Table6"/>
        <w:tblW w:w="11160.0" w:type="dxa"/>
        <w:jc w:val="left"/>
        <w:tblInd w:w="10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10"/>
        <w:gridCol w:w="3450"/>
        <w:gridCol w:w="2655"/>
        <w:gridCol w:w="3045"/>
        <w:tblGridChange w:id="0">
          <w:tblGrid>
            <w:gridCol w:w="2010"/>
            <w:gridCol w:w="3450"/>
            <w:gridCol w:w="2655"/>
            <w:gridCol w:w="3045"/>
          </w:tblGrid>
        </w:tblGridChange>
      </w:tblGrid>
      <w:tr>
        <w:tc>
          <w:tcPr>
            <w:shd w:fill="ffd965" w:val="clear"/>
            <w:vAlign w:val="top"/>
          </w:tcPr>
          <w:p w:rsidR="00000000" w:rsidDel="00000000" w:rsidP="00000000" w:rsidRDefault="00000000" w:rsidRPr="00000000" w14:paraId="00000218">
            <w:pPr>
              <w:spacing w:line="360" w:lineRule="auto"/>
              <w:contextualSpacing w:val="0"/>
              <w:jc w:val="both"/>
              <w:rPr>
                <w:vertAlign w:val="baseline"/>
              </w:rPr>
            </w:pPr>
            <w:r w:rsidDel="00000000" w:rsidR="00000000" w:rsidRPr="00000000">
              <w:rPr>
                <w:vertAlign w:val="baseline"/>
                <w:rtl w:val="0"/>
              </w:rPr>
              <w:t xml:space="preserve">PROYECTOS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-101599</wp:posOffset>
                      </wp:positionH>
                      <wp:positionV relativeFrom="paragraph">
                        <wp:posOffset>12700</wp:posOffset>
                      </wp:positionV>
                      <wp:extent cx="1292225" cy="739775"/>
                      <wp:effectExtent b="0" l="0" r="0" t="0"/>
                      <wp:wrapNone/>
                      <wp:docPr id="1" name=""/>
                      <a:graphic>
                        <a:graphicData uri="http://schemas.microsoft.com/office/word/2010/wordprocessingShape">
                          <wps:wsp>
                            <wps:cNvCnPr/>
                            <wps:spPr>
                              <a:xfrm flipH="1" rot="10800000">
                                <a:off x="4712588" y="3422813"/>
                                <a:ext cx="1266825" cy="714375"/>
                              </a:xfrm>
                              <a:prstGeom prst="straightConnector1">
                                <a:avLst/>
                              </a:prstGeom>
                              <a:noFill/>
                              <a:ln cap="flat" cmpd="sng" w="12700">
                                <a:solidFill>
                                  <a:srgbClr val="000000"/>
                                </a:solidFill>
                                <a:prstDash val="solid"/>
                                <a:miter lim="800000"/>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-101599</wp:posOffset>
                      </wp:positionH>
                      <wp:positionV relativeFrom="paragraph">
                        <wp:posOffset>12700</wp:posOffset>
                      </wp:positionV>
                      <wp:extent cx="1292225" cy="739775"/>
                      <wp:effectExtent b="0" l="0" r="0" t="0"/>
                      <wp:wrapNone/>
                      <wp:docPr id="1"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1292225" cy="739775"/>
                              </a:xfrm>
                              <a:prstGeom prst="rect"/>
                              <a:ln/>
                            </pic:spPr>
                          </pic:pic>
                        </a:graphicData>
                      </a:graphic>
                    </wp:anchor>
                  </w:drawing>
                </mc:Fallback>
              </mc:AlternateContent>
            </w:r>
          </w:p>
          <w:p w:rsidR="00000000" w:rsidDel="00000000" w:rsidP="00000000" w:rsidRDefault="00000000" w:rsidRPr="00000000" w14:paraId="00000219">
            <w:pPr>
              <w:spacing w:line="360" w:lineRule="auto"/>
              <w:contextualSpacing w:val="0"/>
              <w:jc w:val="both"/>
              <w:rPr>
                <w:vertAlign w:val="baseline"/>
              </w:rPr>
            </w:pPr>
            <w:r w:rsidDel="00000000" w:rsidR="00000000" w:rsidRPr="00000000">
              <w:rPr>
                <w:rtl w:val="0"/>
              </w:rPr>
            </w:r>
          </w:p>
          <w:p w:rsidR="00000000" w:rsidDel="00000000" w:rsidP="00000000" w:rsidRDefault="00000000" w:rsidRPr="00000000" w14:paraId="0000021A">
            <w:pPr>
              <w:spacing w:line="360" w:lineRule="auto"/>
              <w:contextualSpacing w:val="0"/>
              <w:jc w:val="right"/>
              <w:rPr>
                <w:vertAlign w:val="baseline"/>
              </w:rPr>
            </w:pPr>
            <w:r w:rsidDel="00000000" w:rsidR="00000000" w:rsidRPr="00000000">
              <w:rPr>
                <w:vertAlign w:val="baseline"/>
                <w:rtl w:val="0"/>
              </w:rPr>
              <w:t xml:space="preserve">FASES</w:t>
            </w:r>
          </w:p>
        </w:tc>
        <w:tc>
          <w:tcPr>
            <w:shd w:fill="ffd965" w:val="clear"/>
            <w:vAlign w:val="top"/>
          </w:tcPr>
          <w:p w:rsidR="00000000" w:rsidDel="00000000" w:rsidP="00000000" w:rsidRDefault="00000000" w:rsidRPr="00000000" w14:paraId="0000021B">
            <w:pPr>
              <w:spacing w:line="360" w:lineRule="auto"/>
              <w:contextualSpacing w:val="0"/>
              <w:jc w:val="both"/>
              <w:rPr>
                <w:b w:val="0"/>
                <w:vertAlign w:val="baseline"/>
              </w:rPr>
            </w:pPr>
            <w:r w:rsidDel="00000000" w:rsidR="00000000" w:rsidRPr="00000000">
              <w:rPr>
                <w:b w:val="1"/>
                <w:vertAlign w:val="baseline"/>
                <w:rtl w:val="0"/>
              </w:rPr>
              <w:t xml:space="preserve">Dejamos huella</w:t>
            </w:r>
            <w:r w:rsidDel="00000000" w:rsidR="00000000" w:rsidRPr="00000000">
              <w:rPr>
                <w:rtl w:val="0"/>
              </w:rPr>
            </w:r>
          </w:p>
        </w:tc>
        <w:tc>
          <w:tcPr>
            <w:shd w:fill="ffd965" w:val="clear"/>
            <w:vAlign w:val="top"/>
          </w:tcPr>
          <w:p w:rsidR="00000000" w:rsidDel="00000000" w:rsidP="00000000" w:rsidRDefault="00000000" w:rsidRPr="00000000" w14:paraId="0000021C">
            <w:pPr>
              <w:spacing w:line="360" w:lineRule="auto"/>
              <w:contextualSpacing w:val="0"/>
              <w:jc w:val="both"/>
              <w:rPr>
                <w:b w:val="0"/>
                <w:vertAlign w:val="baseline"/>
              </w:rPr>
            </w:pPr>
            <w:r w:rsidDel="00000000" w:rsidR="00000000" w:rsidRPr="00000000">
              <w:rPr>
                <w:b w:val="1"/>
                <w:vertAlign w:val="baseline"/>
                <w:rtl w:val="0"/>
              </w:rPr>
              <w:t xml:space="preserve">Unidas, fuertes, libres</w:t>
            </w:r>
            <w:r w:rsidDel="00000000" w:rsidR="00000000" w:rsidRPr="00000000">
              <w:rPr>
                <w:rtl w:val="0"/>
              </w:rPr>
            </w:r>
          </w:p>
        </w:tc>
        <w:tc>
          <w:tcPr>
            <w:shd w:fill="ffd965" w:val="clear"/>
            <w:vAlign w:val="top"/>
          </w:tcPr>
          <w:p w:rsidR="00000000" w:rsidDel="00000000" w:rsidP="00000000" w:rsidRDefault="00000000" w:rsidRPr="00000000" w14:paraId="0000021D">
            <w:pPr>
              <w:spacing w:line="360" w:lineRule="auto"/>
              <w:contextualSpacing w:val="0"/>
              <w:jc w:val="both"/>
              <w:rPr>
                <w:b w:val="0"/>
                <w:vertAlign w:val="baseline"/>
              </w:rPr>
            </w:pPr>
            <w:r w:rsidDel="00000000" w:rsidR="00000000" w:rsidRPr="00000000">
              <w:rPr>
                <w:b w:val="1"/>
                <w:vertAlign w:val="baseline"/>
                <w:rtl w:val="0"/>
              </w:rPr>
              <w:t xml:space="preserve">Próxima Estación: Alcorcón Central</w:t>
            </w:r>
            <w:r w:rsidDel="00000000" w:rsidR="00000000" w:rsidRPr="00000000">
              <w:rPr>
                <w:rtl w:val="0"/>
              </w:rPr>
            </w:r>
          </w:p>
        </w:tc>
      </w:tr>
      <w:tr>
        <w:tc>
          <w:tcPr>
            <w:shd w:fill="deebf6" w:val="clear"/>
            <w:vAlign w:val="top"/>
          </w:tcPr>
          <w:p w:rsidR="00000000" w:rsidDel="00000000" w:rsidP="00000000" w:rsidRDefault="00000000" w:rsidRPr="00000000" w14:paraId="0000021E">
            <w:pPr>
              <w:spacing w:line="360" w:lineRule="auto"/>
              <w:contextualSpacing w:val="0"/>
              <w:jc w:val="both"/>
              <w:rPr>
                <w:b w:val="0"/>
                <w:vertAlign w:val="baseline"/>
              </w:rPr>
            </w:pPr>
            <w:r w:rsidDel="00000000" w:rsidR="00000000" w:rsidRPr="00000000">
              <w:rPr>
                <w:b w:val="1"/>
                <w:vertAlign w:val="baseline"/>
                <w:rtl w:val="0"/>
              </w:rPr>
              <w:t xml:space="preserve">Conocer/ Sensibilizar </w:t>
            </w:r>
            <w:r w:rsidDel="00000000" w:rsidR="00000000" w:rsidRPr="00000000">
              <w:rPr>
                <w:rtl w:val="0"/>
              </w:rPr>
            </w:r>
          </w:p>
        </w:tc>
        <w:tc>
          <w:tcPr>
            <w:shd w:fill="deebf6" w:val="clear"/>
            <w:vAlign w:val="top"/>
          </w:tcPr>
          <w:p w:rsidR="00000000" w:rsidDel="00000000" w:rsidP="00000000" w:rsidRDefault="00000000" w:rsidRPr="00000000" w14:paraId="0000021F">
            <w:pPr>
              <w:numPr>
                <w:ilvl w:val="0"/>
                <w:numId w:val="11"/>
              </w:numPr>
              <w:spacing w:after="0" w:line="360" w:lineRule="auto"/>
              <w:ind w:left="251" w:hanging="142"/>
              <w:contextualSpacing w:val="1"/>
              <w:jc w:val="both"/>
              <w:rPr/>
            </w:pPr>
            <w:r w:rsidDel="00000000" w:rsidR="00000000" w:rsidRPr="00000000">
              <w:rPr>
                <w:b w:val="1"/>
                <w:vertAlign w:val="baseline"/>
                <w:rtl w:val="0"/>
              </w:rPr>
              <w:t xml:space="preserve">Comentarios críticos</w:t>
            </w:r>
            <w:r w:rsidDel="00000000" w:rsidR="00000000" w:rsidRPr="00000000">
              <w:rPr>
                <w:vertAlign w:val="baseline"/>
                <w:rtl w:val="0"/>
              </w:rPr>
              <w:t xml:space="preserve"> en blog sobre la situación del Planeta respecto al Medio Ambiente</w:t>
            </w:r>
          </w:p>
          <w:p w:rsidR="00000000" w:rsidDel="00000000" w:rsidP="00000000" w:rsidRDefault="00000000" w:rsidRPr="00000000" w14:paraId="00000220">
            <w:pPr>
              <w:numPr>
                <w:ilvl w:val="0"/>
                <w:numId w:val="11"/>
              </w:numPr>
              <w:spacing w:before="0" w:line="360" w:lineRule="auto"/>
              <w:ind w:left="251" w:hanging="142"/>
              <w:contextualSpacing w:val="1"/>
              <w:jc w:val="both"/>
              <w:rPr/>
            </w:pPr>
            <w:r w:rsidDel="00000000" w:rsidR="00000000" w:rsidRPr="00000000">
              <w:rPr>
                <w:b w:val="1"/>
                <w:vertAlign w:val="baseline"/>
                <w:rtl w:val="0"/>
              </w:rPr>
              <w:t xml:space="preserve">Búsqueda de información y comentarios</w:t>
            </w:r>
            <w:r w:rsidDel="00000000" w:rsidR="00000000" w:rsidRPr="00000000">
              <w:rPr>
                <w:vertAlign w:val="baseline"/>
                <w:rtl w:val="0"/>
              </w:rPr>
              <w:t xml:space="preserve"> sobre vida de personas comprometidas o sucesos relacionados con el medio ambiente.</w:t>
            </w:r>
          </w:p>
        </w:tc>
        <w:tc>
          <w:tcPr>
            <w:shd w:fill="deebf6" w:val="clear"/>
            <w:vAlign w:val="top"/>
          </w:tcPr>
          <w:p w:rsidR="00000000" w:rsidDel="00000000" w:rsidP="00000000" w:rsidRDefault="00000000" w:rsidRPr="00000000" w14:paraId="00000221">
            <w:pPr>
              <w:numPr>
                <w:ilvl w:val="0"/>
                <w:numId w:val="11"/>
              </w:numPr>
              <w:spacing w:line="360" w:lineRule="auto"/>
              <w:ind w:left="251" w:hanging="142"/>
              <w:contextualSpacing w:val="1"/>
              <w:jc w:val="both"/>
              <w:rPr>
                <w:b w:val="0"/>
              </w:rPr>
            </w:pPr>
            <w:r w:rsidDel="00000000" w:rsidR="00000000" w:rsidRPr="00000000">
              <w:rPr>
                <w:b w:val="1"/>
                <w:vertAlign w:val="baseline"/>
                <w:rtl w:val="0"/>
              </w:rPr>
              <w:t xml:space="preserve">Reflexión sobre la desigualdad de </w:t>
            </w:r>
            <w:r w:rsidDel="00000000" w:rsidR="00000000" w:rsidRPr="00000000">
              <w:rPr>
                <w:vertAlign w:val="baseline"/>
                <w:rtl w:val="0"/>
              </w:rPr>
              <w:t xml:space="preserve">género a partir de cuentos, vídeos, juegos, etc</w:t>
            </w:r>
            <w:r w:rsidDel="00000000" w:rsidR="00000000" w:rsidRPr="00000000">
              <w:rPr>
                <w:rtl w:val="0"/>
              </w:rPr>
            </w:r>
          </w:p>
        </w:tc>
        <w:tc>
          <w:tcPr>
            <w:shd w:fill="deebf6" w:val="clear"/>
            <w:vAlign w:val="top"/>
          </w:tcPr>
          <w:p w:rsidR="00000000" w:rsidDel="00000000" w:rsidP="00000000" w:rsidRDefault="00000000" w:rsidRPr="00000000" w14:paraId="00000222">
            <w:pPr>
              <w:numPr>
                <w:ilvl w:val="0"/>
                <w:numId w:val="11"/>
              </w:numPr>
              <w:spacing w:line="360" w:lineRule="auto"/>
              <w:ind w:left="251" w:hanging="142"/>
              <w:contextualSpacing w:val="1"/>
              <w:jc w:val="both"/>
              <w:rPr/>
            </w:pPr>
            <w:r w:rsidDel="00000000" w:rsidR="00000000" w:rsidRPr="00000000">
              <w:rPr>
                <w:b w:val="1"/>
                <w:vertAlign w:val="baseline"/>
                <w:rtl w:val="0"/>
              </w:rPr>
              <w:t xml:space="preserve">Elaboración de biografías, reportajes</w:t>
            </w:r>
            <w:r w:rsidDel="00000000" w:rsidR="00000000" w:rsidRPr="00000000">
              <w:rPr>
                <w:vertAlign w:val="baseline"/>
                <w:rtl w:val="0"/>
              </w:rPr>
              <w:t xml:space="preserve"> de inmigrantes de su entorno.</w:t>
            </w:r>
          </w:p>
        </w:tc>
      </w:tr>
      <w:tr>
        <w:tc>
          <w:tcPr>
            <w:shd w:fill="a8d08d" w:val="clear"/>
            <w:vAlign w:val="top"/>
          </w:tcPr>
          <w:p w:rsidR="00000000" w:rsidDel="00000000" w:rsidP="00000000" w:rsidRDefault="00000000" w:rsidRPr="00000000" w14:paraId="00000223">
            <w:pPr>
              <w:spacing w:line="360" w:lineRule="auto"/>
              <w:contextualSpacing w:val="0"/>
              <w:jc w:val="both"/>
              <w:rPr>
                <w:b w:val="0"/>
                <w:vertAlign w:val="baseline"/>
              </w:rPr>
            </w:pPr>
            <w:r w:rsidDel="00000000" w:rsidR="00000000" w:rsidRPr="00000000">
              <w:rPr>
                <w:b w:val="1"/>
                <w:vertAlign w:val="baseline"/>
                <w:rtl w:val="0"/>
              </w:rPr>
              <w:t xml:space="preserve">Analizar/ Juzgar/ Interpretar</w:t>
            </w:r>
            <w:r w:rsidDel="00000000" w:rsidR="00000000" w:rsidRPr="00000000">
              <w:rPr>
                <w:rtl w:val="0"/>
              </w:rPr>
            </w:r>
          </w:p>
        </w:tc>
        <w:tc>
          <w:tcPr>
            <w:shd w:fill="a8d08d" w:val="clear"/>
            <w:vAlign w:val="top"/>
          </w:tcPr>
          <w:p w:rsidR="00000000" w:rsidDel="00000000" w:rsidP="00000000" w:rsidRDefault="00000000" w:rsidRPr="00000000" w14:paraId="00000224">
            <w:pPr>
              <w:numPr>
                <w:ilvl w:val="0"/>
                <w:numId w:val="11"/>
              </w:numPr>
              <w:spacing w:after="0" w:line="360" w:lineRule="auto"/>
              <w:ind w:left="251" w:hanging="142"/>
              <w:contextualSpacing w:val="1"/>
              <w:jc w:val="both"/>
              <w:rPr/>
            </w:pPr>
            <w:r w:rsidDel="00000000" w:rsidR="00000000" w:rsidRPr="00000000">
              <w:rPr>
                <w:b w:val="1"/>
                <w:vertAlign w:val="baseline"/>
                <w:rtl w:val="0"/>
              </w:rPr>
              <w:t xml:space="preserve">Elaboración de un reportaje periodístico, entrevistas...</w:t>
            </w:r>
            <w:r w:rsidDel="00000000" w:rsidR="00000000" w:rsidRPr="00000000">
              <w:rPr>
                <w:vertAlign w:val="baseline"/>
                <w:rtl w:val="0"/>
              </w:rPr>
              <w:t xml:space="preserve"> sobre la sociedad de consumo y sus repercusiones sobre las relaciones humanas y el medio ambiente.</w:t>
            </w:r>
          </w:p>
          <w:p w:rsidR="00000000" w:rsidDel="00000000" w:rsidP="00000000" w:rsidRDefault="00000000" w:rsidRPr="00000000" w14:paraId="00000225">
            <w:pPr>
              <w:numPr>
                <w:ilvl w:val="0"/>
                <w:numId w:val="11"/>
              </w:numPr>
              <w:spacing w:before="0" w:line="360" w:lineRule="auto"/>
              <w:ind w:left="251" w:hanging="142"/>
              <w:contextualSpacing w:val="1"/>
              <w:jc w:val="both"/>
              <w:rPr/>
            </w:pPr>
            <w:r w:rsidDel="00000000" w:rsidR="00000000" w:rsidRPr="00000000">
              <w:rPr>
                <w:b w:val="1"/>
                <w:vertAlign w:val="baseline"/>
                <w:rtl w:val="0"/>
              </w:rPr>
              <w:t xml:space="preserve">Mural sobre la realidad del Planeta </w:t>
            </w:r>
            <w:r w:rsidDel="00000000" w:rsidR="00000000" w:rsidRPr="00000000">
              <w:rPr>
                <w:rtl w:val="0"/>
              </w:rPr>
            </w:r>
          </w:p>
        </w:tc>
        <w:tc>
          <w:tcPr>
            <w:shd w:fill="a8d08d" w:val="clear"/>
            <w:vAlign w:val="top"/>
          </w:tcPr>
          <w:p w:rsidR="00000000" w:rsidDel="00000000" w:rsidP="00000000" w:rsidRDefault="00000000" w:rsidRPr="00000000" w14:paraId="00000226">
            <w:pPr>
              <w:numPr>
                <w:ilvl w:val="0"/>
                <w:numId w:val="11"/>
              </w:numPr>
              <w:spacing w:after="0" w:line="360" w:lineRule="auto"/>
              <w:ind w:left="251" w:hanging="142"/>
              <w:contextualSpacing w:val="1"/>
              <w:jc w:val="both"/>
              <w:rPr>
                <w:b w:val="0"/>
              </w:rPr>
            </w:pPr>
            <w:r w:rsidDel="00000000" w:rsidR="00000000" w:rsidRPr="00000000">
              <w:rPr>
                <w:b w:val="1"/>
                <w:vertAlign w:val="baseline"/>
                <w:rtl w:val="0"/>
              </w:rPr>
              <w:t xml:space="preserve">Análisis crítico de 3 canciones o anuncios </w:t>
            </w:r>
            <w:r w:rsidDel="00000000" w:rsidR="00000000" w:rsidRPr="00000000">
              <w:rPr>
                <w:vertAlign w:val="baseline"/>
                <w:rtl w:val="0"/>
              </w:rPr>
              <w:t xml:space="preserve">desde la perspectiva de la igualdad de género.</w:t>
            </w:r>
            <w:r w:rsidDel="00000000" w:rsidR="00000000" w:rsidRPr="00000000">
              <w:rPr>
                <w:rtl w:val="0"/>
              </w:rPr>
            </w:r>
          </w:p>
          <w:p w:rsidR="00000000" w:rsidDel="00000000" w:rsidP="00000000" w:rsidRDefault="00000000" w:rsidRPr="00000000" w14:paraId="00000227">
            <w:pPr>
              <w:numPr>
                <w:ilvl w:val="0"/>
                <w:numId w:val="11"/>
              </w:numPr>
              <w:spacing w:before="0" w:line="360" w:lineRule="auto"/>
              <w:ind w:left="251" w:hanging="142"/>
              <w:contextualSpacing w:val="1"/>
              <w:jc w:val="both"/>
              <w:rPr>
                <w:b w:val="0"/>
              </w:rPr>
            </w:pPr>
            <w:r w:rsidDel="00000000" w:rsidR="00000000" w:rsidRPr="00000000">
              <w:rPr>
                <w:b w:val="1"/>
                <w:vertAlign w:val="baseline"/>
                <w:rtl w:val="0"/>
              </w:rPr>
              <w:t xml:space="preserve">Crear una chirigota </w:t>
            </w:r>
            <w:r w:rsidDel="00000000" w:rsidR="00000000" w:rsidRPr="00000000">
              <w:rPr>
                <w:vertAlign w:val="baseline"/>
                <w:rtl w:val="0"/>
              </w:rPr>
              <w:t xml:space="preserve">que invierta un texto machista</w:t>
            </w:r>
            <w:r w:rsidDel="00000000" w:rsidR="00000000" w:rsidRPr="00000000">
              <w:rPr>
                <w:b w:val="1"/>
                <w:vertAlign w:val="baseline"/>
                <w:rtl w:val="0"/>
              </w:rPr>
              <w:t xml:space="preserve"> </w:t>
            </w:r>
            <w:r w:rsidDel="00000000" w:rsidR="00000000" w:rsidRPr="00000000">
              <w:rPr>
                <w:rtl w:val="0"/>
              </w:rPr>
            </w:r>
          </w:p>
        </w:tc>
        <w:tc>
          <w:tcPr>
            <w:shd w:fill="a8d08d" w:val="clear"/>
            <w:vAlign w:val="top"/>
          </w:tcPr>
          <w:p w:rsidR="00000000" w:rsidDel="00000000" w:rsidP="00000000" w:rsidRDefault="00000000" w:rsidRPr="00000000" w14:paraId="00000228">
            <w:pPr>
              <w:numPr>
                <w:ilvl w:val="0"/>
                <w:numId w:val="11"/>
              </w:numPr>
              <w:spacing w:after="0" w:line="360" w:lineRule="auto"/>
              <w:ind w:left="251" w:hanging="142"/>
              <w:contextualSpacing w:val="1"/>
              <w:jc w:val="both"/>
              <w:rPr>
                <w:b w:val="0"/>
              </w:rPr>
            </w:pPr>
            <w:r w:rsidDel="00000000" w:rsidR="00000000" w:rsidRPr="00000000">
              <w:rPr>
                <w:b w:val="1"/>
                <w:vertAlign w:val="baseline"/>
                <w:rtl w:val="0"/>
              </w:rPr>
              <w:t xml:space="preserve">Elaboración de n textos, cómics, cuentos, que reflejen actitudes racistas, o de desigualdad de algún tipo</w:t>
            </w:r>
            <w:r w:rsidDel="00000000" w:rsidR="00000000" w:rsidRPr="00000000">
              <w:rPr>
                <w:vertAlign w:val="baseline"/>
                <w:rtl w:val="0"/>
              </w:rPr>
              <w:t xml:space="preserve">.</w:t>
            </w:r>
            <w:r w:rsidDel="00000000" w:rsidR="00000000" w:rsidRPr="00000000">
              <w:rPr>
                <w:rtl w:val="0"/>
              </w:rPr>
            </w:r>
          </w:p>
          <w:p w:rsidR="00000000" w:rsidDel="00000000" w:rsidP="00000000" w:rsidRDefault="00000000" w:rsidRPr="00000000" w14:paraId="00000229">
            <w:pPr>
              <w:spacing w:line="360" w:lineRule="auto"/>
              <w:ind w:left="251" w:hanging="720"/>
              <w:contextualSpacing w:val="0"/>
              <w:jc w:val="both"/>
              <w:rPr>
                <w:b w:val="0"/>
                <w:vertAlign w:val="baseline"/>
              </w:rPr>
            </w:pPr>
            <w:r w:rsidDel="00000000" w:rsidR="00000000" w:rsidRPr="00000000">
              <w:rPr>
                <w:rtl w:val="0"/>
              </w:rPr>
            </w:r>
          </w:p>
        </w:tc>
      </w:tr>
      <w:tr>
        <w:tc>
          <w:tcPr>
            <w:shd w:fill="f4b083" w:val="clear"/>
            <w:vAlign w:val="top"/>
          </w:tcPr>
          <w:p w:rsidR="00000000" w:rsidDel="00000000" w:rsidP="00000000" w:rsidRDefault="00000000" w:rsidRPr="00000000" w14:paraId="0000022A">
            <w:pPr>
              <w:spacing w:line="360" w:lineRule="auto"/>
              <w:contextualSpacing w:val="0"/>
              <w:jc w:val="both"/>
              <w:rPr>
                <w:b w:val="0"/>
                <w:vertAlign w:val="baseline"/>
              </w:rPr>
            </w:pPr>
            <w:r w:rsidDel="00000000" w:rsidR="00000000" w:rsidRPr="00000000">
              <w:rPr>
                <w:b w:val="1"/>
                <w:vertAlign w:val="baseline"/>
                <w:rtl w:val="0"/>
              </w:rPr>
              <w:t xml:space="preserve">Actuar/ Comprometerse</w:t>
            </w:r>
            <w:r w:rsidDel="00000000" w:rsidR="00000000" w:rsidRPr="00000000">
              <w:rPr>
                <w:rtl w:val="0"/>
              </w:rPr>
            </w:r>
          </w:p>
        </w:tc>
        <w:tc>
          <w:tcPr>
            <w:shd w:fill="f4b083" w:val="clear"/>
            <w:vAlign w:val="top"/>
          </w:tcPr>
          <w:p w:rsidR="00000000" w:rsidDel="00000000" w:rsidP="00000000" w:rsidRDefault="00000000" w:rsidRPr="00000000" w14:paraId="0000022B">
            <w:pPr>
              <w:spacing w:line="360" w:lineRule="auto"/>
              <w:ind w:left="251" w:hanging="142"/>
              <w:contextualSpacing w:val="0"/>
              <w:jc w:val="both"/>
              <w:rPr>
                <w:vertAlign w:val="baseline"/>
              </w:rPr>
            </w:pPr>
            <w:r w:rsidDel="00000000" w:rsidR="00000000" w:rsidRPr="00000000">
              <w:rPr>
                <w:vertAlign w:val="baseline"/>
                <w:rtl w:val="0"/>
              </w:rPr>
              <w:t xml:space="preserve">- </w:t>
            </w:r>
            <w:r w:rsidDel="00000000" w:rsidR="00000000" w:rsidRPr="00000000">
              <w:rPr>
                <w:b w:val="1"/>
                <w:vertAlign w:val="baseline"/>
                <w:rtl w:val="0"/>
              </w:rPr>
              <w:t xml:space="preserve">Exposición, ppt, cómic o ensayo</w:t>
            </w:r>
            <w:r w:rsidDel="00000000" w:rsidR="00000000" w:rsidRPr="00000000">
              <w:rPr>
                <w:vertAlign w:val="baseline"/>
                <w:rtl w:val="0"/>
              </w:rPr>
              <w:t xml:space="preserve"> sobre el propio sentido de la vida en nuestra relación con el mundo.</w:t>
            </w:r>
          </w:p>
          <w:p w:rsidR="00000000" w:rsidDel="00000000" w:rsidP="00000000" w:rsidRDefault="00000000" w:rsidRPr="00000000" w14:paraId="0000022C">
            <w:pPr>
              <w:spacing w:line="360" w:lineRule="auto"/>
              <w:ind w:left="251" w:hanging="142"/>
              <w:contextualSpacing w:val="0"/>
              <w:jc w:val="both"/>
              <w:rPr>
                <w:vertAlign w:val="baseline"/>
              </w:rPr>
            </w:pPr>
            <w:r w:rsidDel="00000000" w:rsidR="00000000" w:rsidRPr="00000000">
              <w:rPr>
                <w:vertAlign w:val="baseline"/>
                <w:rtl w:val="0"/>
              </w:rPr>
              <w:t xml:space="preserve">- Formulación de </w:t>
            </w:r>
            <w:r w:rsidDel="00000000" w:rsidR="00000000" w:rsidRPr="00000000">
              <w:rPr>
                <w:b w:val="1"/>
                <w:vertAlign w:val="baseline"/>
                <w:rtl w:val="0"/>
              </w:rPr>
              <w:t xml:space="preserve">propuestas y debate</w:t>
            </w:r>
            <w:r w:rsidDel="00000000" w:rsidR="00000000" w:rsidRPr="00000000">
              <w:rPr>
                <w:vertAlign w:val="baseline"/>
                <w:rtl w:val="0"/>
              </w:rPr>
              <w:t xml:space="preserve"> sobre actuaciones posibles en nuestro entorno</w:t>
            </w:r>
          </w:p>
        </w:tc>
        <w:tc>
          <w:tcPr>
            <w:shd w:fill="f4b083" w:val="clear"/>
            <w:vAlign w:val="top"/>
          </w:tcPr>
          <w:p w:rsidR="00000000" w:rsidDel="00000000" w:rsidP="00000000" w:rsidRDefault="00000000" w:rsidRPr="00000000" w14:paraId="0000022D">
            <w:pPr>
              <w:numPr>
                <w:ilvl w:val="0"/>
                <w:numId w:val="11"/>
              </w:numPr>
              <w:spacing w:line="360" w:lineRule="auto"/>
              <w:ind w:left="251" w:hanging="142"/>
              <w:contextualSpacing w:val="1"/>
              <w:jc w:val="both"/>
              <w:rPr>
                <w:b w:val="0"/>
              </w:rPr>
            </w:pPr>
            <w:r w:rsidDel="00000000" w:rsidR="00000000" w:rsidRPr="00000000">
              <w:rPr>
                <w:b w:val="1"/>
                <w:vertAlign w:val="baseline"/>
                <w:rtl w:val="0"/>
              </w:rPr>
              <w:t xml:space="preserve">Crear cortos publicitarios </w:t>
            </w:r>
            <w:r w:rsidDel="00000000" w:rsidR="00000000" w:rsidRPr="00000000">
              <w:rPr>
                <w:vertAlign w:val="baseline"/>
                <w:rtl w:val="0"/>
              </w:rPr>
              <w:t xml:space="preserve">de denuncia de la desigualdad de género</w:t>
            </w:r>
            <w:r w:rsidDel="00000000" w:rsidR="00000000" w:rsidRPr="00000000">
              <w:rPr>
                <w:rtl w:val="0"/>
              </w:rPr>
            </w:r>
          </w:p>
        </w:tc>
        <w:tc>
          <w:tcPr>
            <w:shd w:fill="f4b083" w:val="clear"/>
            <w:vAlign w:val="top"/>
          </w:tcPr>
          <w:p w:rsidR="00000000" w:rsidDel="00000000" w:rsidP="00000000" w:rsidRDefault="00000000" w:rsidRPr="00000000" w14:paraId="0000022E">
            <w:pPr>
              <w:numPr>
                <w:ilvl w:val="0"/>
                <w:numId w:val="11"/>
              </w:numPr>
              <w:spacing w:line="360" w:lineRule="auto"/>
              <w:ind w:left="251" w:hanging="142"/>
              <w:contextualSpacing w:val="1"/>
              <w:jc w:val="both"/>
              <w:rPr>
                <w:b w:val="0"/>
              </w:rPr>
            </w:pPr>
            <w:r w:rsidDel="00000000" w:rsidR="00000000" w:rsidRPr="00000000">
              <w:rPr>
                <w:b w:val="1"/>
                <w:vertAlign w:val="baseline"/>
                <w:rtl w:val="0"/>
              </w:rPr>
              <w:t xml:space="preserve">Exposición oral con uso de TIC  </w:t>
            </w:r>
            <w:r w:rsidDel="00000000" w:rsidR="00000000" w:rsidRPr="00000000">
              <w:rPr>
                <w:vertAlign w:val="baseline"/>
                <w:rtl w:val="0"/>
              </w:rPr>
              <w:t xml:space="preserve">del modo de vida y cultura de sus lugares de origen</w:t>
            </w:r>
            <w:r w:rsidDel="00000000" w:rsidR="00000000" w:rsidRPr="00000000">
              <w:rPr>
                <w:rtl w:val="0"/>
              </w:rPr>
            </w:r>
          </w:p>
        </w:tc>
      </w:tr>
      <w:tr>
        <w:tc>
          <w:tcPr>
            <w:shd w:fill="ededed" w:val="clear"/>
            <w:vAlign w:val="top"/>
          </w:tcPr>
          <w:p w:rsidR="00000000" w:rsidDel="00000000" w:rsidP="00000000" w:rsidRDefault="00000000" w:rsidRPr="00000000" w14:paraId="0000022F">
            <w:pPr>
              <w:spacing w:line="360" w:lineRule="auto"/>
              <w:contextualSpacing w:val="0"/>
              <w:jc w:val="both"/>
              <w:rPr>
                <w:b w:val="0"/>
                <w:vertAlign w:val="baseline"/>
              </w:rPr>
            </w:pPr>
            <w:r w:rsidDel="00000000" w:rsidR="00000000" w:rsidRPr="00000000">
              <w:rPr>
                <w:b w:val="1"/>
                <w:vertAlign w:val="baseline"/>
                <w:rtl w:val="0"/>
              </w:rPr>
              <w:t xml:space="preserve">SÍNTESIS DE CONTENIDOS</w:t>
            </w:r>
            <w:r w:rsidDel="00000000" w:rsidR="00000000" w:rsidRPr="00000000">
              <w:rPr>
                <w:rtl w:val="0"/>
              </w:rPr>
            </w:r>
          </w:p>
        </w:tc>
        <w:tc>
          <w:tcPr>
            <w:shd w:fill="ededed" w:val="clear"/>
            <w:vAlign w:val="top"/>
          </w:tcPr>
          <w:p w:rsidR="00000000" w:rsidDel="00000000" w:rsidP="00000000" w:rsidRDefault="00000000" w:rsidRPr="00000000" w14:paraId="00000230">
            <w:pPr>
              <w:numPr>
                <w:ilvl w:val="0"/>
                <w:numId w:val="11"/>
              </w:numPr>
              <w:spacing w:line="360" w:lineRule="auto"/>
              <w:ind w:left="720" w:hanging="360"/>
              <w:contextualSpacing w:val="1"/>
              <w:jc w:val="both"/>
              <w:rPr/>
            </w:pPr>
            <w:r w:rsidDel="00000000" w:rsidR="00000000" w:rsidRPr="00000000">
              <w:rPr>
                <w:vertAlign w:val="baseline"/>
                <w:rtl w:val="0"/>
              </w:rPr>
              <w:t xml:space="preserve">Mapa conceptual de contenidos del trimestre</w:t>
            </w:r>
          </w:p>
        </w:tc>
        <w:tc>
          <w:tcPr>
            <w:shd w:fill="ededed" w:val="clear"/>
            <w:vAlign w:val="top"/>
          </w:tcPr>
          <w:p w:rsidR="00000000" w:rsidDel="00000000" w:rsidP="00000000" w:rsidRDefault="00000000" w:rsidRPr="00000000" w14:paraId="00000231">
            <w:pPr>
              <w:numPr>
                <w:ilvl w:val="0"/>
                <w:numId w:val="11"/>
              </w:numPr>
              <w:spacing w:line="360" w:lineRule="auto"/>
              <w:ind w:left="251" w:hanging="142"/>
              <w:contextualSpacing w:val="1"/>
              <w:jc w:val="both"/>
              <w:rPr/>
            </w:pPr>
            <w:r w:rsidDel="00000000" w:rsidR="00000000" w:rsidRPr="00000000">
              <w:rPr>
                <w:vertAlign w:val="baseline"/>
                <w:rtl w:val="0"/>
              </w:rPr>
              <w:t xml:space="preserve">Mapa conceptual de contenidos del trimestre</w:t>
            </w:r>
          </w:p>
        </w:tc>
        <w:tc>
          <w:tcPr>
            <w:shd w:fill="ededed" w:val="clear"/>
            <w:vAlign w:val="top"/>
          </w:tcPr>
          <w:p w:rsidR="00000000" w:rsidDel="00000000" w:rsidP="00000000" w:rsidRDefault="00000000" w:rsidRPr="00000000" w14:paraId="00000232">
            <w:pPr>
              <w:numPr>
                <w:ilvl w:val="0"/>
                <w:numId w:val="11"/>
              </w:numPr>
              <w:spacing w:line="360" w:lineRule="auto"/>
              <w:ind w:left="251" w:hanging="142"/>
              <w:contextualSpacing w:val="1"/>
              <w:jc w:val="both"/>
              <w:rPr/>
            </w:pPr>
            <w:r w:rsidDel="00000000" w:rsidR="00000000" w:rsidRPr="00000000">
              <w:rPr>
                <w:vertAlign w:val="baseline"/>
                <w:rtl w:val="0"/>
              </w:rPr>
              <w:t xml:space="preserve">Mapa conceptual de contenidos del trimestre</w:t>
            </w:r>
          </w:p>
        </w:tc>
      </w:tr>
    </w:tbl>
    <w:p w:rsidR="00000000" w:rsidDel="00000000" w:rsidP="00000000" w:rsidRDefault="00000000" w:rsidRPr="00000000" w14:paraId="00000233">
      <w:pPr>
        <w:spacing w:line="360" w:lineRule="auto"/>
        <w:contextualSpacing w:val="0"/>
        <w:rPr>
          <w:vertAlign w:val="baseline"/>
        </w:rPr>
      </w:pPr>
      <w:r w:rsidDel="00000000" w:rsidR="00000000" w:rsidRPr="00000000">
        <w:rPr>
          <w:rtl w:val="0"/>
        </w:rPr>
      </w:r>
    </w:p>
    <w:p w:rsidR="00000000" w:rsidDel="00000000" w:rsidP="00000000" w:rsidRDefault="00000000" w:rsidRPr="00000000" w14:paraId="00000234">
      <w:pPr>
        <w:spacing w:line="360" w:lineRule="auto"/>
        <w:contextualSpacing w:val="0"/>
        <w:rPr>
          <w:b w:val="0"/>
          <w:vertAlign w:val="baseline"/>
        </w:rPr>
      </w:pPr>
      <w:r w:rsidDel="00000000" w:rsidR="00000000" w:rsidRPr="00000000">
        <w:rPr>
          <w:b w:val="1"/>
          <w:color w:val="ff0000"/>
          <w:vertAlign w:val="baseline"/>
          <w:rtl w:val="0"/>
        </w:rPr>
        <w:t xml:space="preserve">        </w:t>
      </w:r>
      <w:r w:rsidDel="00000000" w:rsidR="00000000" w:rsidRPr="00000000">
        <w:rPr>
          <w:b w:val="1"/>
          <w:vertAlign w:val="baseline"/>
          <w:rtl w:val="0"/>
        </w:rPr>
        <w:t xml:space="preserve">   </w:t>
      </w:r>
      <w:r w:rsidDel="00000000" w:rsidR="00000000" w:rsidRPr="00000000">
        <w:rPr>
          <w:rtl w:val="0"/>
        </w:rPr>
      </w:r>
    </w:p>
    <w:p w:rsidR="00000000" w:rsidDel="00000000" w:rsidP="00000000" w:rsidRDefault="00000000" w:rsidRPr="00000000" w14:paraId="00000235">
      <w:pPr>
        <w:tabs>
          <w:tab w:val="left" w:pos="220"/>
          <w:tab w:val="left" w:pos="720"/>
        </w:tabs>
        <w:contextualSpacing w:val="0"/>
        <w:jc w:val="both"/>
        <w:rPr>
          <w:b w:val="0"/>
          <w:u w:val="single"/>
          <w:vertAlign w:val="baseline"/>
        </w:rPr>
      </w:pPr>
      <w:r w:rsidDel="00000000" w:rsidR="00000000" w:rsidRPr="00000000">
        <w:rPr>
          <w:b w:val="1"/>
          <w:u w:val="single"/>
          <w:vertAlign w:val="baseline"/>
          <w:rtl w:val="0"/>
        </w:rPr>
        <w:t xml:space="preserve">DIDÁCTICOS</w:t>
      </w:r>
      <w:r w:rsidDel="00000000" w:rsidR="00000000" w:rsidRPr="00000000">
        <w:rPr>
          <w:rtl w:val="0"/>
        </w:rPr>
      </w:r>
    </w:p>
    <w:p w:rsidR="00000000" w:rsidDel="00000000" w:rsidP="00000000" w:rsidRDefault="00000000" w:rsidRPr="00000000" w14:paraId="00000236">
      <w:pPr>
        <w:keepLines w:val="1"/>
        <w:spacing w:before="120" w:lineRule="auto"/>
        <w:contextualSpacing w:val="0"/>
        <w:jc w:val="both"/>
        <w:rPr>
          <w:vertAlign w:val="baseline"/>
        </w:rPr>
      </w:pPr>
      <w:r w:rsidDel="00000000" w:rsidR="00000000" w:rsidRPr="00000000">
        <w:rPr>
          <w:vertAlign w:val="baseline"/>
          <w:rtl w:val="0"/>
        </w:rPr>
        <w:t xml:space="preserve">Se utilizarán los siguientes materiales y recursos:</w:t>
      </w:r>
    </w:p>
    <w:p w:rsidR="00000000" w:rsidDel="00000000" w:rsidP="00000000" w:rsidRDefault="00000000" w:rsidRPr="00000000" w14:paraId="00000237">
      <w:pPr>
        <w:keepLines w:val="1"/>
        <w:numPr>
          <w:ilvl w:val="0"/>
          <w:numId w:val="14"/>
        </w:numPr>
        <w:spacing w:after="200" w:before="120" w:line="276" w:lineRule="auto"/>
        <w:ind w:left="720" w:hanging="360"/>
        <w:contextualSpacing w:val="0"/>
        <w:jc w:val="both"/>
        <w:rPr/>
      </w:pPr>
      <w:r w:rsidDel="00000000" w:rsidR="00000000" w:rsidRPr="00000000">
        <w:rPr>
          <w:vertAlign w:val="baseline"/>
          <w:rtl w:val="0"/>
        </w:rPr>
        <w:t xml:space="preserve">Material de aula.</w:t>
      </w:r>
    </w:p>
    <w:p w:rsidR="00000000" w:rsidDel="00000000" w:rsidP="00000000" w:rsidRDefault="00000000" w:rsidRPr="00000000" w14:paraId="00000238">
      <w:pPr>
        <w:keepLines w:val="1"/>
        <w:numPr>
          <w:ilvl w:val="0"/>
          <w:numId w:val="14"/>
        </w:numPr>
        <w:spacing w:after="200" w:before="120" w:line="276" w:lineRule="auto"/>
        <w:ind w:left="720" w:hanging="360"/>
        <w:contextualSpacing w:val="0"/>
        <w:jc w:val="both"/>
        <w:rPr/>
      </w:pPr>
      <w:r w:rsidDel="00000000" w:rsidR="00000000" w:rsidRPr="00000000">
        <w:rPr>
          <w:vertAlign w:val="baseline"/>
          <w:rtl w:val="0"/>
        </w:rPr>
        <w:t xml:space="preserve">Material manipulativo</w:t>
      </w:r>
    </w:p>
    <w:p w:rsidR="00000000" w:rsidDel="00000000" w:rsidP="00000000" w:rsidRDefault="00000000" w:rsidRPr="00000000" w14:paraId="00000239">
      <w:pPr>
        <w:keepLines w:val="1"/>
        <w:numPr>
          <w:ilvl w:val="0"/>
          <w:numId w:val="14"/>
        </w:numPr>
        <w:spacing w:after="200" w:before="120" w:line="276" w:lineRule="auto"/>
        <w:ind w:left="720" w:hanging="360"/>
        <w:contextualSpacing w:val="0"/>
        <w:jc w:val="both"/>
        <w:rPr/>
      </w:pPr>
      <w:r w:rsidDel="00000000" w:rsidR="00000000" w:rsidRPr="00000000">
        <w:rPr>
          <w:vertAlign w:val="baseline"/>
          <w:rtl w:val="0"/>
        </w:rPr>
        <w:t xml:space="preserve">CD de audiciones </w:t>
      </w:r>
    </w:p>
    <w:p w:rsidR="00000000" w:rsidDel="00000000" w:rsidP="00000000" w:rsidRDefault="00000000" w:rsidRPr="00000000" w14:paraId="0000023A">
      <w:pPr>
        <w:keepLines w:val="1"/>
        <w:numPr>
          <w:ilvl w:val="0"/>
          <w:numId w:val="14"/>
        </w:numPr>
        <w:spacing w:after="200" w:before="120" w:line="276" w:lineRule="auto"/>
        <w:ind w:left="720" w:hanging="360"/>
        <w:contextualSpacing w:val="0"/>
        <w:jc w:val="both"/>
        <w:rPr/>
      </w:pPr>
      <w:r w:rsidDel="00000000" w:rsidR="00000000" w:rsidRPr="00000000">
        <w:rPr>
          <w:vertAlign w:val="baseline"/>
          <w:rtl w:val="0"/>
        </w:rPr>
        <w:t xml:space="preserve">CD Recursos para el profesor.</w:t>
      </w:r>
    </w:p>
    <w:p w:rsidR="00000000" w:rsidDel="00000000" w:rsidP="00000000" w:rsidRDefault="00000000" w:rsidRPr="00000000" w14:paraId="0000023B">
      <w:pPr>
        <w:keepLines w:val="1"/>
        <w:numPr>
          <w:ilvl w:val="0"/>
          <w:numId w:val="14"/>
        </w:numPr>
        <w:spacing w:after="200" w:before="120" w:line="276" w:lineRule="auto"/>
        <w:ind w:left="720" w:hanging="360"/>
        <w:contextualSpacing w:val="0"/>
        <w:jc w:val="both"/>
        <w:rPr/>
      </w:pPr>
      <w:r w:rsidDel="00000000" w:rsidR="00000000" w:rsidRPr="00000000">
        <w:rPr>
          <w:vertAlign w:val="baseline"/>
          <w:rtl w:val="0"/>
        </w:rPr>
        <w:t xml:space="preserve">Material complementario. </w:t>
      </w:r>
    </w:p>
    <w:p w:rsidR="00000000" w:rsidDel="00000000" w:rsidP="00000000" w:rsidRDefault="00000000" w:rsidRPr="00000000" w14:paraId="0000023C">
      <w:pPr>
        <w:keepLines w:val="1"/>
        <w:numPr>
          <w:ilvl w:val="0"/>
          <w:numId w:val="14"/>
        </w:numPr>
        <w:spacing w:after="200" w:before="120" w:line="276" w:lineRule="auto"/>
        <w:ind w:left="720" w:hanging="360"/>
        <w:contextualSpacing w:val="0"/>
        <w:jc w:val="both"/>
        <w:rPr/>
      </w:pPr>
      <w:r w:rsidDel="00000000" w:rsidR="00000000" w:rsidRPr="00000000">
        <w:rPr>
          <w:vertAlign w:val="baseline"/>
          <w:rtl w:val="0"/>
        </w:rPr>
        <w:t xml:space="preserve">Recursos digitales.</w:t>
      </w:r>
    </w:p>
    <w:p w:rsidR="00000000" w:rsidDel="00000000" w:rsidP="00000000" w:rsidRDefault="00000000" w:rsidRPr="00000000" w14:paraId="0000023D">
      <w:pPr>
        <w:keepLines w:val="1"/>
        <w:numPr>
          <w:ilvl w:val="0"/>
          <w:numId w:val="14"/>
        </w:numPr>
        <w:spacing w:after="200" w:before="120" w:line="276" w:lineRule="auto"/>
        <w:ind w:left="720" w:hanging="360"/>
        <w:contextualSpacing w:val="0"/>
        <w:jc w:val="both"/>
        <w:rPr/>
      </w:pPr>
      <w:r w:rsidDel="00000000" w:rsidR="00000000" w:rsidRPr="00000000">
        <w:rPr>
          <w:vertAlign w:val="baseline"/>
          <w:rtl w:val="0"/>
        </w:rPr>
        <w:t xml:space="preserve">Material informático (programas interactivos y videos didácticos).</w:t>
      </w:r>
    </w:p>
    <w:p w:rsidR="00000000" w:rsidDel="00000000" w:rsidP="00000000" w:rsidRDefault="00000000" w:rsidRPr="00000000" w14:paraId="0000023E">
      <w:pPr>
        <w:keepLines w:val="1"/>
        <w:spacing w:before="120" w:lineRule="auto"/>
        <w:ind w:left="720"/>
        <w:contextualSpacing w:val="0"/>
        <w:jc w:val="both"/>
        <w:rPr>
          <w:vertAlign w:val="baseline"/>
        </w:rPr>
      </w:pPr>
      <w:r w:rsidDel="00000000" w:rsidR="00000000" w:rsidRPr="00000000">
        <w:rPr>
          <w:rtl w:val="0"/>
        </w:rPr>
      </w:r>
    </w:p>
    <w:p w:rsidR="00000000" w:rsidDel="00000000" w:rsidP="00000000" w:rsidRDefault="00000000" w:rsidRPr="00000000" w14:paraId="0000023F">
      <w:pPr>
        <w:tabs>
          <w:tab w:val="left" w:pos="220"/>
          <w:tab w:val="left" w:pos="720"/>
        </w:tabs>
        <w:contextualSpacing w:val="0"/>
        <w:jc w:val="both"/>
        <w:rPr>
          <w:b w:val="0"/>
          <w:color w:val="ff0000"/>
          <w:vertAlign w:val="baseline"/>
        </w:rPr>
      </w:pPr>
      <w:r w:rsidDel="00000000" w:rsidR="00000000" w:rsidRPr="00000000">
        <w:rPr>
          <w:rtl w:val="0"/>
        </w:rPr>
      </w:r>
    </w:p>
    <w:p w:rsidR="00000000" w:rsidDel="00000000" w:rsidP="00000000" w:rsidRDefault="00000000" w:rsidRPr="00000000" w14:paraId="00000240">
      <w:pPr>
        <w:tabs>
          <w:tab w:val="left" w:pos="220"/>
          <w:tab w:val="left" w:pos="720"/>
        </w:tabs>
        <w:contextualSpacing w:val="0"/>
        <w:jc w:val="both"/>
        <w:rPr>
          <w:b w:val="0"/>
          <w:color w:val="ff0000"/>
          <w:vertAlign w:val="baseline"/>
        </w:rPr>
      </w:pPr>
      <w:r w:rsidDel="00000000" w:rsidR="00000000" w:rsidRPr="00000000">
        <w:rPr>
          <w:rtl w:val="0"/>
        </w:rPr>
      </w:r>
    </w:p>
    <w:p w:rsidR="00000000" w:rsidDel="00000000" w:rsidP="00000000" w:rsidRDefault="00000000" w:rsidRPr="00000000" w14:paraId="00000241">
      <w:pPr>
        <w:tabs>
          <w:tab w:val="left" w:pos="220"/>
          <w:tab w:val="left" w:pos="720"/>
        </w:tabs>
        <w:contextualSpacing w:val="0"/>
        <w:jc w:val="both"/>
        <w:rPr>
          <w:b w:val="0"/>
          <w:vertAlign w:val="baseline"/>
        </w:rPr>
      </w:pPr>
      <w:r w:rsidDel="00000000" w:rsidR="00000000" w:rsidRPr="00000000">
        <w:rPr>
          <w:b w:val="1"/>
          <w:vertAlign w:val="baseline"/>
          <w:rtl w:val="0"/>
        </w:rPr>
        <w:t xml:space="preserve">EVALUACIÓN DE LA PRÁCTICA DOCENTE </w:t>
      </w:r>
      <w:r w:rsidDel="00000000" w:rsidR="00000000" w:rsidRPr="00000000">
        <w:rPr>
          <w:rtl w:val="0"/>
        </w:rPr>
      </w:r>
    </w:p>
    <w:p w:rsidR="00000000" w:rsidDel="00000000" w:rsidP="00000000" w:rsidRDefault="00000000" w:rsidRPr="00000000" w14:paraId="00000242">
      <w:pPr>
        <w:tabs>
          <w:tab w:val="left" w:pos="220"/>
          <w:tab w:val="left" w:pos="720"/>
        </w:tabs>
        <w:contextualSpacing w:val="0"/>
        <w:jc w:val="both"/>
        <w:rPr>
          <w:b w:val="0"/>
          <w:vertAlign w:val="baseline"/>
        </w:rPr>
      </w:pPr>
      <w:r w:rsidDel="00000000" w:rsidR="00000000" w:rsidRPr="00000000">
        <w:rPr>
          <w:rtl w:val="0"/>
        </w:rPr>
      </w:r>
    </w:p>
    <w:p w:rsidR="00000000" w:rsidDel="00000000" w:rsidP="00000000" w:rsidRDefault="00000000" w:rsidRPr="00000000" w14:paraId="00000243">
      <w:pPr>
        <w:tabs>
          <w:tab w:val="left" w:pos="220"/>
          <w:tab w:val="left" w:pos="720"/>
        </w:tabs>
        <w:contextualSpacing w:val="0"/>
        <w:jc w:val="both"/>
        <w:rPr>
          <w:b w:val="0"/>
          <w:vertAlign w:val="baseline"/>
        </w:rPr>
      </w:pPr>
      <w:r w:rsidDel="00000000" w:rsidR="00000000" w:rsidRPr="00000000">
        <w:rPr>
          <w:vertAlign w:val="baseline"/>
          <w:rtl w:val="0"/>
        </w:rPr>
        <w:t xml:space="preserve">Los</w:t>
      </w:r>
      <w:r w:rsidDel="00000000" w:rsidR="00000000" w:rsidRPr="00000000">
        <w:rPr>
          <w:b w:val="1"/>
          <w:vertAlign w:val="baseline"/>
          <w:rtl w:val="0"/>
        </w:rPr>
        <w:t xml:space="preserve"> </w:t>
      </w:r>
      <w:r w:rsidDel="00000000" w:rsidR="00000000" w:rsidRPr="00000000">
        <w:rPr>
          <w:vertAlign w:val="baseline"/>
          <w:rtl w:val="0"/>
        </w:rPr>
        <w:t xml:space="preserve">instrumentos para evaluar la práctica docente serán:</w:t>
      </w:r>
      <w:r w:rsidDel="00000000" w:rsidR="00000000" w:rsidRPr="00000000">
        <w:rPr>
          <w:rtl w:val="0"/>
        </w:rPr>
      </w:r>
    </w:p>
    <w:p w:rsidR="00000000" w:rsidDel="00000000" w:rsidP="00000000" w:rsidRDefault="00000000" w:rsidRPr="00000000" w14:paraId="00000244">
      <w:pPr>
        <w:ind w:left="400"/>
        <w:contextualSpacing w:val="0"/>
        <w:jc w:val="both"/>
        <w:rPr>
          <w:vertAlign w:val="baseline"/>
        </w:rPr>
      </w:pPr>
      <w:r w:rsidDel="00000000" w:rsidR="00000000" w:rsidRPr="00000000">
        <w:rPr>
          <w:rtl w:val="0"/>
        </w:rPr>
      </w:r>
    </w:p>
    <w:p w:rsidR="00000000" w:rsidDel="00000000" w:rsidP="00000000" w:rsidRDefault="00000000" w:rsidRPr="00000000" w14:paraId="00000245">
      <w:pPr>
        <w:numPr>
          <w:ilvl w:val="0"/>
          <w:numId w:val="4"/>
        </w:numPr>
        <w:tabs>
          <w:tab w:val="left" w:pos="720"/>
        </w:tabs>
        <w:spacing w:after="200" w:line="276" w:lineRule="auto"/>
        <w:ind w:left="720" w:hanging="360"/>
        <w:contextualSpacing w:val="0"/>
        <w:jc w:val="both"/>
        <w:rPr/>
      </w:pPr>
      <w:r w:rsidDel="00000000" w:rsidR="00000000" w:rsidRPr="00000000">
        <w:rPr>
          <w:vertAlign w:val="baseline"/>
          <w:rtl w:val="0"/>
        </w:rPr>
        <w:t xml:space="preserve">Cuestionarios contestados por los propios profesores, por los alumnos y por los padres sobre asuntos que afecten a la marcha general del centro.</w:t>
      </w:r>
    </w:p>
    <w:p w:rsidR="00000000" w:rsidDel="00000000" w:rsidP="00000000" w:rsidRDefault="00000000" w:rsidRPr="00000000" w14:paraId="00000246">
      <w:pPr>
        <w:numPr>
          <w:ilvl w:val="0"/>
          <w:numId w:val="4"/>
        </w:numPr>
        <w:tabs>
          <w:tab w:val="left" w:pos="720"/>
        </w:tabs>
        <w:spacing w:after="200" w:line="276" w:lineRule="auto"/>
        <w:ind w:left="720" w:hanging="360"/>
        <w:contextualSpacing w:val="0"/>
        <w:jc w:val="both"/>
        <w:rPr/>
      </w:pPr>
      <w:r w:rsidDel="00000000" w:rsidR="00000000" w:rsidRPr="00000000">
        <w:rPr>
          <w:vertAlign w:val="baseline"/>
          <w:rtl w:val="0"/>
        </w:rPr>
        <w:t xml:space="preserve">El contraste de experiencias con otros compañeros del equipo docente o de otros centros, en el trabajo de grupo o en encuentros de profesores.</w:t>
      </w:r>
    </w:p>
    <w:p w:rsidR="00000000" w:rsidDel="00000000" w:rsidP="00000000" w:rsidRDefault="00000000" w:rsidRPr="00000000" w14:paraId="00000247">
      <w:pPr>
        <w:numPr>
          <w:ilvl w:val="0"/>
          <w:numId w:val="4"/>
        </w:numPr>
        <w:tabs>
          <w:tab w:val="left" w:pos="720"/>
        </w:tabs>
        <w:spacing w:after="200" w:line="276" w:lineRule="auto"/>
        <w:ind w:left="720" w:hanging="360"/>
        <w:contextualSpacing w:val="0"/>
        <w:jc w:val="both"/>
        <w:rPr/>
      </w:pPr>
      <w:r w:rsidDel="00000000" w:rsidR="00000000" w:rsidRPr="00000000">
        <w:rPr>
          <w:vertAlign w:val="baseline"/>
          <w:rtl w:val="0"/>
        </w:rPr>
        <w:t xml:space="preserve">El diseño y desarrollo de cada unidad didáctica programada y la adecuación de las adaptaciones realizadas para el grupo concreto de alumnos.</w:t>
      </w:r>
    </w:p>
    <w:p w:rsidR="00000000" w:rsidDel="00000000" w:rsidP="00000000" w:rsidRDefault="00000000" w:rsidRPr="00000000" w14:paraId="00000248">
      <w:pPr>
        <w:numPr>
          <w:ilvl w:val="0"/>
          <w:numId w:val="4"/>
        </w:numPr>
        <w:tabs>
          <w:tab w:val="left" w:pos="720"/>
        </w:tabs>
        <w:spacing w:after="200" w:line="276" w:lineRule="auto"/>
        <w:ind w:left="720" w:hanging="360"/>
        <w:contextualSpacing w:val="0"/>
        <w:jc w:val="both"/>
        <w:rPr/>
      </w:pPr>
      <w:r w:rsidDel="00000000" w:rsidR="00000000" w:rsidRPr="00000000">
        <w:rPr>
          <w:vertAlign w:val="baseline"/>
          <w:rtl w:val="0"/>
        </w:rPr>
        <w:t xml:space="preserve">El ambiente que se crea en el aula para facilitar el proceso de enseñanza y aprendizaje.</w:t>
      </w:r>
    </w:p>
    <w:p w:rsidR="00000000" w:rsidDel="00000000" w:rsidP="00000000" w:rsidRDefault="00000000" w:rsidRPr="00000000" w14:paraId="00000249">
      <w:pPr>
        <w:numPr>
          <w:ilvl w:val="0"/>
          <w:numId w:val="4"/>
        </w:numPr>
        <w:tabs>
          <w:tab w:val="left" w:pos="720"/>
        </w:tabs>
        <w:spacing w:after="200" w:line="276" w:lineRule="auto"/>
        <w:ind w:left="720" w:hanging="360"/>
        <w:contextualSpacing w:val="0"/>
        <w:jc w:val="both"/>
        <w:rPr/>
      </w:pPr>
      <w:r w:rsidDel="00000000" w:rsidR="00000000" w:rsidRPr="00000000">
        <w:rPr>
          <w:vertAlign w:val="baseline"/>
          <w:rtl w:val="0"/>
        </w:rPr>
        <w:t xml:space="preserve">La actuación personal. Se evaluará la actitud de atención al proceso de aprendizaje de cada alumno de forma individualizada y a la dinámica del grupo en general.</w:t>
      </w:r>
    </w:p>
    <w:p w:rsidR="00000000" w:rsidDel="00000000" w:rsidP="00000000" w:rsidRDefault="00000000" w:rsidRPr="00000000" w14:paraId="0000024A">
      <w:pPr>
        <w:ind w:left="720"/>
        <w:contextualSpacing w:val="0"/>
        <w:jc w:val="both"/>
        <w:rPr>
          <w:vertAlign w:val="baseline"/>
        </w:rPr>
      </w:pPr>
      <w:r w:rsidDel="00000000" w:rsidR="00000000" w:rsidRPr="00000000">
        <w:rPr>
          <w:rtl w:val="0"/>
        </w:rPr>
      </w:r>
    </w:p>
    <w:p w:rsidR="00000000" w:rsidDel="00000000" w:rsidP="00000000" w:rsidRDefault="00000000" w:rsidRPr="00000000" w14:paraId="0000024B">
      <w:pPr>
        <w:contextualSpacing w:val="0"/>
        <w:jc w:val="both"/>
        <w:rPr>
          <w:vertAlign w:val="baseline"/>
        </w:rPr>
      </w:pPr>
      <w:r w:rsidDel="00000000" w:rsidR="00000000" w:rsidRPr="00000000">
        <w:rPr>
          <w:rtl w:val="0"/>
        </w:rPr>
      </w:r>
    </w:p>
    <w:p w:rsidR="00000000" w:rsidDel="00000000" w:rsidP="00000000" w:rsidRDefault="00000000" w:rsidRPr="00000000" w14:paraId="0000024C">
      <w:pPr>
        <w:contextualSpacing w:val="0"/>
        <w:jc w:val="both"/>
        <w:rPr>
          <w:vertAlign w:val="baseline"/>
        </w:rPr>
      </w:pPr>
      <w:r w:rsidDel="00000000" w:rsidR="00000000" w:rsidRPr="00000000">
        <w:rPr>
          <w:vertAlign w:val="baseline"/>
          <w:rtl w:val="0"/>
        </w:rPr>
        <w:t xml:space="preserve">La evaluación de la intervención educativa será continua, por tanto conviene tomar datos a lo largo del proceso para hacer los cambios adecuados en el momento oportuno. Por ello, la evaluación inicial tendrá lugar, al comienzo de curso, tanto para situar el punto de partida del grupo de aula, como la situación del equipo docente de ciclo y etapa y los recursos materiales y humanos de que dispone el Centro.</w:t>
      </w:r>
    </w:p>
    <w:p w:rsidR="00000000" w:rsidDel="00000000" w:rsidP="00000000" w:rsidRDefault="00000000" w:rsidRPr="00000000" w14:paraId="0000024D">
      <w:pPr>
        <w:tabs>
          <w:tab w:val="left" w:pos="220"/>
          <w:tab w:val="left" w:pos="720"/>
        </w:tabs>
        <w:contextualSpacing w:val="0"/>
        <w:jc w:val="both"/>
        <w:rPr>
          <w:b w:val="0"/>
          <w:vertAlign w:val="baseline"/>
        </w:rPr>
      </w:pPr>
      <w:r w:rsidDel="00000000" w:rsidR="00000000" w:rsidRPr="00000000">
        <w:rPr>
          <w:rtl w:val="0"/>
        </w:rPr>
      </w:r>
    </w:p>
    <w:p w:rsidR="00000000" w:rsidDel="00000000" w:rsidP="00000000" w:rsidRDefault="00000000" w:rsidRPr="00000000" w14:paraId="0000024E">
      <w:pPr>
        <w:contextualSpacing w:val="0"/>
        <w:rPr>
          <w:vertAlign w:val="baseline"/>
        </w:rPr>
      </w:pPr>
      <w:r w:rsidDel="00000000" w:rsidR="00000000" w:rsidRPr="00000000">
        <w:rPr>
          <w:rtl w:val="0"/>
        </w:rPr>
      </w:r>
    </w:p>
    <w:p w:rsidR="00000000" w:rsidDel="00000000" w:rsidP="00000000" w:rsidRDefault="00000000" w:rsidRPr="00000000" w14:paraId="0000024F">
      <w:pPr>
        <w:contextualSpacing w:val="0"/>
        <w:rPr>
          <w:vertAlign w:val="baseline"/>
        </w:rPr>
      </w:pPr>
      <w:r w:rsidDel="00000000" w:rsidR="00000000" w:rsidRPr="00000000">
        <w:rPr>
          <w:rtl w:val="0"/>
        </w:rPr>
      </w:r>
    </w:p>
    <w:p w:rsidR="00000000" w:rsidDel="00000000" w:rsidP="00000000" w:rsidRDefault="00000000" w:rsidRPr="00000000" w14:paraId="00000250">
      <w:pPr>
        <w:contextualSpacing w:val="0"/>
        <w:rPr>
          <w:vertAlign w:val="baseline"/>
        </w:rPr>
      </w:pPr>
      <w:r w:rsidDel="00000000" w:rsidR="00000000" w:rsidRPr="00000000">
        <w:rPr>
          <w:rtl w:val="0"/>
        </w:rPr>
      </w:r>
    </w:p>
    <w:p w:rsidR="00000000" w:rsidDel="00000000" w:rsidP="00000000" w:rsidRDefault="00000000" w:rsidRPr="00000000" w14:paraId="00000251">
      <w:pPr>
        <w:contextualSpacing w:val="0"/>
        <w:rPr>
          <w:vertAlign w:val="baseline"/>
        </w:rPr>
      </w:pPr>
      <w:r w:rsidDel="00000000" w:rsidR="00000000" w:rsidRPr="00000000">
        <w:rPr>
          <w:rtl w:val="0"/>
        </w:rPr>
      </w:r>
    </w:p>
    <w:p w:rsidR="00000000" w:rsidDel="00000000" w:rsidP="00000000" w:rsidRDefault="00000000" w:rsidRPr="00000000" w14:paraId="00000252">
      <w:pPr>
        <w:contextualSpacing w:val="0"/>
        <w:rPr>
          <w:vertAlign w:val="baseline"/>
        </w:rPr>
      </w:pPr>
      <w:r w:rsidDel="00000000" w:rsidR="00000000" w:rsidRPr="00000000">
        <w:rPr>
          <w:rtl w:val="0"/>
        </w:rPr>
      </w:r>
    </w:p>
    <w:p w:rsidR="00000000" w:rsidDel="00000000" w:rsidP="00000000" w:rsidRDefault="00000000" w:rsidRPr="00000000" w14:paraId="00000253">
      <w:pPr>
        <w:contextualSpacing w:val="0"/>
        <w:rPr>
          <w:vertAlign w:val="baseline"/>
        </w:rPr>
      </w:pPr>
      <w:r w:rsidDel="00000000" w:rsidR="00000000" w:rsidRPr="00000000">
        <w:rPr>
          <w:rtl w:val="0"/>
        </w:rPr>
      </w:r>
    </w:p>
    <w:p w:rsidR="00000000" w:rsidDel="00000000" w:rsidP="00000000" w:rsidRDefault="00000000" w:rsidRPr="00000000" w14:paraId="00000254">
      <w:pPr>
        <w:contextualSpacing w:val="0"/>
        <w:rPr>
          <w:vertAlign w:val="baseline"/>
        </w:rPr>
      </w:pPr>
      <w:r w:rsidDel="00000000" w:rsidR="00000000" w:rsidRPr="00000000">
        <w:rPr>
          <w:rtl w:val="0"/>
        </w:rPr>
      </w:r>
    </w:p>
    <w:p w:rsidR="00000000" w:rsidDel="00000000" w:rsidP="00000000" w:rsidRDefault="00000000" w:rsidRPr="00000000" w14:paraId="00000255">
      <w:pPr>
        <w:contextualSpacing w:val="0"/>
        <w:rPr>
          <w:vertAlign w:val="baseline"/>
        </w:rPr>
      </w:pPr>
      <w:r w:rsidDel="00000000" w:rsidR="00000000" w:rsidRPr="00000000">
        <w:rPr>
          <w:rtl w:val="0"/>
        </w:rPr>
      </w:r>
    </w:p>
    <w:p w:rsidR="00000000" w:rsidDel="00000000" w:rsidP="00000000" w:rsidRDefault="00000000" w:rsidRPr="00000000" w14:paraId="00000256">
      <w:pPr>
        <w:contextualSpacing w:val="0"/>
        <w:rPr>
          <w:vertAlign w:val="baseline"/>
        </w:rPr>
      </w:pPr>
      <w:r w:rsidDel="00000000" w:rsidR="00000000" w:rsidRPr="00000000">
        <w:rPr>
          <w:rtl w:val="0"/>
        </w:rPr>
      </w:r>
    </w:p>
    <w:sectPr>
      <w:type w:val="continuous"/>
      <w:pgSz w:h="11906" w:w="16838"/>
      <w:pgMar w:bottom="1134" w:top="1134" w:left="1134" w:right="1134"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Times New Roman"/>
  <w:font w:name="Courier New"/>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8">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59">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36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A">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5B">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36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7">
    <w:pPr>
      <w:contextualSpacing w:val="0"/>
      <w:rP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decimal"/>
      <w:lvlText w:val="%1."/>
      <w:lvlJc w:val="left"/>
      <w:pPr>
        <w:ind w:left="720" w:hanging="360"/>
      </w:pPr>
      <w:rPr>
        <w:vertAlign w:val="baseline"/>
      </w:rPr>
    </w:lvl>
    <w:lvl w:ilvl="1">
      <w:start w:val="8"/>
      <w:numFmt w:val="decimal"/>
      <w:lvlText w:val="%1.%2."/>
      <w:lvlJc w:val="left"/>
      <w:pPr>
        <w:ind w:left="720" w:hanging="36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9">
    <w:lvl w:ilvl="0">
      <w:start w:val="1"/>
      <w:numFmt w:val="decimal"/>
      <w:lvlText w:val="%1."/>
      <w:lvlJc w:val="left"/>
      <w:pPr>
        <w:ind w:left="1068" w:hanging="360"/>
      </w:pPr>
      <w:rPr>
        <w:i w:val="1"/>
        <w:vertAlign w:val="baseline"/>
      </w:rPr>
    </w:lvl>
    <w:lvl w:ilvl="1">
      <w:start w:val="1"/>
      <w:numFmt w:val="lowerLetter"/>
      <w:lvlText w:val="%2."/>
      <w:lvlJc w:val="left"/>
      <w:pPr>
        <w:ind w:left="2014" w:hanging="360"/>
      </w:pPr>
      <w:rPr>
        <w:vertAlign w:val="baseline"/>
      </w:rPr>
    </w:lvl>
    <w:lvl w:ilvl="2">
      <w:start w:val="1"/>
      <w:numFmt w:val="lowerRoman"/>
      <w:lvlText w:val="%3."/>
      <w:lvlJc w:val="right"/>
      <w:pPr>
        <w:ind w:left="2734" w:hanging="180"/>
      </w:pPr>
      <w:rPr>
        <w:vertAlign w:val="baseline"/>
      </w:rPr>
    </w:lvl>
    <w:lvl w:ilvl="3">
      <w:start w:val="1"/>
      <w:numFmt w:val="decimal"/>
      <w:lvlText w:val="%4."/>
      <w:lvlJc w:val="left"/>
      <w:pPr>
        <w:ind w:left="3454" w:hanging="360"/>
      </w:pPr>
      <w:rPr>
        <w:vertAlign w:val="baseline"/>
      </w:rPr>
    </w:lvl>
    <w:lvl w:ilvl="4">
      <w:start w:val="1"/>
      <w:numFmt w:val="lowerLetter"/>
      <w:lvlText w:val="%5."/>
      <w:lvlJc w:val="left"/>
      <w:pPr>
        <w:ind w:left="4174" w:hanging="360"/>
      </w:pPr>
      <w:rPr>
        <w:vertAlign w:val="baseline"/>
      </w:rPr>
    </w:lvl>
    <w:lvl w:ilvl="5">
      <w:start w:val="1"/>
      <w:numFmt w:val="lowerRoman"/>
      <w:lvlText w:val="%6."/>
      <w:lvlJc w:val="right"/>
      <w:pPr>
        <w:ind w:left="4894" w:hanging="180"/>
      </w:pPr>
      <w:rPr>
        <w:vertAlign w:val="baseline"/>
      </w:rPr>
    </w:lvl>
    <w:lvl w:ilvl="6">
      <w:start w:val="1"/>
      <w:numFmt w:val="decimal"/>
      <w:lvlText w:val="%7."/>
      <w:lvlJc w:val="left"/>
      <w:pPr>
        <w:ind w:left="5614" w:hanging="360"/>
      </w:pPr>
      <w:rPr>
        <w:vertAlign w:val="baseline"/>
      </w:rPr>
    </w:lvl>
    <w:lvl w:ilvl="7">
      <w:start w:val="1"/>
      <w:numFmt w:val="lowerLetter"/>
      <w:lvlText w:val="%8."/>
      <w:lvlJc w:val="left"/>
      <w:pPr>
        <w:ind w:left="6334" w:hanging="360"/>
      </w:pPr>
      <w:rPr>
        <w:vertAlign w:val="baseline"/>
      </w:rPr>
    </w:lvl>
    <w:lvl w:ilvl="8">
      <w:start w:val="1"/>
      <w:numFmt w:val="lowerRoman"/>
      <w:lvlText w:val="%9."/>
      <w:lvlJc w:val="right"/>
      <w:pPr>
        <w:ind w:left="7054" w:hanging="180"/>
      </w:pPr>
      <w:rPr>
        <w:vertAlign w:val="baseline"/>
      </w:rPr>
    </w:lvl>
  </w:abstractNum>
  <w:abstractNum w:abstractNumId="10">
    <w:lvl w:ilvl="0">
      <w:start w:val="1"/>
      <w:numFmt w:val="decimal"/>
      <w:lvlText w:val="%1."/>
      <w:lvlJc w:val="left"/>
      <w:pPr>
        <w:ind w:left="644" w:hanging="359.99999999999994"/>
      </w:pPr>
      <w:rPr>
        <w:i w:val="1"/>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1">
    <w:lvl w:ilvl="0">
      <w:start w:val="2"/>
      <w:numFmt w:val="bullet"/>
      <w:lvlText w:val="-"/>
      <w:lvlJc w:val="left"/>
      <w:pPr>
        <w:ind w:left="720" w:hanging="360"/>
      </w:pPr>
      <w:rPr>
        <w:rFonts w:ascii="Times New Roman" w:cs="Times New Roman" w:eastAsia="Times New Roman" w:hAnsi="Times New Roman"/>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2">
    <w:lvl w:ilvl="0">
      <w:start w:val="1"/>
      <w:numFmt w:val="decimal"/>
      <w:lvlText w:val="f)"/>
      <w:lvlJc w:val="left"/>
      <w:pPr>
        <w:ind w:left="360" w:hanging="360"/>
      </w:pPr>
      <w:rPr>
        <w:vertAlign w:val="baseline"/>
      </w:rPr>
    </w:lvl>
    <w:lvl w:ilvl="1">
      <w:start w:val="1"/>
      <w:numFmt w:val="lowerLetter"/>
      <w:lvlText w:val="%2)"/>
      <w:lvlJc w:val="left"/>
      <w:pPr>
        <w:ind w:left="720" w:hanging="360"/>
      </w:pPr>
      <w:rPr>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3">
    <w:lvl w:ilvl="0">
      <w:start w:val="1"/>
      <w:numFmt w:val="bullet"/>
      <w:lvlText w:val="●"/>
      <w:lvlJc w:val="left"/>
      <w:pPr>
        <w:ind w:left="360" w:hanging="360"/>
      </w:pPr>
      <w:rPr>
        <w:rFonts w:ascii="Noto Sans Symbols" w:cs="Noto Sans Symbols" w:eastAsia="Noto Sans Symbols" w:hAnsi="Noto Sans Symbols"/>
        <w:color w:val="ec6b10"/>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1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5">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lvl w:ilvl="0">
      <w:start w:val="6"/>
      <w:numFmt w:val="decimal"/>
      <w:lvlText w:val="%1."/>
      <w:lvlJc w:val="left"/>
      <w:pPr>
        <w:ind w:left="360" w:hanging="360"/>
      </w:pPr>
      <w:rPr>
        <w:b w:val="1"/>
        <w:vertAlign w:val="baseline"/>
      </w:rPr>
    </w:lvl>
    <w:lvl w:ilvl="1">
      <w:start w:val="3"/>
      <w:numFmt w:val="decimal"/>
      <w:lvlText w:val="%1.%2."/>
      <w:lvlJc w:val="left"/>
      <w:pPr>
        <w:ind w:left="1440" w:hanging="360"/>
      </w:pPr>
      <w:rPr>
        <w:b w:val="1"/>
        <w:vertAlign w:val="baseline"/>
      </w:rPr>
    </w:lvl>
    <w:lvl w:ilvl="2">
      <w:start w:val="1"/>
      <w:numFmt w:val="decimal"/>
      <w:lvlText w:val="%1.%2.%3."/>
      <w:lvlJc w:val="left"/>
      <w:pPr>
        <w:ind w:left="2880" w:hanging="720"/>
      </w:pPr>
      <w:rPr>
        <w:b w:val="1"/>
        <w:vertAlign w:val="baseline"/>
      </w:rPr>
    </w:lvl>
    <w:lvl w:ilvl="3">
      <w:start w:val="1"/>
      <w:numFmt w:val="decimal"/>
      <w:lvlText w:val="%1.%2.%3.%4."/>
      <w:lvlJc w:val="left"/>
      <w:pPr>
        <w:ind w:left="3960" w:hanging="720"/>
      </w:pPr>
      <w:rPr>
        <w:b w:val="1"/>
        <w:vertAlign w:val="baseline"/>
      </w:rPr>
    </w:lvl>
    <w:lvl w:ilvl="4">
      <w:start w:val="1"/>
      <w:numFmt w:val="decimal"/>
      <w:lvlText w:val="%1.%2.%3.%4.%5."/>
      <w:lvlJc w:val="left"/>
      <w:pPr>
        <w:ind w:left="5400" w:hanging="1080"/>
      </w:pPr>
      <w:rPr>
        <w:b w:val="1"/>
        <w:vertAlign w:val="baseline"/>
      </w:rPr>
    </w:lvl>
    <w:lvl w:ilvl="5">
      <w:start w:val="1"/>
      <w:numFmt w:val="decimal"/>
      <w:lvlText w:val="%1.%2.%3.%4.%5.%6."/>
      <w:lvlJc w:val="left"/>
      <w:pPr>
        <w:ind w:left="6480" w:hanging="1080"/>
      </w:pPr>
      <w:rPr>
        <w:b w:val="1"/>
        <w:vertAlign w:val="baseline"/>
      </w:rPr>
    </w:lvl>
    <w:lvl w:ilvl="6">
      <w:start w:val="1"/>
      <w:numFmt w:val="decimal"/>
      <w:lvlText w:val="%1.%2.%3.%4.%5.%6.%7."/>
      <w:lvlJc w:val="left"/>
      <w:pPr>
        <w:ind w:left="7920" w:hanging="1440"/>
      </w:pPr>
      <w:rPr>
        <w:b w:val="1"/>
        <w:vertAlign w:val="baseline"/>
      </w:rPr>
    </w:lvl>
    <w:lvl w:ilvl="7">
      <w:start w:val="1"/>
      <w:numFmt w:val="decimal"/>
      <w:lvlText w:val="%1.%2.%3.%4.%5.%6.%7.%8."/>
      <w:lvlJc w:val="left"/>
      <w:pPr>
        <w:ind w:left="9000" w:hanging="1440"/>
      </w:pPr>
      <w:rPr>
        <w:b w:val="1"/>
        <w:vertAlign w:val="baseline"/>
      </w:rPr>
    </w:lvl>
    <w:lvl w:ilvl="8">
      <w:start w:val="1"/>
      <w:numFmt w:val="decimal"/>
      <w:lvlText w:val="%1.%2.%3.%4.%5.%6.%7.%8.%9."/>
      <w:lvlJc w:val="left"/>
      <w:pPr>
        <w:ind w:left="10440" w:hanging="1800"/>
      </w:pPr>
      <w:rPr>
        <w:b w:val="1"/>
        <w:vertAlign w:val="baseline"/>
      </w:rPr>
    </w:lvl>
  </w:abstractNum>
  <w:abstractNum w:abstractNumId="1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0">
    <w:lvl w:ilvl="0">
      <w:start w:val="1"/>
      <w:numFmt w:val="bullet"/>
      <w:lvlText w:val="❖"/>
      <w:lvlJc w:val="left"/>
      <w:pPr>
        <w:ind w:left="502" w:hanging="360"/>
      </w:pPr>
      <w:rPr>
        <w:u w:val="none"/>
        <w:vertAlign w:val="baseline"/>
      </w:rPr>
    </w:lvl>
    <w:lvl w:ilvl="1">
      <w:start w:val="1"/>
      <w:numFmt w:val="bullet"/>
      <w:lvlText w:val="➢"/>
      <w:lvlJc w:val="left"/>
      <w:pPr>
        <w:ind w:left="1222" w:hanging="360"/>
      </w:pPr>
      <w:rPr>
        <w:u w:val="none"/>
        <w:vertAlign w:val="baseline"/>
      </w:rPr>
    </w:lvl>
    <w:lvl w:ilvl="2">
      <w:start w:val="1"/>
      <w:numFmt w:val="bullet"/>
      <w:lvlText w:val="■"/>
      <w:lvlJc w:val="left"/>
      <w:pPr>
        <w:ind w:left="1942" w:hanging="360"/>
      </w:pPr>
      <w:rPr>
        <w:u w:val="none"/>
        <w:vertAlign w:val="baseline"/>
      </w:rPr>
    </w:lvl>
    <w:lvl w:ilvl="3">
      <w:start w:val="1"/>
      <w:numFmt w:val="bullet"/>
      <w:lvlText w:val="●"/>
      <w:lvlJc w:val="left"/>
      <w:pPr>
        <w:ind w:left="2662" w:hanging="360"/>
      </w:pPr>
      <w:rPr>
        <w:u w:val="none"/>
        <w:vertAlign w:val="baseline"/>
      </w:rPr>
    </w:lvl>
    <w:lvl w:ilvl="4">
      <w:start w:val="1"/>
      <w:numFmt w:val="bullet"/>
      <w:lvlText w:val="◆"/>
      <w:lvlJc w:val="left"/>
      <w:pPr>
        <w:ind w:left="3382" w:hanging="360"/>
      </w:pPr>
      <w:rPr>
        <w:u w:val="none"/>
        <w:vertAlign w:val="baseline"/>
      </w:rPr>
    </w:lvl>
    <w:lvl w:ilvl="5">
      <w:start w:val="1"/>
      <w:numFmt w:val="bullet"/>
      <w:lvlText w:val="➢"/>
      <w:lvlJc w:val="left"/>
      <w:pPr>
        <w:ind w:left="4102" w:hanging="360"/>
      </w:pPr>
      <w:rPr>
        <w:u w:val="none"/>
        <w:vertAlign w:val="baseline"/>
      </w:rPr>
    </w:lvl>
    <w:lvl w:ilvl="6">
      <w:start w:val="1"/>
      <w:numFmt w:val="bullet"/>
      <w:lvlText w:val="■"/>
      <w:lvlJc w:val="left"/>
      <w:pPr>
        <w:ind w:left="4822" w:hanging="360"/>
      </w:pPr>
      <w:rPr>
        <w:u w:val="none"/>
        <w:vertAlign w:val="baseline"/>
      </w:rPr>
    </w:lvl>
    <w:lvl w:ilvl="7">
      <w:start w:val="1"/>
      <w:numFmt w:val="bullet"/>
      <w:lvlText w:val="●"/>
      <w:lvlJc w:val="left"/>
      <w:pPr>
        <w:ind w:left="5542" w:hanging="360"/>
      </w:pPr>
      <w:rPr>
        <w:u w:val="none"/>
        <w:vertAlign w:val="baseline"/>
      </w:rPr>
    </w:lvl>
    <w:lvl w:ilvl="8">
      <w:start w:val="1"/>
      <w:numFmt w:val="bullet"/>
      <w:lvlText w:val="◆"/>
      <w:lvlJc w:val="left"/>
      <w:pPr>
        <w:ind w:left="6262" w:hanging="360"/>
      </w:pPr>
      <w:rPr>
        <w:u w:val="none"/>
        <w:vertAlign w:val="baseline"/>
      </w:rPr>
    </w:lvl>
  </w:abstractNum>
  <w:abstractNum w:abstractNumId="21">
    <w:lvl w:ilvl="0">
      <w:start w:val="1"/>
      <w:numFmt w:val="bullet"/>
      <w:lvlText w:val="●"/>
      <w:lvlJc w:val="left"/>
      <w:pPr>
        <w:ind w:left="1440" w:hanging="360"/>
      </w:pPr>
      <w:rPr>
        <w:rFonts w:ascii="Noto Sans Symbols" w:cs="Noto Sans Symbols" w:eastAsia="Noto Sans Symbols" w:hAnsi="Noto Sans Symbols"/>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abstractNum w:abstractNumId="2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2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6">
    <w:lvl w:ilvl="0">
      <w:start w:val="1"/>
      <w:numFmt w:val="decimal"/>
      <w:lvlText w:val="%1."/>
      <w:lvlJc w:val="left"/>
      <w:pPr>
        <w:ind w:left="1068" w:hanging="360"/>
      </w:pPr>
      <w:rPr>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27">
    <w:lvl w:ilvl="0">
      <w:start w:val="1"/>
      <w:numFmt w:val="decimal"/>
      <w:lvlText w:val="%1."/>
      <w:lvlJc w:val="left"/>
      <w:pPr>
        <w:ind w:left="1068" w:hanging="360"/>
      </w:pPr>
      <w:rPr>
        <w:i w:val="1"/>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28">
    <w:lvl w:ilvl="0">
      <w:start w:val="1"/>
      <w:numFmt w:val="decimal"/>
      <w:lvlText w:val="%1."/>
      <w:lvlJc w:val="left"/>
      <w:pPr>
        <w:ind w:left="1068" w:hanging="360"/>
      </w:pPr>
      <w:rPr>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29">
    <w:lvl w:ilvl="0">
      <w:start w:val="1"/>
      <w:numFmt w:val="decimal"/>
      <w:lvlText w:val="%1."/>
      <w:lvlJc w:val="left"/>
      <w:pPr>
        <w:ind w:left="1068" w:hanging="360"/>
      </w:pPr>
      <w:rPr>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30">
    <w:lvl w:ilvl="0">
      <w:start w:val="1"/>
      <w:numFmt w:val="decimal"/>
      <w:lvlText w:val="%1."/>
      <w:lvlJc w:val="left"/>
      <w:pPr>
        <w:ind w:left="1068" w:hanging="360"/>
      </w:pPr>
      <w:rPr>
        <w:i w:val="1"/>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