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2">
      <w:pPr>
        <w:numPr>
          <w:ilvl w:val="0"/>
          <w:numId w:val="2"/>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INTRODUCCIÓN</w:t>
      </w:r>
      <w:r w:rsidDel="00000000" w:rsidR="00000000" w:rsidRPr="00000000">
        <w:rPr>
          <w:rtl w:val="0"/>
        </w:rPr>
      </w:r>
    </w:p>
    <w:p w:rsidR="00000000" w:rsidDel="00000000" w:rsidP="00000000" w:rsidRDefault="00000000" w:rsidRPr="00000000" w14:paraId="00000003">
      <w:pPr>
        <w:ind w:left="720"/>
        <w:contextualSpacing w:val="0"/>
        <w:rPr>
          <w:b w:val="0"/>
          <w:vertAlign w:val="baseline"/>
        </w:rPr>
      </w:pPr>
      <w:r w:rsidDel="00000000" w:rsidR="00000000" w:rsidRPr="00000000">
        <w:rPr>
          <w:rtl w:val="0"/>
        </w:rPr>
      </w:r>
    </w:p>
    <w:p w:rsidR="00000000" w:rsidDel="00000000" w:rsidP="00000000" w:rsidRDefault="00000000" w:rsidRPr="00000000" w14:paraId="00000004">
      <w:pPr>
        <w:widowControl w:val="0"/>
        <w:spacing w:after="200" w:line="276" w:lineRule="auto"/>
        <w:ind w:left="708" w:right="847" w:firstLine="720.0000000000001"/>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05">
      <w:pPr>
        <w:widowControl w:val="0"/>
        <w:numPr>
          <w:ilvl w:val="0"/>
          <w:numId w:val="4"/>
        </w:numPr>
        <w:spacing w:after="120" w:lineRule="auto"/>
        <w:ind w:left="2149" w:right="845" w:hanging="360"/>
        <w:contextualSpacing w:val="0"/>
        <w:jc w:val="both"/>
        <w:rPr>
          <w:sz w:val="20"/>
          <w:szCs w:val="20"/>
        </w:rPr>
      </w:pPr>
      <w:r w:rsidDel="00000000" w:rsidR="00000000" w:rsidRPr="00000000">
        <w:rPr>
          <w:rFonts w:ascii="Arial" w:cs="Arial" w:eastAsia="Arial" w:hAnsi="Arial"/>
          <w:sz w:val="20"/>
          <w:szCs w:val="20"/>
          <w:vertAlign w:val="baseline"/>
          <w:rtl w:val="0"/>
        </w:rPr>
        <w:t xml:space="preserve">Todo ello se concreta de acuerdo con el marco legal establecido:</w:t>
      </w:r>
    </w:p>
    <w:p w:rsidR="00000000" w:rsidDel="00000000" w:rsidP="00000000" w:rsidRDefault="00000000" w:rsidRPr="00000000" w14:paraId="00000006">
      <w:pPr>
        <w:numPr>
          <w:ilvl w:val="0"/>
          <w:numId w:val="4"/>
        </w:numPr>
        <w:spacing w:after="120" w:lineRule="auto"/>
        <w:ind w:left="2149" w:right="845" w:hanging="360"/>
        <w:contextualSpacing w:val="0"/>
        <w:jc w:val="both"/>
        <w:rPr>
          <w:sz w:val="20"/>
          <w:szCs w:val="20"/>
        </w:rPr>
      </w:pPr>
      <w:r w:rsidDel="00000000" w:rsidR="00000000" w:rsidRPr="00000000">
        <w:rPr>
          <w:rFonts w:ascii="Arial" w:cs="Arial" w:eastAsia="Arial" w:hAnsi="Arial"/>
          <w:sz w:val="20"/>
          <w:szCs w:val="20"/>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07">
      <w:pPr>
        <w:numPr>
          <w:ilvl w:val="0"/>
          <w:numId w:val="4"/>
        </w:numPr>
        <w:spacing w:after="120" w:lineRule="auto"/>
        <w:ind w:left="2149" w:right="845" w:hanging="360"/>
        <w:contextualSpacing w:val="0"/>
        <w:jc w:val="both"/>
        <w:rPr>
          <w:sz w:val="20"/>
          <w:szCs w:val="20"/>
        </w:rPr>
      </w:pPr>
      <w:r w:rsidDel="00000000" w:rsidR="00000000" w:rsidRPr="00000000">
        <w:rPr>
          <w:rFonts w:ascii="Arial" w:cs="Arial" w:eastAsia="Arial" w:hAnsi="Arial"/>
          <w:sz w:val="20"/>
          <w:szCs w:val="20"/>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08">
      <w:pPr>
        <w:ind w:left="708" w:right="847" w:firstLine="566.0000000000001"/>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Programación General Anual del CEIPSO incluye un Plan de Mejora,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actividades de aprendizaje integradas vinculadas a estándares de aprendizaje evaluables básicos tal y como se ha detallado a lo largo de la misma.</w:t>
      </w:r>
    </w:p>
    <w:p w:rsidR="00000000" w:rsidDel="00000000" w:rsidP="00000000" w:rsidRDefault="00000000" w:rsidRPr="00000000" w14:paraId="00000009">
      <w:pPr>
        <w:ind w:left="708" w:right="847" w:firstLine="720.0000000000001"/>
        <w:contextualSpacing w:val="0"/>
        <w:jc w:val="both"/>
        <w:rPr>
          <w:vertAlign w:val="baseline"/>
        </w:rPr>
      </w:pPr>
      <w:r w:rsidDel="00000000" w:rsidR="00000000" w:rsidRPr="00000000">
        <w:rPr>
          <w:rtl w:val="0"/>
        </w:rPr>
      </w:r>
    </w:p>
    <w:p w:rsidR="00000000" w:rsidDel="00000000" w:rsidP="00000000" w:rsidRDefault="00000000" w:rsidRPr="00000000" w14:paraId="0000000A">
      <w:pPr>
        <w:numPr>
          <w:ilvl w:val="0"/>
          <w:numId w:val="2"/>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OBJETIVOS GENERALES DE ETAPA</w:t>
      </w:r>
      <w:r w:rsidDel="00000000" w:rsidR="00000000" w:rsidRPr="00000000">
        <w:rPr>
          <w:rtl w:val="0"/>
        </w:rPr>
      </w:r>
    </w:p>
    <w:p w:rsidR="00000000" w:rsidDel="00000000" w:rsidP="00000000" w:rsidRDefault="00000000" w:rsidRPr="00000000" w14:paraId="0000000B">
      <w:pPr>
        <w:spacing w:after="0" w:before="0" w:lineRule="auto"/>
        <w:ind w:left="144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ind w:left="708" w:right="847" w:firstLine="566.0000000000001"/>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vertAlign w:val="baseline"/>
          <w:rtl w:val="0"/>
        </w:rPr>
        <w:t xml:space="preserve">A la hora de llevar a cabo la programación tendremos en cuenta los Objetivos generales que persigue la Etapa de Educación Primaria y que serán tenidos en cuentas en todas las áreas. Destacamos algunos como los siguientes:</w:t>
      </w:r>
      <w:r w:rsidDel="00000000" w:rsidR="00000000" w:rsidRPr="00000000">
        <w:rPr>
          <w:rtl w:val="0"/>
        </w:rPr>
      </w:r>
    </w:p>
    <w:p w:rsidR="00000000" w:rsidDel="00000000" w:rsidP="00000000" w:rsidRDefault="00000000" w:rsidRPr="00000000" w14:paraId="0000000D">
      <w:pPr>
        <w:numPr>
          <w:ilvl w:val="1"/>
          <w:numId w:val="1"/>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r w:rsidDel="00000000" w:rsidR="00000000" w:rsidRPr="00000000">
        <w:rPr>
          <w:rtl w:val="0"/>
        </w:rPr>
      </w:r>
    </w:p>
    <w:p w:rsidR="00000000" w:rsidDel="00000000" w:rsidP="00000000" w:rsidRDefault="00000000" w:rsidRPr="00000000" w14:paraId="0000000E">
      <w:pPr>
        <w:numPr>
          <w:ilvl w:val="1"/>
          <w:numId w:val="1"/>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r w:rsidDel="00000000" w:rsidR="00000000" w:rsidRPr="00000000">
        <w:rPr>
          <w:rtl w:val="0"/>
        </w:rPr>
      </w:r>
    </w:p>
    <w:p w:rsidR="00000000" w:rsidDel="00000000" w:rsidP="00000000" w:rsidRDefault="00000000" w:rsidRPr="00000000" w14:paraId="0000000F">
      <w:pPr>
        <w:numPr>
          <w:ilvl w:val="1"/>
          <w:numId w:val="1"/>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Conocer los aspectos fundamentales de las Ciencias de la Naturaleza, las Ciencias Sociales, la Geografía, la Historia y la Cultura.</w:t>
      </w:r>
      <w:r w:rsidDel="00000000" w:rsidR="00000000" w:rsidRPr="00000000">
        <w:rPr>
          <w:rtl w:val="0"/>
        </w:rPr>
      </w:r>
    </w:p>
    <w:p w:rsidR="00000000" w:rsidDel="00000000" w:rsidP="00000000" w:rsidRDefault="00000000" w:rsidRPr="00000000" w14:paraId="00000010">
      <w:pPr>
        <w:numPr>
          <w:ilvl w:val="1"/>
          <w:numId w:val="1"/>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Iniciarse en la utilización, para el aprendizaje, de las Tecnologías de la Información y la Comunicación desarrollando un espíritu crítico ante los mensajes que reciben y elaboran.</w:t>
      </w:r>
      <w:r w:rsidDel="00000000" w:rsidR="00000000" w:rsidRPr="00000000">
        <w:rPr>
          <w:rtl w:val="0"/>
        </w:rPr>
      </w:r>
    </w:p>
    <w:p w:rsidR="00000000" w:rsidDel="00000000" w:rsidP="00000000" w:rsidRDefault="00000000" w:rsidRPr="00000000" w14:paraId="00000011">
      <w:pPr>
        <w:numPr>
          <w:ilvl w:val="1"/>
          <w:numId w:val="1"/>
        </w:numPr>
        <w:spacing w:after="0" w:before="0" w:lineRule="auto"/>
        <w:ind w:left="1418" w:right="989"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Utilizar diferentes representaciones y expresiones artísticas e iniciarse en la construcción de propuestas visuales y audiovisuales.</w:t>
      </w:r>
      <w:r w:rsidDel="00000000" w:rsidR="00000000" w:rsidRPr="00000000">
        <w:rPr>
          <w:rtl w:val="0"/>
        </w:rPr>
      </w:r>
    </w:p>
    <w:p w:rsidR="00000000" w:rsidDel="00000000" w:rsidP="00000000" w:rsidRDefault="00000000" w:rsidRPr="00000000" w14:paraId="00000012">
      <w:pPr>
        <w:numPr>
          <w:ilvl w:val="1"/>
          <w:numId w:val="1"/>
        </w:numPr>
        <w:spacing w:after="0" w:before="0" w:lineRule="auto"/>
        <w:ind w:left="1418" w:right="989"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013">
      <w:pPr>
        <w:numPr>
          <w:ilvl w:val="1"/>
          <w:numId w:val="1"/>
        </w:numPr>
        <w:spacing w:after="0" w:before="0" w:lineRule="auto"/>
        <w:ind w:left="1418" w:right="989"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14">
      <w:pPr>
        <w:numPr>
          <w:ilvl w:val="1"/>
          <w:numId w:val="1"/>
        </w:numPr>
        <w:spacing w:after="0" w:before="0" w:lineRule="auto"/>
        <w:ind w:left="1418" w:right="989" w:hanging="284.00000000000006"/>
        <w:contextualSpacing w:val="1"/>
        <w:jc w:val="both"/>
        <w:rPr>
          <w:sz w:val="20"/>
          <w:szCs w:val="20"/>
        </w:rPr>
      </w:pPr>
      <w:r w:rsidDel="00000000" w:rsidR="00000000" w:rsidRPr="00000000">
        <w:rPr>
          <w:rFonts w:ascii="Arial" w:cs="Arial" w:eastAsia="Arial" w:hAnsi="Arial"/>
          <w:sz w:val="20"/>
          <w:szCs w:val="20"/>
          <w:vertAlign w:val="baseline"/>
          <w:rtl w:val="0"/>
        </w:rPr>
        <w:t xml:space="preserve">Conocer y valorar los animales más próximos al ser humano y adoptar modos de comportamiento que favorezcan su cuidado.</w:t>
      </w:r>
    </w:p>
    <w:p w:rsidR="00000000" w:rsidDel="00000000" w:rsidP="00000000" w:rsidRDefault="00000000" w:rsidRPr="00000000" w14:paraId="00000015">
      <w:pPr>
        <w:spacing w:after="0" w:before="0" w:lineRule="auto"/>
        <w:ind w:left="144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6">
      <w:pPr>
        <w:numPr>
          <w:ilvl w:val="0"/>
          <w:numId w:val="2"/>
        </w:numPr>
        <w:spacing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TABLAS DE CONTENIDOS, CRITERIOS, ESTÁNDARES Y CRITERIOS DE CALIFICACIÓN POR UNIDADES</w:t>
      </w:r>
      <w:r w:rsidDel="00000000" w:rsidR="00000000" w:rsidRPr="00000000">
        <w:rPr>
          <w:rtl w:val="0"/>
        </w:rPr>
      </w:r>
    </w:p>
    <w:tbl>
      <w:tblPr>
        <w:tblStyle w:val="Table1"/>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6"/>
        <w:gridCol w:w="1777"/>
        <w:gridCol w:w="4536"/>
        <w:gridCol w:w="6696"/>
        <w:tblGridChange w:id="0">
          <w:tblGrid>
            <w:gridCol w:w="817"/>
            <w:gridCol w:w="916"/>
            <w:gridCol w:w="1777"/>
            <w:gridCol w:w="4536"/>
            <w:gridCol w:w="6696"/>
          </w:tblGrid>
        </w:tblGridChange>
      </w:tblGrid>
      <w:tr>
        <w:trPr>
          <w:trHeight w:val="840" w:hRule="atLeast"/>
        </w:trPr>
        <w:tc>
          <w:tcPr>
            <w:gridSpan w:val="5"/>
            <w:shd w:fill="00b0f0" w:val="clear"/>
            <w:vAlign w:val="center"/>
          </w:tcPr>
          <w:p w:rsidR="00000000" w:rsidDel="00000000" w:rsidP="00000000" w:rsidRDefault="00000000" w:rsidRPr="00000000" w14:paraId="00000017">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1: “Números naturales. Operaciones”.</w:t>
            </w:r>
          </w:p>
          <w:p w:rsidR="00000000" w:rsidDel="00000000" w:rsidP="00000000" w:rsidRDefault="00000000" w:rsidRPr="00000000" w14:paraId="00000018">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Primera quincena de octubre de 2018:  </w:t>
            </w:r>
          </w:p>
        </w:tc>
      </w:tr>
      <w:tr>
        <w:trPr>
          <w:trHeight w:val="1660" w:hRule="atLeast"/>
        </w:trPr>
        <w:tc>
          <w:tcPr>
            <w:gridSpan w:val="2"/>
            <w:vAlign w:val="center"/>
          </w:tcPr>
          <w:p w:rsidR="00000000" w:rsidDel="00000000" w:rsidP="00000000" w:rsidRDefault="00000000" w:rsidRPr="00000000" w14:paraId="0000001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01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020">
            <w:pPr>
              <w:tabs>
                <w:tab w:val="left" w:pos="13642"/>
              </w:tabs>
              <w:spacing w:before="120" w:lineRule="auto"/>
              <w:ind w:right="187"/>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los alumnos leen, escriben, comparan y ordenan números naturales de hasta nueve cifras, en orden creciente y decreciente, reconociendo el valor de sus cifras y aplicando las reglas propias de cada grupo; realizan operaciones de sumar, restar, multiplicar y dividir números naturales; resuelven operaciones combinadas, aplicando las normas del cálculo y el uso de paréntesis. Identifican, leen y escriben números romanos, aplicando correctamente la jerarquía de operaciones; utilizan los números romanos para interpretar la datación de hechos y acontecimientos. Explicarán qué pasos realizan para resolver algunos problemas</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023">
            <w:pPr>
              <w:tabs>
                <w:tab w:val="left" w:pos="13642"/>
              </w:tabs>
              <w:spacing w:after="106"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026">
            <w:pPr>
              <w:tabs>
                <w:tab w:val="left" w:pos="13642"/>
              </w:tabs>
              <w:spacing w:after="106"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027">
            <w:pPr>
              <w:tabs>
                <w:tab w:val="left" w:pos="13642"/>
              </w:tabs>
              <w:spacing w:after="106"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02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2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A">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02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02C">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02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tl w:val="0"/>
              </w:rPr>
            </w:r>
          </w:p>
          <w:p w:rsidR="00000000" w:rsidDel="00000000" w:rsidP="00000000" w:rsidRDefault="00000000" w:rsidRPr="00000000" w14:paraId="0000002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F">
            <w:pPr>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30">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Lectura comprensiva de enunciados.</w:t>
            </w:r>
          </w:p>
          <w:p w:rsidR="00000000" w:rsidDel="00000000" w:rsidP="00000000" w:rsidRDefault="00000000" w:rsidRPr="00000000" w14:paraId="00000031">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Relación de enunciado de un problema y su resolución.</w:t>
            </w:r>
          </w:p>
          <w:p w:rsidR="00000000" w:rsidDel="00000000" w:rsidP="00000000" w:rsidRDefault="00000000" w:rsidRPr="00000000" w14:paraId="00000032">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Aplicación de procesos de resolución de problemas.</w:t>
            </w:r>
          </w:p>
          <w:p w:rsidR="00000000" w:rsidDel="00000000" w:rsidP="00000000" w:rsidRDefault="00000000" w:rsidRPr="00000000" w14:paraId="00000033">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Expresión de razonamientos matemáticos.</w:t>
            </w:r>
          </w:p>
        </w:tc>
        <w:tc>
          <w:tcPr>
            <w:tcBorders>
              <w:left w:color="000000" w:space="0" w:sz="0" w:val="nil"/>
            </w:tcBorders>
            <w:vAlign w:val="top"/>
          </w:tcPr>
          <w:p w:rsidR="00000000" w:rsidDel="00000000" w:rsidP="00000000" w:rsidRDefault="00000000" w:rsidRPr="00000000" w14:paraId="00000035">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036">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037">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Identificar y resolver problemas de la vida cotidiana, adecuados a su nivel, estableciendo conexiones entre la realidad y las matemáticas y valorando la utilidad de los conocimientos matemáticos adecuados para la resolución de problemas.</w:t>
            </w:r>
            <w:r w:rsidDel="00000000" w:rsidR="00000000" w:rsidRPr="00000000">
              <w:rPr>
                <w:rtl w:val="0"/>
              </w:rPr>
            </w:r>
          </w:p>
          <w:p w:rsidR="00000000" w:rsidDel="00000000" w:rsidP="00000000" w:rsidRDefault="00000000" w:rsidRPr="00000000" w14:paraId="00000038">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r w:rsidDel="00000000" w:rsidR="00000000" w:rsidRPr="00000000">
              <w:rPr>
                <w:rtl w:val="0"/>
              </w:rPr>
            </w:r>
          </w:p>
          <w:p w:rsidR="00000000" w:rsidDel="00000000" w:rsidP="00000000" w:rsidRDefault="00000000" w:rsidRPr="00000000" w14:paraId="00000039">
            <w:pPr>
              <w:numPr>
                <w:ilvl w:val="0"/>
                <w:numId w:val="21"/>
              </w:numPr>
              <w:spacing w:after="120" w:before="120" w:lineRule="auto"/>
              <w:ind w:left="318" w:right="32" w:hanging="283"/>
              <w:contextualSpacing w:val="0"/>
              <w:jc w:val="center"/>
              <w:rPr>
                <w:sz w:val="18"/>
                <w:szCs w:val="18"/>
              </w:rPr>
            </w:pPr>
            <w:r w:rsidDel="00000000" w:rsidR="00000000" w:rsidRPr="00000000">
              <w:rPr>
                <w:rFonts w:ascii="Arial" w:cs="Arial" w:eastAsia="Arial" w:hAnsi="Arial"/>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03A">
            <w:pPr>
              <w:numPr>
                <w:ilvl w:val="0"/>
                <w:numId w:val="21"/>
              </w:numPr>
              <w:spacing w:after="120" w:before="120" w:lineRule="auto"/>
              <w:ind w:left="318" w:right="63" w:hanging="283"/>
              <w:contextualSpacing w:val="0"/>
              <w:jc w:val="center"/>
              <w:rPr>
                <w:sz w:val="18"/>
                <w:szCs w:val="18"/>
              </w:rPr>
            </w:pPr>
            <w:r w:rsidDel="00000000" w:rsidR="00000000" w:rsidRPr="00000000">
              <w:rPr>
                <w:rFonts w:ascii="Arial" w:cs="Arial" w:eastAsia="Arial" w:hAnsi="Arial"/>
                <w:sz w:val="18"/>
                <w:szCs w:val="18"/>
                <w:vertAlign w:val="baseline"/>
                <w:rtl w:val="0"/>
              </w:rPr>
              <w:t xml:space="preserve">Comunica verbalmente de forma razonada el proceso seguido en la resolución de un problema de </w:t>
            </w:r>
            <w:r w:rsidDel="00000000" w:rsidR="00000000" w:rsidRPr="00000000">
              <w:rPr>
                <w:rFonts w:ascii="Arial" w:cs="Arial" w:eastAsia="Arial" w:hAnsi="Arial"/>
                <w:color w:val="000000"/>
                <w:sz w:val="18"/>
                <w:szCs w:val="18"/>
                <w:vertAlign w:val="baseline"/>
                <w:rtl w:val="0"/>
              </w:rPr>
              <w:t xml:space="preserve">matemáticas</w:t>
            </w:r>
            <w:r w:rsidDel="00000000" w:rsidR="00000000" w:rsidRPr="00000000">
              <w:rPr>
                <w:rFonts w:ascii="Arial" w:cs="Arial" w:eastAsia="Arial" w:hAnsi="Arial"/>
                <w:sz w:val="18"/>
                <w:szCs w:val="18"/>
                <w:vertAlign w:val="baseline"/>
                <w:rtl w:val="0"/>
              </w:rPr>
              <w:t xml:space="preserve"> o en contextos de la realidad.</w:t>
            </w:r>
          </w:p>
          <w:p w:rsidR="00000000" w:rsidDel="00000000" w:rsidP="00000000" w:rsidRDefault="00000000" w:rsidRPr="00000000" w14:paraId="0000003B">
            <w:pPr>
              <w:numPr>
                <w:ilvl w:val="0"/>
                <w:numId w:val="21"/>
              </w:numPr>
              <w:spacing w:after="120" w:before="120" w:lineRule="auto"/>
              <w:ind w:left="318" w:right="63" w:hanging="283"/>
              <w:contextualSpacing w:val="0"/>
              <w:jc w:val="center"/>
              <w:rPr>
                <w:b w:val="0"/>
                <w:sz w:val="18"/>
                <w:szCs w:val="18"/>
              </w:rPr>
            </w:pPr>
            <w:r w:rsidDel="00000000" w:rsidR="00000000" w:rsidRPr="00000000">
              <w:rPr>
                <w:rFonts w:ascii="Arial" w:cs="Arial" w:eastAsia="Arial" w:hAnsi="Arial"/>
                <w:b w:val="1"/>
                <w:sz w:val="18"/>
                <w:szCs w:val="18"/>
                <w:vertAlign w:val="baseline"/>
                <w:rtl w:val="0"/>
              </w:rPr>
              <w:t xml:space="preserve">Analiza y comprende el enunciado de los problemas (datos, relaciones entre los datos, contexto del problema) y utiliza estrategias heurísticas y procesos de </w:t>
            </w:r>
            <w:r w:rsidDel="00000000" w:rsidR="00000000" w:rsidRPr="00000000">
              <w:rPr>
                <w:rFonts w:ascii="Arial" w:cs="Arial" w:eastAsia="Arial" w:hAnsi="Arial"/>
                <w:b w:val="1"/>
                <w:color w:val="000000"/>
                <w:sz w:val="18"/>
                <w:szCs w:val="18"/>
                <w:vertAlign w:val="baseline"/>
                <w:rtl w:val="0"/>
              </w:rPr>
              <w:t xml:space="preserve">razonamiento</w:t>
            </w:r>
            <w:r w:rsidDel="00000000" w:rsidR="00000000" w:rsidRPr="00000000">
              <w:rPr>
                <w:rFonts w:ascii="Arial" w:cs="Arial" w:eastAsia="Arial" w:hAnsi="Arial"/>
                <w:b w:val="1"/>
                <w:sz w:val="18"/>
                <w:szCs w:val="18"/>
                <w:vertAlign w:val="baseline"/>
                <w:rtl w:val="0"/>
              </w:rPr>
              <w:t xml:space="preserve"> en la resolución de problemas.</w:t>
            </w:r>
            <w:r w:rsidDel="00000000" w:rsidR="00000000" w:rsidRPr="00000000">
              <w:rPr>
                <w:rtl w:val="0"/>
              </w:rPr>
            </w:r>
          </w:p>
          <w:p w:rsidR="00000000" w:rsidDel="00000000" w:rsidP="00000000" w:rsidRDefault="00000000" w:rsidRPr="00000000" w14:paraId="0000003C">
            <w:pPr>
              <w:spacing w:after="120" w:before="120" w:lineRule="auto"/>
              <w:ind w:left="318" w:right="63"/>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03D">
            <w:pPr>
              <w:numPr>
                <w:ilvl w:val="0"/>
                <w:numId w:val="21"/>
              </w:numPr>
              <w:spacing w:after="120" w:before="120" w:lineRule="auto"/>
              <w:ind w:left="318" w:right="63" w:hanging="283"/>
              <w:contextualSpacing w:val="0"/>
              <w:jc w:val="center"/>
              <w:rPr>
                <w:sz w:val="18"/>
                <w:szCs w:val="18"/>
              </w:rPr>
            </w:pPr>
            <w:r w:rsidDel="00000000" w:rsidR="00000000" w:rsidRPr="00000000">
              <w:rPr>
                <w:rFonts w:ascii="Arial" w:cs="Arial" w:eastAsia="Arial" w:hAnsi="Arial"/>
                <w:sz w:val="18"/>
                <w:szCs w:val="18"/>
                <w:vertAlign w:val="baseline"/>
                <w:rtl w:val="0"/>
              </w:rPr>
              <w:t xml:space="preserve">Practica el método científico, siendo ordenado, organizado y sistemático.</w:t>
            </w:r>
          </w:p>
          <w:p w:rsidR="00000000" w:rsidDel="00000000" w:rsidP="00000000" w:rsidRDefault="00000000" w:rsidRPr="00000000" w14:paraId="0000003E">
            <w:pPr>
              <w:numPr>
                <w:ilvl w:val="0"/>
                <w:numId w:val="21"/>
              </w:numPr>
              <w:spacing w:after="120" w:before="120" w:lineRule="auto"/>
              <w:ind w:left="318" w:right="63" w:hanging="283"/>
              <w:contextualSpacing w:val="0"/>
              <w:jc w:val="center"/>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Rule="auto"/>
              <w:ind w:left="318" w:right="63"/>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040">
            <w:pPr>
              <w:spacing w:after="120" w:before="120" w:lineRule="auto"/>
              <w:ind w:left="318" w:right="63"/>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041">
            <w:pPr>
              <w:spacing w:after="120" w:before="120" w:lineRule="auto"/>
              <w:ind w:left="318" w:right="63"/>
              <w:contextualSpacing w:val="0"/>
              <w:jc w:val="center"/>
              <w:rPr>
                <w:rFonts w:ascii="Arial" w:cs="Arial" w:eastAsia="Arial" w:hAnsi="Arial"/>
                <w:b w:val="0"/>
                <w:sz w:val="18"/>
                <w:szCs w:val="18"/>
                <w:vertAlign w:val="baseline"/>
              </w:rPr>
            </w:pPr>
            <w:r w:rsidDel="00000000" w:rsidR="00000000" w:rsidRPr="00000000">
              <w:rPr>
                <w:rtl w:val="0"/>
              </w:rPr>
            </w:r>
          </w:p>
        </w:tc>
      </w:tr>
      <w:tr>
        <w:trPr>
          <w:trHeight w:val="1020" w:hRule="atLeast"/>
        </w:trPr>
        <w:tc>
          <w:tcPr>
            <w:tcBorders>
              <w:top w:color="000000" w:space="0" w:sz="0" w:val="nil"/>
              <w:left w:color="000000" w:space="0" w:sz="4" w:val="single"/>
            </w:tcBorders>
            <w:vAlign w:val="center"/>
          </w:tcPr>
          <w:p w:rsidR="00000000" w:rsidDel="00000000" w:rsidP="00000000" w:rsidRDefault="00000000" w:rsidRPr="00000000" w14:paraId="0000004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043">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044">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045">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04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r w:rsidDel="00000000" w:rsidR="00000000" w:rsidRPr="00000000">
              <w:rPr>
                <w:rtl w:val="0"/>
              </w:rPr>
            </w:r>
          </w:p>
          <w:p w:rsidR="00000000" w:rsidDel="00000000" w:rsidP="00000000" w:rsidRDefault="00000000" w:rsidRPr="00000000" w14:paraId="00000047">
            <w:pPr>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48">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Números de hasta nueve cifras.</w:t>
            </w:r>
          </w:p>
          <w:p w:rsidR="00000000" w:rsidDel="00000000" w:rsidP="00000000" w:rsidRDefault="00000000" w:rsidRPr="00000000" w14:paraId="00000049">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Operaciones con números naturales.</w:t>
            </w:r>
          </w:p>
          <w:p w:rsidR="00000000" w:rsidDel="00000000" w:rsidP="00000000" w:rsidRDefault="00000000" w:rsidRPr="00000000" w14:paraId="0000004A">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Operaciones combinadas.</w:t>
            </w:r>
          </w:p>
          <w:p w:rsidR="00000000" w:rsidDel="00000000" w:rsidP="00000000" w:rsidRDefault="00000000" w:rsidRPr="00000000" w14:paraId="0000004B">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Números romanos.</w:t>
            </w:r>
          </w:p>
          <w:p w:rsidR="00000000" w:rsidDel="00000000" w:rsidP="00000000" w:rsidRDefault="00000000" w:rsidRPr="00000000" w14:paraId="0000004C">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Cálculo mental sumando 1.001, 2.001, 3.001… a números de cuatro cifras.</w:t>
            </w:r>
          </w:p>
          <w:p w:rsidR="00000000" w:rsidDel="00000000" w:rsidP="00000000" w:rsidRDefault="00000000" w:rsidRPr="00000000" w14:paraId="0000004D">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Cálculo mental sumando 999, 1.999, 2.999… a números de cuatro cifras.</w:t>
            </w:r>
          </w:p>
        </w:tc>
        <w:tc>
          <w:tcPr>
            <w:tcBorders>
              <w:left w:color="000000" w:space="0" w:sz="0" w:val="nil"/>
            </w:tcBorders>
            <w:vAlign w:val="top"/>
          </w:tcPr>
          <w:p w:rsidR="00000000" w:rsidDel="00000000" w:rsidP="00000000" w:rsidRDefault="00000000" w:rsidRPr="00000000" w14:paraId="0000004F">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050">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Interpretar diferentes tipos de números según su valor, en situaciones de la vida cotidiana.</w:t>
            </w:r>
          </w:p>
          <w:p w:rsidR="00000000" w:rsidDel="00000000" w:rsidP="00000000" w:rsidRDefault="00000000" w:rsidRPr="00000000" w14:paraId="00000051">
            <w:pPr>
              <w:numPr>
                <w:ilvl w:val="0"/>
                <w:numId w:val="21"/>
              </w:numPr>
              <w:spacing w:after="120" w:before="120" w:lineRule="auto"/>
              <w:ind w:left="318" w:right="32" w:hanging="283"/>
              <w:contextualSpacing w:val="0"/>
              <w:jc w:val="both"/>
              <w:rPr>
                <w:sz w:val="18"/>
                <w:szCs w:val="18"/>
              </w:rPr>
            </w:pPr>
            <w:r w:rsidDel="00000000" w:rsidR="00000000" w:rsidRPr="00000000">
              <w:rPr>
                <w:rFonts w:ascii="Arial" w:cs="Arial" w:eastAsia="Arial" w:hAnsi="Arial"/>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tc>
        <w:tc>
          <w:tcPr>
            <w:tcBorders>
              <w:left w:color="000000" w:space="0" w:sz="0" w:val="nil"/>
            </w:tcBorders>
            <w:vAlign w:val="top"/>
          </w:tcPr>
          <w:p w:rsidR="00000000" w:rsidDel="00000000" w:rsidP="00000000" w:rsidRDefault="00000000" w:rsidRPr="00000000" w14:paraId="00000052">
            <w:pPr>
              <w:numPr>
                <w:ilvl w:val="0"/>
                <w:numId w:val="21"/>
              </w:numPr>
              <w:spacing w:after="120" w:before="120" w:lineRule="auto"/>
              <w:ind w:left="318" w:right="63" w:hanging="283"/>
              <w:contextualSpacing w:val="0"/>
              <w:jc w:val="center"/>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 los números romanos aplicando el conocimiento a la comprensión de dataciones.</w:t>
            </w:r>
          </w:p>
          <w:p w:rsidR="00000000" w:rsidDel="00000000" w:rsidP="00000000" w:rsidRDefault="00000000" w:rsidRPr="00000000" w14:paraId="00000053">
            <w:pPr>
              <w:numPr>
                <w:ilvl w:val="0"/>
                <w:numId w:val="21"/>
              </w:numPr>
              <w:spacing w:after="120" w:before="120" w:lineRule="auto"/>
              <w:ind w:left="318" w:right="63" w:hanging="283"/>
              <w:contextualSpacing w:val="0"/>
              <w:jc w:val="center"/>
              <w:rPr>
                <w:color w:val="000000"/>
                <w:sz w:val="18"/>
                <w:szCs w:val="18"/>
              </w:rPr>
            </w:pPr>
            <w:r w:rsidDel="00000000" w:rsidR="00000000" w:rsidRPr="00000000">
              <w:rPr>
                <w:rFonts w:ascii="Arial" w:cs="Arial" w:eastAsia="Arial" w:hAnsi="Arial"/>
                <w:color w:val="000000"/>
                <w:sz w:val="18"/>
                <w:szCs w:val="18"/>
                <w:vertAlign w:val="baseline"/>
                <w:rtl w:val="0"/>
              </w:rPr>
              <w:t xml:space="preserve">Lee, escribe y ordena en textos numéricos y de la vida cotidiana, números (naturales, fracciones y decimales hasta las milésimas), utilizando razonamientos apropiados e interpretando el valor de posición de cada una de sus cifras.</w:t>
            </w:r>
          </w:p>
          <w:p w:rsidR="00000000" w:rsidDel="00000000" w:rsidP="00000000" w:rsidRDefault="00000000" w:rsidRPr="00000000" w14:paraId="00000054">
            <w:pPr>
              <w:numPr>
                <w:ilvl w:val="0"/>
                <w:numId w:val="21"/>
              </w:numPr>
              <w:spacing w:after="120" w:before="120" w:lineRule="auto"/>
              <w:ind w:left="318" w:right="63" w:hanging="283"/>
              <w:contextualSpacing w:val="0"/>
              <w:jc w:val="center"/>
              <w:rPr>
                <w:color w:val="000000"/>
                <w:sz w:val="18"/>
                <w:szCs w:val="18"/>
              </w:rPr>
            </w:pPr>
            <w:r w:rsidDel="00000000" w:rsidR="00000000" w:rsidRPr="00000000">
              <w:rPr>
                <w:rFonts w:ascii="Arial" w:cs="Arial" w:eastAsia="Arial" w:hAnsi="Arial"/>
                <w:color w:val="000000"/>
                <w:sz w:val="18"/>
                <w:szCs w:val="18"/>
                <w:vertAlign w:val="baseline"/>
                <w:rtl w:val="0"/>
              </w:rPr>
              <w:t xml:space="preserve">Interpreta en textos numéricos y en la vida cotidiana números (naturales, fracciones y decimales hasta milésimas) utilizando razonamientos apropiados e interpretando el valor de posición de cada una de sus cifras.</w:t>
            </w:r>
          </w:p>
          <w:p w:rsidR="00000000" w:rsidDel="00000000" w:rsidP="00000000" w:rsidRDefault="00000000" w:rsidRPr="00000000" w14:paraId="00000055">
            <w:pPr>
              <w:numPr>
                <w:ilvl w:val="0"/>
                <w:numId w:val="21"/>
              </w:numPr>
              <w:spacing w:after="120" w:before="120" w:lineRule="auto"/>
              <w:ind w:left="318" w:right="63" w:hanging="283"/>
              <w:contextualSpacing w:val="0"/>
              <w:jc w:val="center"/>
              <w:rPr>
                <w:color w:val="000000"/>
                <w:sz w:val="18"/>
                <w:szCs w:val="18"/>
              </w:rPr>
            </w:pPr>
            <w:r w:rsidDel="00000000" w:rsidR="00000000" w:rsidRPr="00000000">
              <w:rPr>
                <w:rFonts w:ascii="Arial" w:cs="Arial" w:eastAsia="Arial" w:hAnsi="Arial"/>
                <w:color w:val="000000"/>
                <w:sz w:val="18"/>
                <w:szCs w:val="18"/>
                <w:vertAlign w:val="baseline"/>
                <w:rtl w:val="0"/>
              </w:rPr>
              <w:t xml:space="preserve">Descompone, compone y redondea números naturales y decimales, interpretando el valor de posición de cada una de sus cifras.</w:t>
            </w:r>
          </w:p>
          <w:p w:rsidR="00000000" w:rsidDel="00000000" w:rsidP="00000000" w:rsidRDefault="00000000" w:rsidRPr="00000000" w14:paraId="00000056">
            <w:pPr>
              <w:numPr>
                <w:ilvl w:val="0"/>
                <w:numId w:val="21"/>
              </w:numPr>
              <w:spacing w:after="120" w:before="120" w:lineRule="auto"/>
              <w:ind w:left="318" w:right="63" w:hanging="283"/>
              <w:contextualSpacing w:val="0"/>
              <w:jc w:val="center"/>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operaciones con números naturales: suma, resta, multiplicación y división.</w:t>
            </w:r>
          </w:p>
          <w:p w:rsidR="00000000" w:rsidDel="00000000" w:rsidP="00000000" w:rsidRDefault="00000000" w:rsidRPr="00000000" w14:paraId="00000057">
            <w:pPr>
              <w:numPr>
                <w:ilvl w:val="0"/>
                <w:numId w:val="21"/>
              </w:numPr>
              <w:spacing w:after="120" w:before="120" w:lineRule="auto"/>
              <w:ind w:left="318" w:right="63" w:hanging="283"/>
              <w:contextualSpacing w:val="0"/>
              <w:jc w:val="center"/>
              <w:rPr>
                <w:color w:val="000000"/>
                <w:sz w:val="18"/>
                <w:szCs w:val="18"/>
              </w:rPr>
            </w:pPr>
            <w:r w:rsidDel="00000000" w:rsidR="00000000" w:rsidRPr="00000000">
              <w:rPr>
                <w:rFonts w:ascii="Arial" w:cs="Arial" w:eastAsia="Arial" w:hAnsi="Arial"/>
                <w:color w:val="000000"/>
                <w:sz w:val="18"/>
                <w:szCs w:val="18"/>
                <w:vertAlign w:val="baseline"/>
                <w:rtl w:val="0"/>
              </w:rPr>
              <w:t xml:space="preserve">Aplica las propiedades de las operaciones y las relaciones entre ellas.</w:t>
            </w:r>
          </w:p>
          <w:p w:rsidR="00000000" w:rsidDel="00000000" w:rsidP="00000000" w:rsidRDefault="00000000" w:rsidRPr="00000000" w14:paraId="00000058">
            <w:pPr>
              <w:numPr>
                <w:ilvl w:val="0"/>
                <w:numId w:val="21"/>
              </w:numPr>
              <w:spacing w:after="120" w:before="120" w:lineRule="auto"/>
              <w:ind w:left="318" w:right="63" w:hanging="283"/>
              <w:contextualSpacing w:val="0"/>
              <w:jc w:val="center"/>
              <w:rPr>
                <w:sz w:val="18"/>
                <w:szCs w:val="18"/>
              </w:rPr>
            </w:pPr>
            <w:r w:rsidDel="00000000" w:rsidR="00000000" w:rsidRPr="00000000">
              <w:rPr>
                <w:rFonts w:ascii="Arial" w:cs="Arial" w:eastAsia="Arial" w:hAnsi="Arial"/>
                <w:color w:val="000000"/>
                <w:sz w:val="18"/>
                <w:szCs w:val="18"/>
                <w:vertAlign w:val="baseline"/>
                <w:rtl w:val="0"/>
              </w:rPr>
              <w:t xml:space="preserve">Aplica la jerarquía de las operaciones y los usos del paréntesis.</w:t>
            </w:r>
            <w:r w:rsidDel="00000000" w:rsidR="00000000" w:rsidRPr="00000000">
              <w:rPr>
                <w:rtl w:val="0"/>
              </w:rPr>
            </w:r>
          </w:p>
          <w:p w:rsidR="00000000" w:rsidDel="00000000" w:rsidP="00000000" w:rsidRDefault="00000000" w:rsidRPr="00000000" w14:paraId="00000059">
            <w:pPr>
              <w:spacing w:after="120" w:before="120" w:lineRule="auto"/>
              <w:ind w:left="318" w:right="63"/>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3 estándares se evalúan mediante prueba escrita) 30%)</w:t>
            </w:r>
            <w:r w:rsidDel="00000000" w:rsidR="00000000" w:rsidRPr="00000000">
              <w:rPr>
                <w:rtl w:val="0"/>
              </w:rPr>
            </w:r>
          </w:p>
          <w:p w:rsidR="00000000" w:rsidDel="00000000" w:rsidP="00000000" w:rsidRDefault="00000000" w:rsidRPr="00000000" w14:paraId="0000005A">
            <w:pPr>
              <w:numPr>
                <w:ilvl w:val="0"/>
                <w:numId w:val="21"/>
              </w:numPr>
              <w:spacing w:after="120" w:before="120" w:lineRule="auto"/>
              <w:ind w:left="318" w:right="63" w:hanging="283"/>
              <w:contextualSpacing w:val="0"/>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05B">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Fonts w:ascii="Arial" w:cs="Arial" w:eastAsia="Arial" w:hAnsi="Arial"/>
                <w:i w:val="1"/>
                <w:sz w:val="18"/>
                <w:szCs w:val="18"/>
                <w:u w:val="single"/>
                <w:vertAlign w:val="baseline"/>
                <w:rtl w:val="0"/>
              </w:rPr>
              <w:t xml:space="preserve">Registro de control 10%</w:t>
            </w:r>
            <w:r w:rsidDel="00000000" w:rsidR="00000000" w:rsidRPr="00000000">
              <w:rPr>
                <w:rtl w:val="0"/>
              </w:rPr>
            </w:r>
          </w:p>
          <w:p w:rsidR="00000000" w:rsidDel="00000000" w:rsidP="00000000" w:rsidRDefault="00000000" w:rsidRPr="00000000" w14:paraId="0000005C">
            <w:pPr>
              <w:spacing w:after="120" w:before="120" w:lineRule="auto"/>
              <w:ind w:left="318" w:right="63"/>
              <w:contextualSpacing w:val="0"/>
              <w:jc w:val="cente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5D">
      <w:pPr>
        <w:contextualSpacing w:val="0"/>
        <w:jc w:val="both"/>
        <w:rPr>
          <w:rFonts w:ascii="Arial" w:cs="Arial" w:eastAsia="Arial" w:hAnsi="Arial"/>
          <w:sz w:val="18"/>
          <w:szCs w:val="18"/>
          <w:vertAlign w:val="baseline"/>
        </w:rPr>
      </w:pPr>
      <w:r w:rsidDel="00000000" w:rsidR="00000000" w:rsidRPr="00000000">
        <w:rPr>
          <w:rtl w:val="0"/>
        </w:rPr>
      </w:r>
    </w:p>
    <w:tbl>
      <w:tblPr>
        <w:tblStyle w:val="Table2"/>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1919"/>
        <w:gridCol w:w="4961"/>
        <w:gridCol w:w="6129"/>
        <w:tblGridChange w:id="0">
          <w:tblGrid>
            <w:gridCol w:w="1025"/>
            <w:gridCol w:w="708"/>
            <w:gridCol w:w="1919"/>
            <w:gridCol w:w="4961"/>
            <w:gridCol w:w="6129"/>
          </w:tblGrid>
        </w:tblGridChange>
      </w:tblGrid>
      <w:tr>
        <w:trPr>
          <w:trHeight w:val="840" w:hRule="atLeast"/>
        </w:trPr>
        <w:tc>
          <w:tcPr>
            <w:gridSpan w:val="5"/>
            <w:shd w:fill="00b0f0" w:val="clear"/>
            <w:vAlign w:val="center"/>
          </w:tcPr>
          <w:p w:rsidR="00000000" w:rsidDel="00000000" w:rsidP="00000000" w:rsidRDefault="00000000" w:rsidRPr="00000000" w14:paraId="0000005E">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2: “Potencias y raíz cuadrada”.</w:t>
            </w:r>
          </w:p>
          <w:p w:rsidR="00000000" w:rsidDel="00000000" w:rsidP="00000000" w:rsidRDefault="00000000" w:rsidRPr="00000000" w14:paraId="0000005F">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(aprox.):Segunda quincena de octubre de 2018:</w:t>
            </w:r>
          </w:p>
          <w:p w:rsidR="00000000" w:rsidDel="00000000" w:rsidP="00000000" w:rsidRDefault="00000000" w:rsidRPr="00000000" w14:paraId="00000060">
            <w:pPr>
              <w:contextualSpacing w:val="0"/>
              <w:jc w:val="center"/>
              <w:rPr>
                <w:rFonts w:ascii="Arial" w:cs="Arial" w:eastAsia="Arial" w:hAnsi="Arial"/>
                <w:sz w:val="18"/>
                <w:szCs w:val="18"/>
                <w:vertAlign w:val="baseline"/>
              </w:rPr>
            </w:pPr>
            <w:r w:rsidDel="00000000" w:rsidR="00000000" w:rsidRPr="00000000">
              <w:rPr>
                <w:rtl w:val="0"/>
              </w:rPr>
            </w:r>
          </w:p>
        </w:tc>
      </w:tr>
      <w:tr>
        <w:trPr>
          <w:trHeight w:val="1380" w:hRule="atLeast"/>
        </w:trPr>
        <w:tc>
          <w:tcPr>
            <w:gridSpan w:val="2"/>
            <w:vAlign w:val="center"/>
          </w:tcPr>
          <w:p w:rsidR="00000000" w:rsidDel="00000000" w:rsidP="00000000" w:rsidRDefault="00000000" w:rsidRPr="00000000" w14:paraId="0000006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06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068">
            <w:pPr>
              <w:tabs>
                <w:tab w:val="left" w:pos="13642"/>
              </w:tabs>
              <w:spacing w:before="120" w:lineRule="auto"/>
              <w:ind w:right="187"/>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 En esta unidad se pretende que los alumnos lean, escriban y resuelvan potencias y raíces cuadradas sencillas; sabrán calcular un número a partir de su expresión polinómica y viceversa. Explicarán qué cálculos se han realizado para resolver algunos problemas y buscarán datos en un texto y en un gráfico; los alumnos analizarán la difusión de una noticia y estudiarán cómo se difunde por Internet.</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06B">
            <w:pPr>
              <w:tabs>
                <w:tab w:val="left" w:pos="13642"/>
              </w:tabs>
              <w:spacing w:after="106"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06E">
            <w:pPr>
              <w:tabs>
                <w:tab w:val="left" w:pos="13642"/>
              </w:tabs>
              <w:spacing w:after="106"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06F">
            <w:pPr>
              <w:tabs>
                <w:tab w:val="left" w:pos="13642"/>
              </w:tabs>
              <w:spacing w:after="106"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07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7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72">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073">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074">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075">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076">
            <w:pPr>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77">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Lectura comprensiva de enunciados. </w:t>
            </w:r>
          </w:p>
          <w:p w:rsidR="00000000" w:rsidDel="00000000" w:rsidP="00000000" w:rsidRDefault="00000000" w:rsidRPr="00000000" w14:paraId="00000078">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Explicación de lo que se ha calculado.</w:t>
            </w:r>
          </w:p>
          <w:p w:rsidR="00000000" w:rsidDel="00000000" w:rsidP="00000000" w:rsidRDefault="00000000" w:rsidRPr="00000000" w14:paraId="00000079">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Búsqueda de datos en varios gráficos.</w:t>
            </w:r>
          </w:p>
          <w:p w:rsidR="00000000" w:rsidDel="00000000" w:rsidP="00000000" w:rsidRDefault="00000000" w:rsidRPr="00000000" w14:paraId="0000007A">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Análisis de la difusión de una noticia.</w:t>
            </w:r>
          </w:p>
          <w:p w:rsidR="00000000" w:rsidDel="00000000" w:rsidP="00000000" w:rsidRDefault="00000000" w:rsidRPr="00000000" w14:paraId="0000007B">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Aplicación de procesos de resolución de problemas.</w:t>
            </w:r>
          </w:p>
          <w:p w:rsidR="00000000" w:rsidDel="00000000" w:rsidP="00000000" w:rsidRDefault="00000000" w:rsidRPr="00000000" w14:paraId="0000007C">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Expresión de razonamientos matemáticos.</w:t>
            </w:r>
          </w:p>
        </w:tc>
        <w:tc>
          <w:tcPr>
            <w:tcBorders>
              <w:left w:color="000000" w:space="0" w:sz="0" w:val="nil"/>
            </w:tcBorders>
            <w:vAlign w:val="top"/>
          </w:tcPr>
          <w:p w:rsidR="00000000" w:rsidDel="00000000" w:rsidP="00000000" w:rsidRDefault="00000000" w:rsidRPr="00000000" w14:paraId="0000007E">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 Expresar verbalmente de forma razonada el proceso seguido en la resolución de un problema.</w:t>
            </w:r>
          </w:p>
          <w:p w:rsidR="00000000" w:rsidDel="00000000" w:rsidP="00000000" w:rsidRDefault="00000000" w:rsidRPr="00000000" w14:paraId="0000007F">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080">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Desarrollar y cultivar las actitudes personales inherentes al quehacer matemático.</w:t>
            </w:r>
          </w:p>
          <w:p w:rsidR="00000000" w:rsidDel="00000000" w:rsidP="00000000" w:rsidRDefault="00000000" w:rsidRPr="00000000" w14:paraId="00000081">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082">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083">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Reflexiona sobre el proceso de resolución de problemas: revisa las operaciones utilizadas, las unidades de los resultados, comprueba e interpreta las soluciones en el contexto de la situación, busca otras formas de resolución, etc.</w:t>
            </w:r>
          </w:p>
          <w:p w:rsidR="00000000" w:rsidDel="00000000" w:rsidP="00000000" w:rsidRDefault="00000000" w:rsidRPr="00000000" w14:paraId="00000084">
            <w:pPr>
              <w:numPr>
                <w:ilvl w:val="0"/>
                <w:numId w:val="21"/>
              </w:numPr>
              <w:spacing w:after="120" w:before="120" w:lineRule="auto"/>
              <w:ind w:left="142" w:right="205"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086">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087">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Toma decisiones en los procesos de resolución de problemas valorando las consecuencias de las mismas y su conveniencia por su sencillez y utilidad.</w:t>
            </w:r>
          </w:p>
        </w:tc>
      </w:tr>
      <w:tr>
        <w:trPr>
          <w:trHeight w:val="3580" w:hRule="atLeast"/>
        </w:trPr>
        <w:tc>
          <w:tcPr>
            <w:tcBorders>
              <w:top w:color="000000" w:space="0" w:sz="0" w:val="nil"/>
              <w:left w:color="000000" w:space="0" w:sz="4" w:val="single"/>
            </w:tcBorders>
            <w:vAlign w:val="center"/>
          </w:tcPr>
          <w:p w:rsidR="00000000" w:rsidDel="00000000" w:rsidP="00000000" w:rsidRDefault="00000000" w:rsidRPr="00000000" w14:paraId="0000008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089">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08A">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08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08C">
            <w:pPr>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8D">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Potencias.</w:t>
            </w:r>
          </w:p>
          <w:p w:rsidR="00000000" w:rsidDel="00000000" w:rsidP="00000000" w:rsidRDefault="00000000" w:rsidRPr="00000000" w14:paraId="0000008E">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Expresión polinómica de un número.</w:t>
            </w:r>
          </w:p>
          <w:p w:rsidR="00000000" w:rsidDel="00000000" w:rsidP="00000000" w:rsidRDefault="00000000" w:rsidRPr="00000000" w14:paraId="0000008F">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Potencias de base 10.</w:t>
            </w:r>
          </w:p>
          <w:p w:rsidR="00000000" w:rsidDel="00000000" w:rsidP="00000000" w:rsidRDefault="00000000" w:rsidRPr="00000000" w14:paraId="00000090">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Raíz cuadrada.</w:t>
            </w:r>
          </w:p>
          <w:p w:rsidR="00000000" w:rsidDel="00000000" w:rsidP="00000000" w:rsidRDefault="00000000" w:rsidRPr="00000000" w14:paraId="00000091">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Cálculo mental restando 1.001, 2.001, 3.001… a números de cuatro cifras.</w:t>
            </w:r>
          </w:p>
          <w:p w:rsidR="00000000" w:rsidDel="00000000" w:rsidP="00000000" w:rsidRDefault="00000000" w:rsidRPr="00000000" w14:paraId="00000092">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Cálculo mental restando 999, 1.999, 2.999... a números de cuatro cifras.</w:t>
            </w:r>
          </w:p>
        </w:tc>
        <w:tc>
          <w:tcPr>
            <w:tcBorders>
              <w:left w:color="000000" w:space="0" w:sz="0" w:val="nil"/>
            </w:tcBorders>
            <w:vAlign w:val="top"/>
          </w:tcPr>
          <w:p w:rsidR="00000000" w:rsidDel="00000000" w:rsidP="00000000" w:rsidRDefault="00000000" w:rsidRPr="00000000" w14:paraId="00000094">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095">
            <w:pPr>
              <w:numPr>
                <w:ilvl w:val="0"/>
                <w:numId w:val="21"/>
              </w:numPr>
              <w:spacing w:after="120" w:before="120" w:lineRule="auto"/>
              <w:ind w:left="14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096">
            <w:pPr>
              <w:contextualSpacing w:val="0"/>
              <w:rPr>
                <w:rFonts w:ascii="Arial" w:cs="Arial" w:eastAsia="Arial" w:hAnsi="Arial"/>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97">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Realiza operaciones con números naturales: suma, resta, multiplicación y división.</w:t>
            </w:r>
          </w:p>
          <w:p w:rsidR="00000000" w:rsidDel="00000000" w:rsidP="00000000" w:rsidRDefault="00000000" w:rsidRPr="00000000" w14:paraId="00000098">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Calcula cuadrados, cubos y potencias de base 10.</w:t>
            </w:r>
          </w:p>
          <w:p w:rsidR="00000000" w:rsidDel="00000000" w:rsidP="00000000" w:rsidRDefault="00000000" w:rsidRPr="00000000" w14:paraId="00000099">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2 estándares se evalúan mediante prueba escrita) 30%)</w:t>
            </w:r>
            <w:r w:rsidDel="00000000" w:rsidR="00000000" w:rsidRPr="00000000">
              <w:rPr>
                <w:rtl w:val="0"/>
              </w:rPr>
            </w:r>
          </w:p>
          <w:p w:rsidR="00000000" w:rsidDel="00000000" w:rsidP="00000000" w:rsidRDefault="00000000" w:rsidRPr="00000000" w14:paraId="0000009A">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Elabora y usa estrategias de cálculo mental.</w:t>
            </w:r>
          </w:p>
          <w:p w:rsidR="00000000" w:rsidDel="00000000" w:rsidP="00000000" w:rsidRDefault="00000000" w:rsidRPr="00000000" w14:paraId="0000009B">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Registro de control 10%</w:t>
            </w:r>
            <w:r w:rsidDel="00000000" w:rsidR="00000000" w:rsidRPr="00000000">
              <w:rPr>
                <w:rtl w:val="0"/>
              </w:rPr>
            </w:r>
          </w:p>
          <w:p w:rsidR="00000000" w:rsidDel="00000000" w:rsidP="00000000" w:rsidRDefault="00000000" w:rsidRPr="00000000" w14:paraId="0000009C">
            <w:pPr>
              <w:spacing w:after="120" w:before="120" w:lineRule="auto"/>
              <w:ind w:left="142" w:right="205"/>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D">
            <w:pPr>
              <w:spacing w:before="120" w:lineRule="auto"/>
              <w:ind w:right="205" w:firstLine="45"/>
              <w:contextualSpacing w:val="0"/>
              <w:jc w:val="both"/>
              <w:rPr>
                <w:rFonts w:ascii="Arial" w:cs="Arial" w:eastAsia="Arial" w:hAnsi="Arial"/>
                <w:sz w:val="18"/>
                <w:szCs w:val="18"/>
                <w:vertAlign w:val="baseline"/>
              </w:rPr>
            </w:pP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09E">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 5</w:t>
            </w:r>
          </w:p>
          <w:p w:rsidR="00000000" w:rsidDel="00000000" w:rsidP="00000000" w:rsidRDefault="00000000" w:rsidRPr="00000000" w14:paraId="0000009F">
            <w:pPr>
              <w:contextualSpacing w:val="0"/>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0">
            <w:pPr>
              <w:spacing w:after="106" w:line="26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r w:rsidDel="00000000" w:rsidR="00000000" w:rsidRPr="00000000">
              <w:rPr>
                <w:rtl w:val="0"/>
              </w:rPr>
            </w:r>
          </w:p>
          <w:p w:rsidR="00000000" w:rsidDel="00000000" w:rsidP="00000000" w:rsidRDefault="00000000" w:rsidRPr="00000000" w14:paraId="000000A1">
            <w:pPr>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A2">
            <w:pPr>
              <w:numPr>
                <w:ilvl w:val="0"/>
                <w:numId w:val="21"/>
              </w:numPr>
              <w:spacing w:after="120" w:before="120" w:lineRule="auto"/>
              <w:ind w:left="14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Tratamiento de la información. </w:t>
            </w:r>
            <w:r w:rsidDel="00000000" w:rsidR="00000000" w:rsidRPr="00000000">
              <w:rPr>
                <w:rFonts w:ascii="Arial" w:cs="Arial" w:eastAsia="Arial" w:hAnsi="Arial"/>
                <w:color w:val="000000"/>
                <w:sz w:val="18"/>
                <w:szCs w:val="18"/>
                <w:vertAlign w:val="baseline"/>
                <w:rtl w:val="0"/>
              </w:rPr>
              <w:t xml:space="preserve">Gráficos</w:t>
            </w:r>
            <w:r w:rsidDel="00000000" w:rsidR="00000000" w:rsidRPr="00000000">
              <w:rPr>
                <w:rFonts w:ascii="Arial" w:cs="Arial" w:eastAsia="Arial" w:hAnsi="Arial"/>
                <w:sz w:val="18"/>
                <w:szCs w:val="18"/>
                <w:vertAlign w:val="baseline"/>
                <w:rtl w:val="0"/>
              </w:rPr>
              <w:t xml:space="preserve"> lineales de dos </w:t>
            </w:r>
            <w:r w:rsidDel="00000000" w:rsidR="00000000" w:rsidRPr="00000000">
              <w:rPr>
                <w:rFonts w:ascii="Arial" w:cs="Arial" w:eastAsia="Arial" w:hAnsi="Arial"/>
                <w:color w:val="000000"/>
                <w:sz w:val="18"/>
                <w:szCs w:val="18"/>
                <w:vertAlign w:val="baseline"/>
                <w:rtl w:val="0"/>
              </w:rPr>
              <w:t xml:space="preserve">características</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0A3">
            <w:pPr>
              <w:numPr>
                <w:ilvl w:val="0"/>
                <w:numId w:val="21"/>
              </w:numPr>
              <w:spacing w:after="120" w:before="120" w:lineRule="auto"/>
              <w:ind w:left="14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Búsqueda de datos en </w:t>
            </w:r>
            <w:r w:rsidDel="00000000" w:rsidR="00000000" w:rsidRPr="00000000">
              <w:rPr>
                <w:rFonts w:ascii="Arial" w:cs="Arial" w:eastAsia="Arial" w:hAnsi="Arial"/>
                <w:color w:val="000000"/>
                <w:sz w:val="18"/>
                <w:szCs w:val="18"/>
                <w:vertAlign w:val="baseline"/>
                <w:rtl w:val="0"/>
              </w:rPr>
              <w:t xml:space="preserve">varios</w:t>
            </w:r>
            <w:r w:rsidDel="00000000" w:rsidR="00000000" w:rsidRPr="00000000">
              <w:rPr>
                <w:rFonts w:ascii="Arial" w:cs="Arial" w:eastAsia="Arial" w:hAnsi="Arial"/>
                <w:sz w:val="18"/>
                <w:szCs w:val="18"/>
                <w:vertAlign w:val="baseline"/>
                <w:rtl w:val="0"/>
              </w:rPr>
              <w:t xml:space="preserve"> gráficos.</w:t>
            </w:r>
          </w:p>
        </w:tc>
        <w:tc>
          <w:tcPr>
            <w:tcBorders>
              <w:left w:color="000000" w:space="0" w:sz="0" w:val="nil"/>
            </w:tcBorders>
            <w:vAlign w:val="top"/>
          </w:tcPr>
          <w:p w:rsidR="00000000" w:rsidDel="00000000" w:rsidP="00000000" w:rsidRDefault="00000000" w:rsidRPr="00000000" w14:paraId="000000A5">
            <w:pPr>
              <w:numPr>
                <w:ilvl w:val="0"/>
                <w:numId w:val="21"/>
              </w:numPr>
              <w:spacing w:before="120" w:lineRule="auto"/>
              <w:ind w:left="317" w:hanging="283"/>
              <w:contextualSpacing w:val="0"/>
              <w:jc w:val="center"/>
              <w:rPr>
                <w:sz w:val="18"/>
                <w:szCs w:val="18"/>
              </w:rPr>
            </w:pPr>
            <w:r w:rsidDel="00000000" w:rsidR="00000000" w:rsidRPr="00000000">
              <w:rPr>
                <w:rFonts w:ascii="Arial" w:cs="Arial" w:eastAsia="Arial" w:hAnsi="Arial"/>
                <w:sz w:val="18"/>
                <w:szCs w:val="18"/>
                <w:vertAlign w:val="baseline"/>
                <w:rtl w:val="0"/>
              </w:rPr>
              <w:t xml:space="preserve">Realizar, leer e interpretar representaciones gráficas de un conjunto de datos relativos al entorno inmediato.</w:t>
            </w:r>
          </w:p>
        </w:tc>
        <w:tc>
          <w:tcPr>
            <w:tcBorders>
              <w:left w:color="000000" w:space="0" w:sz="0" w:val="nil"/>
            </w:tcBorders>
            <w:vAlign w:val="top"/>
          </w:tcPr>
          <w:p w:rsidR="00000000" w:rsidDel="00000000" w:rsidP="00000000" w:rsidRDefault="00000000" w:rsidRPr="00000000" w14:paraId="000000A6">
            <w:pPr>
              <w:numPr>
                <w:ilvl w:val="0"/>
                <w:numId w:val="21"/>
              </w:numPr>
              <w:spacing w:after="120" w:before="120" w:lineRule="auto"/>
              <w:ind w:left="142"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Recoge y clasifica datos cualitativos y cuantitativos, de situaciones de su entorno, utilizándolos para construir tablas de </w:t>
            </w:r>
            <w:r w:rsidDel="00000000" w:rsidR="00000000" w:rsidRPr="00000000">
              <w:rPr>
                <w:rFonts w:ascii="Arial" w:cs="Arial" w:eastAsia="Arial" w:hAnsi="Arial"/>
                <w:sz w:val="18"/>
                <w:szCs w:val="18"/>
                <w:vertAlign w:val="baseline"/>
                <w:rtl w:val="0"/>
              </w:rPr>
              <w:t xml:space="preserve">frecuencias</w:t>
            </w:r>
            <w:r w:rsidDel="00000000" w:rsidR="00000000" w:rsidRPr="00000000">
              <w:rPr>
                <w:rFonts w:ascii="Arial" w:cs="Arial" w:eastAsia="Arial" w:hAnsi="Arial"/>
                <w:color w:val="000000"/>
                <w:sz w:val="18"/>
                <w:szCs w:val="18"/>
                <w:vertAlign w:val="baseline"/>
                <w:rtl w:val="0"/>
              </w:rPr>
              <w:t xml:space="preserve"> absolutas y relativas.</w:t>
            </w:r>
            <w:r w:rsidDel="00000000" w:rsidR="00000000" w:rsidRPr="00000000">
              <w:rPr>
                <w:rtl w:val="0"/>
              </w:rPr>
            </w:r>
          </w:p>
        </w:tc>
      </w:tr>
    </w:tbl>
    <w:p w:rsidR="00000000" w:rsidDel="00000000" w:rsidP="00000000" w:rsidRDefault="00000000" w:rsidRPr="00000000" w14:paraId="000000A7">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9">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0">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contextualSpacing w:val="0"/>
        <w:rPr>
          <w:rFonts w:ascii="Arial" w:cs="Arial" w:eastAsia="Arial" w:hAnsi="Arial"/>
          <w:sz w:val="18"/>
          <w:szCs w:val="18"/>
          <w:vertAlign w:val="baseline"/>
        </w:rPr>
      </w:pPr>
      <w:r w:rsidDel="00000000" w:rsidR="00000000" w:rsidRPr="00000000">
        <w:rPr>
          <w:rtl w:val="0"/>
        </w:rPr>
      </w:r>
    </w:p>
    <w:tbl>
      <w:tblPr>
        <w:tblStyle w:val="Table3"/>
        <w:tblW w:w="14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203"/>
        <w:gridCol w:w="4536"/>
        <w:gridCol w:w="6095"/>
        <w:tblGridChange w:id="0">
          <w:tblGrid>
            <w:gridCol w:w="1025"/>
            <w:gridCol w:w="708"/>
            <w:gridCol w:w="2203"/>
            <w:gridCol w:w="4536"/>
            <w:gridCol w:w="6095"/>
          </w:tblGrid>
        </w:tblGridChange>
      </w:tblGrid>
      <w:tr>
        <w:trPr>
          <w:trHeight w:val="840" w:hRule="atLeast"/>
        </w:trPr>
        <w:tc>
          <w:tcPr>
            <w:gridSpan w:val="5"/>
            <w:shd w:fill="00b0f0" w:val="clear"/>
            <w:vAlign w:val="center"/>
          </w:tcPr>
          <w:p w:rsidR="00000000" w:rsidDel="00000000" w:rsidP="00000000" w:rsidRDefault="00000000" w:rsidRPr="00000000" w14:paraId="000000B7">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3: “Números enteros”.</w:t>
            </w:r>
          </w:p>
          <w:p w:rsidR="00000000" w:rsidDel="00000000" w:rsidP="00000000" w:rsidRDefault="00000000" w:rsidRPr="00000000" w14:paraId="000000B8">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(aprox.):Primera quincena de noviembre de 2018: </w:t>
            </w:r>
          </w:p>
          <w:p w:rsidR="00000000" w:rsidDel="00000000" w:rsidP="00000000" w:rsidRDefault="00000000" w:rsidRPr="00000000" w14:paraId="000000B9">
            <w:pPr>
              <w:contextualSpacing w:val="0"/>
              <w:jc w:val="center"/>
              <w:rPr>
                <w:rFonts w:ascii="Arial" w:cs="Arial" w:eastAsia="Arial" w:hAnsi="Arial"/>
                <w:sz w:val="18"/>
                <w:szCs w:val="18"/>
                <w:vertAlign w:val="baseline"/>
              </w:rPr>
            </w:pPr>
            <w:r w:rsidDel="00000000" w:rsidR="00000000" w:rsidRPr="00000000">
              <w:rPr>
                <w:rtl w:val="0"/>
              </w:rPr>
            </w:r>
          </w:p>
        </w:tc>
      </w:tr>
      <w:tr>
        <w:trPr>
          <w:trHeight w:val="1540" w:hRule="atLeast"/>
        </w:trPr>
        <w:tc>
          <w:tcPr>
            <w:gridSpan w:val="2"/>
            <w:vAlign w:val="center"/>
          </w:tcPr>
          <w:p w:rsidR="00000000" w:rsidDel="00000000" w:rsidP="00000000" w:rsidRDefault="00000000" w:rsidRPr="00000000" w14:paraId="000000B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0B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0C1">
            <w:pPr>
              <w:tabs>
                <w:tab w:val="left" w:pos="13642"/>
              </w:tabs>
              <w:spacing w:before="120" w:lineRule="auto"/>
              <w:ind w:right="187"/>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 esta unidad se pretende que los alumnos conozcan y utilicen los números enteros; realizarán sumas y restas de números enteros; sabrán identificar y situar números enteros en la recta numérica; compararán números enteros, según su situación; buscarán datos en textos y en gráficos; representarán puntos en los ejes cartesianos y sacarán conclusiones de los datos obtenidos, aplicándolas a la resolución de problemas. Los alumnos conseguirán registrar e interpretar datos sobre las temperaturas.</w:t>
            </w:r>
          </w:p>
          <w:p w:rsidR="00000000" w:rsidDel="00000000" w:rsidP="00000000" w:rsidRDefault="00000000" w:rsidRPr="00000000" w14:paraId="000000C2">
            <w:pPr>
              <w:tabs>
                <w:tab w:val="left" w:pos="13642"/>
              </w:tabs>
              <w:spacing w:before="120" w:lineRule="auto"/>
              <w:ind w:right="187"/>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0C5">
            <w:pPr>
              <w:tabs>
                <w:tab w:val="left" w:pos="13642"/>
              </w:tabs>
              <w:spacing w:after="106"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0C8">
            <w:pPr>
              <w:tabs>
                <w:tab w:val="left" w:pos="13642"/>
              </w:tabs>
              <w:spacing w:after="106"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0C9">
            <w:pPr>
              <w:tabs>
                <w:tab w:val="left" w:pos="13642"/>
              </w:tabs>
              <w:spacing w:after="106"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0C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C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0CC">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0CD">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0CE">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0CF">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D0">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Lectura comprensiva de enunciados.</w:t>
            </w:r>
          </w:p>
          <w:p w:rsidR="00000000" w:rsidDel="00000000" w:rsidP="00000000" w:rsidRDefault="00000000" w:rsidRPr="00000000" w14:paraId="000000D1">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Determinación de conclusiones extraídas de un enunciado.</w:t>
            </w:r>
          </w:p>
          <w:p w:rsidR="00000000" w:rsidDel="00000000" w:rsidP="00000000" w:rsidRDefault="00000000" w:rsidRPr="00000000" w14:paraId="000000D2">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Búsqueda de datos en varios textos y gráficos.</w:t>
            </w:r>
          </w:p>
          <w:p w:rsidR="00000000" w:rsidDel="00000000" w:rsidP="00000000" w:rsidRDefault="00000000" w:rsidRPr="00000000" w14:paraId="000000D3">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Interpretación de datos geográficos.</w:t>
            </w:r>
          </w:p>
        </w:tc>
        <w:tc>
          <w:tcPr>
            <w:tcBorders>
              <w:left w:color="000000" w:space="0" w:sz="0" w:val="nil"/>
            </w:tcBorders>
            <w:vAlign w:val="top"/>
          </w:tcPr>
          <w:p w:rsidR="00000000" w:rsidDel="00000000" w:rsidP="00000000" w:rsidRDefault="00000000" w:rsidRPr="00000000" w14:paraId="000000D5">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0D6">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0D7">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Desarrollar y cultivar las actitudes personales inherentes al quehacer matemático.</w:t>
            </w:r>
          </w:p>
          <w:p w:rsidR="00000000" w:rsidDel="00000000" w:rsidP="00000000" w:rsidRDefault="00000000" w:rsidRPr="00000000" w14:paraId="000000D8">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0D9">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0DA">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Identifica e interpreta datos y mensajes de textos numéricos sencillos de la vida cotidiana (facturas, folletos publicitarios, rebajas…).</w:t>
            </w:r>
          </w:p>
          <w:p w:rsidR="00000000" w:rsidDel="00000000" w:rsidP="00000000" w:rsidRDefault="00000000" w:rsidRPr="00000000" w14:paraId="000000DB">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0DD">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0DE">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Toma decisiones en los procesos de resolución de problemas valorando las consecuencias de las mismas y su conveniencia por su sencillez y utilidad.</w:t>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DF">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B.2 </w:t>
            </w:r>
          </w:p>
          <w:p w:rsidR="00000000" w:rsidDel="00000000" w:rsidP="00000000" w:rsidRDefault="00000000" w:rsidRPr="00000000" w14:paraId="000000E0">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0E1">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0E2">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0E3">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0E4">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E5">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Números enteros.</w:t>
            </w:r>
          </w:p>
          <w:p w:rsidR="00000000" w:rsidDel="00000000" w:rsidP="00000000" w:rsidRDefault="00000000" w:rsidRPr="00000000" w14:paraId="000000E6">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Suma y resta de números enteros.</w:t>
            </w:r>
          </w:p>
          <w:p w:rsidR="00000000" w:rsidDel="00000000" w:rsidP="00000000" w:rsidRDefault="00000000" w:rsidRPr="00000000" w14:paraId="000000E7">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La recta entera. Comparación de números enteros.</w:t>
            </w:r>
          </w:p>
          <w:p w:rsidR="00000000" w:rsidDel="00000000" w:rsidP="00000000" w:rsidRDefault="00000000" w:rsidRPr="00000000" w14:paraId="000000E8">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División de un número natural entre decenas y centenas.</w:t>
            </w:r>
          </w:p>
          <w:p w:rsidR="00000000" w:rsidDel="00000000" w:rsidP="00000000" w:rsidRDefault="00000000" w:rsidRPr="00000000" w14:paraId="000000E9">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Cálculo de la fracción de un número.</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42" w:right="172" w:hanging="142"/>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EC">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0ED">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0EE">
            <w:pPr>
              <w:spacing w:after="120" w:before="120" w:lineRule="auto"/>
              <w:ind w:left="142" w:right="172"/>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F">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0F0">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Realiza sumas y restas de fracciones con el mismo denominador. Calcula el producto de una fracción por un número.</w:t>
            </w:r>
          </w:p>
          <w:p w:rsidR="00000000" w:rsidDel="00000000" w:rsidP="00000000" w:rsidRDefault="00000000" w:rsidRPr="00000000" w14:paraId="000000F1">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Utiliza y automatiza algoritmos estándar de suma, resta, multiplicación y división con distintos tipos de números, en comprobación de resultados en contextos de resolución de problemas y en situaciones cotidianas.</w:t>
            </w:r>
          </w:p>
          <w:p w:rsidR="00000000" w:rsidDel="00000000" w:rsidP="00000000" w:rsidRDefault="00000000" w:rsidRPr="00000000" w14:paraId="000000F2">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Elabora y usa estrategias de cálculo mental.</w:t>
            </w:r>
          </w:p>
          <w:p w:rsidR="00000000" w:rsidDel="00000000" w:rsidP="00000000" w:rsidRDefault="00000000" w:rsidRPr="00000000" w14:paraId="000000F3">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Registro de control 10%</w:t>
            </w:r>
            <w:r w:rsidDel="00000000" w:rsidR="00000000" w:rsidRPr="00000000">
              <w:rPr>
                <w:rtl w:val="0"/>
              </w:rPr>
            </w:r>
          </w:p>
          <w:p w:rsidR="00000000" w:rsidDel="00000000" w:rsidP="00000000" w:rsidRDefault="00000000" w:rsidRPr="00000000" w14:paraId="000000F4">
            <w:pPr>
              <w:spacing w:after="120" w:before="120" w:lineRule="auto"/>
              <w:ind w:left="142" w:right="172"/>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5">
            <w:pPr>
              <w:spacing w:after="120" w:before="120" w:lineRule="auto"/>
              <w:ind w:left="142" w:right="172"/>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6">
            <w:pPr>
              <w:spacing w:after="120" w:before="120" w:lineRule="auto"/>
              <w:ind w:left="142" w:right="172"/>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7">
            <w:pPr>
              <w:numPr>
                <w:ilvl w:val="0"/>
                <w:numId w:val="21"/>
              </w:numPr>
              <w:spacing w:after="120" w:before="120" w:lineRule="auto"/>
              <w:ind w:left="142" w:right="170"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0F8">
            <w:pPr>
              <w:spacing w:after="106" w:line="260" w:lineRule="auto"/>
              <w:ind w:left="316"/>
              <w:contextualSpacing w:val="0"/>
              <w:jc w:val="center"/>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0F9">
            <w:pPr>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B 5</w:t>
            </w:r>
          </w:p>
          <w:p w:rsidR="00000000" w:rsidDel="00000000" w:rsidP="00000000" w:rsidRDefault="00000000" w:rsidRPr="00000000" w14:paraId="000000FA">
            <w:pPr>
              <w:contextualSpacing w:val="0"/>
              <w:jc w:val="cente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FB">
            <w:pPr>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0FC">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FD">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Coordenadas cartesianas.</w:t>
            </w:r>
          </w:p>
          <w:p w:rsidR="00000000" w:rsidDel="00000000" w:rsidP="00000000" w:rsidRDefault="00000000" w:rsidRPr="00000000" w14:paraId="000000FE">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Buscar datos en varios gráficos.</w:t>
            </w:r>
          </w:p>
          <w:p w:rsidR="00000000" w:rsidDel="00000000" w:rsidP="00000000" w:rsidRDefault="00000000" w:rsidRPr="00000000" w14:paraId="000000FF">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Interpretar datos geográficos.</w:t>
            </w:r>
          </w:p>
        </w:tc>
        <w:tc>
          <w:tcPr>
            <w:tcBorders>
              <w:left w:color="000000" w:space="0" w:sz="0" w:val="nil"/>
            </w:tcBorders>
            <w:vAlign w:val="top"/>
          </w:tcPr>
          <w:p w:rsidR="00000000" w:rsidDel="00000000" w:rsidP="00000000" w:rsidRDefault="00000000" w:rsidRPr="00000000" w14:paraId="00000101">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Realizar, leer e interpretar representaciones gráficas de un conjunto de datos relativos al entorno inmediato.</w:t>
            </w:r>
          </w:p>
        </w:tc>
        <w:tc>
          <w:tcPr>
            <w:tcBorders>
              <w:left w:color="000000" w:space="0" w:sz="0" w:val="nil"/>
            </w:tcBorders>
            <w:vAlign w:val="top"/>
          </w:tcPr>
          <w:p w:rsidR="00000000" w:rsidDel="00000000" w:rsidP="00000000" w:rsidRDefault="00000000" w:rsidRPr="00000000" w14:paraId="00000102">
            <w:pPr>
              <w:numPr>
                <w:ilvl w:val="0"/>
                <w:numId w:val="21"/>
              </w:numPr>
              <w:spacing w:after="120" w:before="120" w:lineRule="auto"/>
              <w:ind w:left="142" w:right="172"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Recoge y clasifica datos cualitativos y cuantitativos, de situaciones de su entorno, utilizándolos para construir tablas de frecuencias absolutas y relativas.</w:t>
            </w:r>
          </w:p>
        </w:tc>
      </w:tr>
    </w:tbl>
    <w:p w:rsidR="00000000" w:rsidDel="00000000" w:rsidP="00000000" w:rsidRDefault="00000000" w:rsidRPr="00000000" w14:paraId="00000103">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04">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05">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4"/>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344"/>
        <w:gridCol w:w="4395"/>
        <w:gridCol w:w="6270"/>
        <w:tblGridChange w:id="0">
          <w:tblGrid>
            <w:gridCol w:w="1025"/>
            <w:gridCol w:w="708"/>
            <w:gridCol w:w="2344"/>
            <w:gridCol w:w="4395"/>
            <w:gridCol w:w="6270"/>
          </w:tblGrid>
        </w:tblGridChange>
      </w:tblGrid>
      <w:tr>
        <w:trPr>
          <w:trHeight w:val="840" w:hRule="atLeast"/>
        </w:trPr>
        <w:tc>
          <w:tcPr>
            <w:gridSpan w:val="5"/>
            <w:shd w:fill="00b0f0" w:val="clear"/>
            <w:vAlign w:val="center"/>
          </w:tcPr>
          <w:p w:rsidR="00000000" w:rsidDel="00000000" w:rsidP="00000000" w:rsidRDefault="00000000" w:rsidRPr="00000000" w14:paraId="00000106">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4: “Divisibilidad”.</w:t>
            </w:r>
          </w:p>
          <w:p w:rsidR="00000000" w:rsidDel="00000000" w:rsidP="00000000" w:rsidRDefault="00000000" w:rsidRPr="00000000" w14:paraId="00000107">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(aprox.):Segunda quincena de noviembre de 2018: </w:t>
            </w:r>
          </w:p>
          <w:p w:rsidR="00000000" w:rsidDel="00000000" w:rsidP="00000000" w:rsidRDefault="00000000" w:rsidRPr="00000000" w14:paraId="00000108">
            <w:pPr>
              <w:spacing w:before="120" w:lineRule="auto"/>
              <w:contextualSpacing w:val="0"/>
              <w:jc w:val="center"/>
              <w:rPr>
                <w:rFonts w:ascii="Arial" w:cs="Arial" w:eastAsia="Arial" w:hAnsi="Arial"/>
                <w:sz w:val="18"/>
                <w:szCs w:val="18"/>
                <w:vertAlign w:val="baseline"/>
              </w:rPr>
            </w:pPr>
            <w:r w:rsidDel="00000000" w:rsidR="00000000" w:rsidRPr="00000000">
              <w:rPr>
                <w:rtl w:val="0"/>
              </w:rPr>
            </w:r>
          </w:p>
        </w:tc>
      </w:tr>
      <w:tr>
        <w:trPr>
          <w:trHeight w:val="1540" w:hRule="atLeast"/>
        </w:trPr>
        <w:tc>
          <w:tcPr>
            <w:gridSpan w:val="2"/>
            <w:vAlign w:val="center"/>
          </w:tcPr>
          <w:p w:rsidR="00000000" w:rsidDel="00000000" w:rsidP="00000000" w:rsidRDefault="00000000" w:rsidRPr="00000000" w14:paraId="0000010D">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10E">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110">
            <w:pPr>
              <w:tabs>
                <w:tab w:val="left" w:pos="13642"/>
              </w:tabs>
              <w:spacing w:before="120" w:lineRule="auto"/>
              <w:ind w:right="187"/>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se pretende que los alumnos hallen todos los divisores de un número, aplicando los criterios de divisibilidad. Calcularán el mínimo común múltiplo y el máximo común divisor de dos números y los aplicarán a la resolución de problemas. Los alumnos interpretarán y realizarán gráficos lineales y tablas de registro de la información. Desarrollarán estrategias de cálculo mental mediante sumas y restas por compensación. Resolverán problemas, relacionados con los contenidos numéricos y de cálculo</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113">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116">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117">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11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1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1A">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11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11C">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11D">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11E">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Lectura comprensiva de enunciados.</w:t>
            </w:r>
          </w:p>
          <w:p w:rsidR="00000000" w:rsidDel="00000000" w:rsidP="00000000" w:rsidRDefault="00000000" w:rsidRPr="00000000" w14:paraId="0000011F">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Elaboración e interpretación de tablas a partir de informaciones.</w:t>
            </w:r>
          </w:p>
          <w:p w:rsidR="00000000" w:rsidDel="00000000" w:rsidP="00000000" w:rsidRDefault="00000000" w:rsidRPr="00000000" w14:paraId="00000120">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Expresión de razonamientos matemáticos.</w:t>
            </w:r>
          </w:p>
        </w:tc>
        <w:tc>
          <w:tcPr>
            <w:tcBorders>
              <w:left w:color="000000" w:space="0" w:sz="0" w:val="nil"/>
            </w:tcBorders>
            <w:vAlign w:val="top"/>
          </w:tcPr>
          <w:p w:rsidR="00000000" w:rsidDel="00000000" w:rsidP="00000000" w:rsidRDefault="00000000" w:rsidRPr="00000000" w14:paraId="00000122">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23">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Desarrollar y cultivar las actitudes personales inherentes al quehacer matemático.</w:t>
            </w:r>
          </w:p>
          <w:p w:rsidR="00000000" w:rsidDel="00000000" w:rsidP="00000000" w:rsidRDefault="00000000" w:rsidRPr="00000000" w14:paraId="00000124">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125">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Analiza y comprende el enunciado de los problemas (datos, relaciones entre los datos, contexto del problema).</w:t>
            </w:r>
          </w:p>
          <w:p w:rsidR="00000000" w:rsidDel="00000000" w:rsidP="00000000" w:rsidRDefault="00000000" w:rsidRPr="00000000" w14:paraId="00000126">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128">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129">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Toma decisiones en los procesos de resolución de problemas valorando las consecuencias de las mismas y su conveniencia por su sencillez y utilidad.</w:t>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12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12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12C">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12D">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12E">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12F">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30">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Cálculo de todos los divisores.</w:t>
            </w:r>
          </w:p>
          <w:p w:rsidR="00000000" w:rsidDel="00000000" w:rsidP="00000000" w:rsidRDefault="00000000" w:rsidRPr="00000000" w14:paraId="00000131">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Aplicación de criterios de divisibilidad.</w:t>
            </w:r>
          </w:p>
          <w:p w:rsidR="00000000" w:rsidDel="00000000" w:rsidP="00000000" w:rsidRDefault="00000000" w:rsidRPr="00000000" w14:paraId="00000132">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Mínimo común múltiplo.</w:t>
            </w:r>
          </w:p>
          <w:p w:rsidR="00000000" w:rsidDel="00000000" w:rsidP="00000000" w:rsidRDefault="00000000" w:rsidRPr="00000000" w14:paraId="00000133">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Máximo común divisor.</w:t>
            </w:r>
          </w:p>
          <w:p w:rsidR="00000000" w:rsidDel="00000000" w:rsidP="00000000" w:rsidRDefault="00000000" w:rsidRPr="00000000" w14:paraId="00000134">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Realización de problemas hallando el mínimo común múltiplo y máximo común divisor.</w:t>
            </w:r>
          </w:p>
          <w:p w:rsidR="00000000" w:rsidDel="00000000" w:rsidP="00000000" w:rsidRDefault="00000000" w:rsidRPr="00000000" w14:paraId="00000135">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Cálculo mental.</w:t>
            </w:r>
          </w:p>
        </w:tc>
        <w:tc>
          <w:tcPr>
            <w:tcBorders>
              <w:left w:color="000000" w:space="0" w:sz="0" w:val="nil"/>
            </w:tcBorders>
            <w:vAlign w:val="top"/>
          </w:tcPr>
          <w:p w:rsidR="00000000" w:rsidDel="00000000" w:rsidP="00000000" w:rsidRDefault="00000000" w:rsidRPr="00000000" w14:paraId="00000137">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Utilizar las propiedades de las operaciones, las estrategias personales y los diferentes procedimientos que se usan según la naturaleza del cálculo que se ha de realizar (algoritmos escritos, cálculo mental, tanteo, estimación, calculadora).</w:t>
            </w:r>
          </w:p>
          <w:p w:rsidR="00000000" w:rsidDel="00000000" w:rsidP="00000000" w:rsidRDefault="00000000" w:rsidRPr="00000000" w14:paraId="00000138">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39">
            <w:pPr>
              <w:numPr>
                <w:ilvl w:val="0"/>
                <w:numId w:val="21"/>
              </w:numPr>
              <w:spacing w:before="120" w:lineRule="auto"/>
              <w:ind w:left="142" w:right="63" w:hanging="141"/>
              <w:contextualSpacing w:val="0"/>
              <w:jc w:val="both"/>
              <w:rPr>
                <w:sz w:val="18"/>
                <w:szCs w:val="18"/>
              </w:rPr>
            </w:pPr>
            <w:r w:rsidDel="00000000" w:rsidR="00000000" w:rsidRPr="00000000">
              <w:rPr>
                <w:rFonts w:ascii="Arial" w:cs="Arial" w:eastAsia="Arial" w:hAnsi="Arial"/>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13A">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Conoce y aplica los criterios de divisibilidad por 2, 3, 5, 9 y 10.</w:t>
            </w:r>
          </w:p>
          <w:p w:rsidR="00000000" w:rsidDel="00000000" w:rsidP="00000000" w:rsidRDefault="00000000" w:rsidRPr="00000000" w14:paraId="0000013B">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Calcula todos los divisores de cualquier número menor que 100.</w:t>
            </w:r>
          </w:p>
          <w:p w:rsidR="00000000" w:rsidDel="00000000" w:rsidP="00000000" w:rsidRDefault="00000000" w:rsidRPr="00000000" w14:paraId="0000013C">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Calcula el m.c.m. y el m.c.d.</w:t>
            </w:r>
          </w:p>
          <w:p w:rsidR="00000000" w:rsidDel="00000000" w:rsidP="00000000" w:rsidRDefault="00000000" w:rsidRPr="00000000" w14:paraId="0000013D">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2 estándares se evalúan mediante prueba escrita) 30%)</w:t>
            </w:r>
            <w:r w:rsidDel="00000000" w:rsidR="00000000" w:rsidRPr="00000000">
              <w:rPr>
                <w:rtl w:val="0"/>
              </w:rPr>
            </w:r>
          </w:p>
          <w:p w:rsidR="00000000" w:rsidDel="00000000" w:rsidP="00000000" w:rsidRDefault="00000000" w:rsidRPr="00000000" w14:paraId="0000013E">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sz w:val="18"/>
                <w:szCs w:val="18"/>
                <w:vertAlign w:val="baseline"/>
                <w:rtl w:val="0"/>
              </w:rPr>
              <w:t xml:space="preserve">Elabora y usa estrategias de cálculo mental.</w:t>
            </w:r>
          </w:p>
          <w:p w:rsidR="00000000" w:rsidDel="00000000" w:rsidP="00000000" w:rsidRDefault="00000000" w:rsidRPr="00000000" w14:paraId="0000013F">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Registro de control 10%</w:t>
            </w:r>
            <w:r w:rsidDel="00000000" w:rsidR="00000000" w:rsidRPr="00000000">
              <w:rPr>
                <w:rtl w:val="0"/>
              </w:rPr>
            </w:r>
          </w:p>
          <w:p w:rsidR="00000000" w:rsidDel="00000000" w:rsidP="00000000" w:rsidRDefault="00000000" w:rsidRPr="00000000" w14:paraId="00000140">
            <w:pPr>
              <w:numPr>
                <w:ilvl w:val="0"/>
                <w:numId w:val="21"/>
              </w:numPr>
              <w:spacing w:after="120" w:before="120" w:lineRule="auto"/>
              <w:ind w:left="142" w:right="63"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141">
            <w:pPr>
              <w:spacing w:after="106" w:line="260" w:lineRule="auto"/>
              <w:ind w:left="316"/>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142">
            <w:pPr>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B 5</w:t>
            </w:r>
          </w:p>
          <w:p w:rsidR="00000000" w:rsidDel="00000000" w:rsidP="00000000" w:rsidRDefault="00000000" w:rsidRPr="00000000" w14:paraId="00000143">
            <w:pPr>
              <w:contextualSpacing w:val="0"/>
              <w:jc w:val="cente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44">
            <w:pPr>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145">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46">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Relación</w:t>
            </w:r>
            <w:r w:rsidDel="00000000" w:rsidR="00000000" w:rsidRPr="00000000">
              <w:rPr>
                <w:rFonts w:ascii="Arial" w:cs="Arial" w:eastAsia="Arial" w:hAnsi="Arial"/>
                <w:sz w:val="18"/>
                <w:szCs w:val="18"/>
                <w:vertAlign w:val="baseline"/>
                <w:rtl w:val="0"/>
              </w:rPr>
              <w:t xml:space="preserve"> de gráficos lineales con tablas y otros </w:t>
            </w:r>
            <w:r w:rsidDel="00000000" w:rsidR="00000000" w:rsidRPr="00000000">
              <w:rPr>
                <w:rFonts w:ascii="Arial" w:cs="Arial" w:eastAsia="Arial" w:hAnsi="Arial"/>
                <w:color w:val="000000"/>
                <w:sz w:val="18"/>
                <w:szCs w:val="18"/>
                <w:vertAlign w:val="baseline"/>
                <w:rtl w:val="0"/>
              </w:rPr>
              <w:t xml:space="preserve">gráficos</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147">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Realización</w:t>
            </w:r>
            <w:r w:rsidDel="00000000" w:rsidR="00000000" w:rsidRPr="00000000">
              <w:rPr>
                <w:rFonts w:ascii="Arial" w:cs="Arial" w:eastAsia="Arial" w:hAnsi="Arial"/>
                <w:sz w:val="18"/>
                <w:szCs w:val="18"/>
                <w:vertAlign w:val="baseline"/>
                <w:rtl w:val="0"/>
              </w:rPr>
              <w:t xml:space="preserve"> de un proyecto con gráficos lineales.</w:t>
            </w:r>
          </w:p>
        </w:tc>
        <w:tc>
          <w:tcPr>
            <w:tcBorders>
              <w:left w:color="000000" w:space="0" w:sz="0" w:val="nil"/>
            </w:tcBorders>
            <w:vAlign w:val="top"/>
          </w:tcPr>
          <w:p w:rsidR="00000000" w:rsidDel="00000000" w:rsidP="00000000" w:rsidRDefault="00000000" w:rsidRPr="00000000" w14:paraId="00000149">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Realizar, leer e interpretar representaciones </w:t>
            </w:r>
            <w:r w:rsidDel="00000000" w:rsidR="00000000" w:rsidRPr="00000000">
              <w:rPr>
                <w:rFonts w:ascii="Arial" w:cs="Arial" w:eastAsia="Arial" w:hAnsi="Arial"/>
                <w:sz w:val="18"/>
                <w:szCs w:val="18"/>
                <w:vertAlign w:val="baseline"/>
                <w:rtl w:val="0"/>
              </w:rPr>
              <w:t xml:space="preserve">gráficas</w:t>
            </w:r>
            <w:r w:rsidDel="00000000" w:rsidR="00000000" w:rsidRPr="00000000">
              <w:rPr>
                <w:rFonts w:ascii="Arial" w:cs="Arial" w:eastAsia="Arial" w:hAnsi="Arial"/>
                <w:color w:val="000000"/>
                <w:sz w:val="18"/>
                <w:szCs w:val="18"/>
                <w:vertAlign w:val="baseline"/>
                <w:rtl w:val="0"/>
              </w:rPr>
              <w:t xml:space="preserve"> de un conjunto de datos relativos al entorno inmediato.</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4A">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Recoge y clasifica datos cualitativos y cuantitativos, de situaciones de su entorno, utilizándolos para construir tablas de frecuencias absolutas y relativas.</w:t>
            </w:r>
            <w:r w:rsidDel="00000000" w:rsidR="00000000" w:rsidRPr="00000000">
              <w:rPr>
                <w:rtl w:val="0"/>
              </w:rPr>
            </w:r>
          </w:p>
        </w:tc>
      </w:tr>
    </w:tbl>
    <w:p w:rsidR="00000000" w:rsidDel="00000000" w:rsidP="00000000" w:rsidRDefault="00000000" w:rsidRPr="00000000" w14:paraId="0000014B">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C">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D">
      <w:pPr>
        <w:spacing w:before="12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E">
      <w:pPr>
        <w:spacing w:before="12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F">
      <w:pPr>
        <w:spacing w:before="12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spacing w:before="12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spacing w:before="12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spacing w:before="12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3">
      <w:pPr>
        <w:spacing w:before="12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5"/>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061"/>
        <w:gridCol w:w="4678"/>
        <w:gridCol w:w="6270"/>
        <w:tblGridChange w:id="0">
          <w:tblGrid>
            <w:gridCol w:w="1025"/>
            <w:gridCol w:w="708"/>
            <w:gridCol w:w="2061"/>
            <w:gridCol w:w="4678"/>
            <w:gridCol w:w="6270"/>
          </w:tblGrid>
        </w:tblGridChange>
      </w:tblGrid>
      <w:tr>
        <w:trPr>
          <w:trHeight w:val="840" w:hRule="atLeast"/>
        </w:trPr>
        <w:tc>
          <w:tcPr>
            <w:gridSpan w:val="5"/>
            <w:shd w:fill="00b0f0" w:val="clear"/>
            <w:vAlign w:val="center"/>
          </w:tcPr>
          <w:p w:rsidR="00000000" w:rsidDel="00000000" w:rsidP="00000000" w:rsidRDefault="00000000" w:rsidRPr="00000000" w14:paraId="00000155">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5: “Fracciones. Operaciones Divisibilidad”.</w:t>
            </w:r>
          </w:p>
          <w:p w:rsidR="00000000" w:rsidDel="00000000" w:rsidP="00000000" w:rsidRDefault="00000000" w:rsidRPr="00000000" w14:paraId="00000156">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(aprox.):Primera quincena de diciembre 2018 - 1º quincena de enero de 2019:</w:t>
            </w:r>
          </w:p>
        </w:tc>
      </w:tr>
      <w:tr>
        <w:trPr>
          <w:trHeight w:val="1680" w:hRule="atLeast"/>
        </w:trPr>
        <w:tc>
          <w:tcPr>
            <w:gridSpan w:val="2"/>
            <w:vAlign w:val="center"/>
          </w:tcPr>
          <w:p w:rsidR="00000000" w:rsidDel="00000000" w:rsidP="00000000" w:rsidRDefault="00000000" w:rsidRPr="00000000" w14:paraId="0000015B">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15C">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15E">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los alumnos repasarán el concepto de fracción y de fracciones equivalentes. Compararán fracciones y trabajarán la reducción a común denominador utilizando dos métodos, los productos cruzados y el mínimo común múltiplo. Sumarán y restarán fracciones con distinto denominador; multiplicarán y restarán fracciones; aprenderán a convertir un número mixto en fracción y simplificarán fracciones. Reconocerán la importancia de representar gráficamente las fracciones y los enunciados de los problemas. Aplicarán estrategias de cálculo mental, como restar por compensación, sumando o restando el mismo número</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161">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164">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165">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16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6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68">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169">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16A">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16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tl w:val="0"/>
              </w:rPr>
            </w:r>
          </w:p>
          <w:p w:rsidR="00000000" w:rsidDel="00000000" w:rsidP="00000000" w:rsidRDefault="00000000" w:rsidRPr="00000000" w14:paraId="0000016C">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6D">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16E">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Determinación de la representación gráfica de situaciones.</w:t>
            </w:r>
          </w:p>
          <w:p w:rsidR="00000000" w:rsidDel="00000000" w:rsidP="00000000" w:rsidRDefault="00000000" w:rsidRPr="00000000" w14:paraId="0000016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40" w:lineRule="auto"/>
              <w:ind w:left="142" w:right="63" w:hanging="142"/>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tc>
        <w:tc>
          <w:tcPr>
            <w:tcBorders>
              <w:left w:color="000000" w:space="0" w:sz="0" w:val="nil"/>
            </w:tcBorders>
            <w:vAlign w:val="top"/>
          </w:tcPr>
          <w:p w:rsidR="00000000" w:rsidDel="00000000" w:rsidP="00000000" w:rsidRDefault="00000000" w:rsidRPr="00000000" w14:paraId="00000171">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72">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173">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p w:rsidR="00000000" w:rsidDel="00000000" w:rsidP="00000000" w:rsidRDefault="00000000" w:rsidRPr="00000000" w14:paraId="00000174">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Reflexionar sobre las decisiones tomadas, aprendiendo para situaciones similares futuras.</w:t>
            </w:r>
          </w:p>
        </w:tc>
        <w:tc>
          <w:tcPr>
            <w:tcBorders>
              <w:left w:color="000000" w:space="0" w:sz="0" w:val="nil"/>
            </w:tcBorders>
            <w:vAlign w:val="top"/>
          </w:tcPr>
          <w:p w:rsidR="00000000" w:rsidDel="00000000" w:rsidP="00000000" w:rsidRDefault="00000000" w:rsidRPr="00000000" w14:paraId="00000175">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Analiza y comprende el enunciado de los problemas (datos, relaciones entre los datos, contexto del problema).</w:t>
            </w:r>
          </w:p>
          <w:p w:rsidR="00000000" w:rsidDel="00000000" w:rsidP="00000000" w:rsidRDefault="00000000" w:rsidRPr="00000000" w14:paraId="00000176">
            <w:pPr>
              <w:numPr>
                <w:ilvl w:val="0"/>
                <w:numId w:val="21"/>
              </w:numPr>
              <w:spacing w:after="120" w:before="120" w:lineRule="auto"/>
              <w:ind w:left="142" w:right="63" w:hanging="142"/>
              <w:contextualSpacing w:val="0"/>
              <w:jc w:val="both"/>
              <w:rPr>
                <w:b w:val="0"/>
                <w:color w:val="000000"/>
                <w:sz w:val="18"/>
                <w:szCs w:val="18"/>
              </w:rPr>
            </w:pPr>
            <w:r w:rsidDel="00000000" w:rsidR="00000000" w:rsidRPr="00000000">
              <w:rPr>
                <w:rFonts w:ascii="Arial" w:cs="Arial" w:eastAsia="Arial" w:hAnsi="Arial"/>
                <w:b w:val="1"/>
                <w:color w:val="000000"/>
                <w:sz w:val="18"/>
                <w:szCs w:val="18"/>
                <w:vertAlign w:val="baseline"/>
                <w:rtl w:val="0"/>
              </w:rPr>
              <w:t xml:space="preserve">Utiliza estrategias heurísticas y procesos de razonamiento en la resolución de problemas.</w:t>
            </w:r>
            <w:r w:rsidDel="00000000" w:rsidR="00000000" w:rsidRPr="00000000">
              <w:rPr>
                <w:rtl w:val="0"/>
              </w:rPr>
            </w:r>
          </w:p>
          <w:p w:rsidR="00000000" w:rsidDel="00000000" w:rsidP="00000000" w:rsidRDefault="00000000" w:rsidRPr="00000000" w14:paraId="00000177">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before="120" w:lineRule="auto"/>
              <w:ind w:left="608" w:right="205" w:hanging="283"/>
              <w:contextualSpacing w:val="0"/>
              <w:jc w:val="both"/>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179">
            <w:pPr>
              <w:spacing w:after="120" w:before="120" w:lineRule="auto"/>
              <w:ind w:left="608" w:right="205" w:hanging="283"/>
              <w:contextualSpacing w:val="0"/>
              <w:jc w:val="both"/>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17A">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7B">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Se inicia en la reflexión sobre los problemas resueltos y los procesos desarrollados, valorando las ideas claves, aprendiendo para situaciones futuras similares, etc.</w:t>
            </w:r>
            <w:r w:rsidDel="00000000" w:rsidR="00000000" w:rsidRPr="00000000">
              <w:rPr>
                <w:rtl w:val="0"/>
              </w:rPr>
            </w:r>
          </w:p>
        </w:tc>
      </w:tr>
      <w:tr>
        <w:trPr>
          <w:trHeight w:val="5540" w:hRule="atLeast"/>
        </w:trPr>
        <w:tc>
          <w:tcPr>
            <w:tcBorders>
              <w:top w:color="000000" w:space="0" w:sz="0" w:val="nil"/>
              <w:left w:color="000000" w:space="0" w:sz="4" w:val="single"/>
            </w:tcBorders>
            <w:vAlign w:val="center"/>
          </w:tcPr>
          <w:p w:rsidR="00000000" w:rsidDel="00000000" w:rsidP="00000000" w:rsidRDefault="00000000" w:rsidRPr="00000000" w14:paraId="0000017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17D">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17E">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17F">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180">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181">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82">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Fracciones.</w:t>
            </w:r>
          </w:p>
          <w:p w:rsidR="00000000" w:rsidDel="00000000" w:rsidP="00000000" w:rsidRDefault="00000000" w:rsidRPr="00000000" w14:paraId="00000183">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Reducción a común denominador.</w:t>
            </w:r>
          </w:p>
          <w:p w:rsidR="00000000" w:rsidDel="00000000" w:rsidP="00000000" w:rsidRDefault="00000000" w:rsidRPr="00000000" w14:paraId="00000184">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Suma y resta de fracciones.</w:t>
            </w:r>
          </w:p>
          <w:p w:rsidR="00000000" w:rsidDel="00000000" w:rsidP="00000000" w:rsidRDefault="00000000" w:rsidRPr="00000000" w14:paraId="00000185">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Comparación de fracciones.</w:t>
            </w:r>
          </w:p>
          <w:p w:rsidR="00000000" w:rsidDel="00000000" w:rsidP="00000000" w:rsidRDefault="00000000" w:rsidRPr="00000000" w14:paraId="00000186">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Multiplicación y división de fracciones.</w:t>
            </w:r>
          </w:p>
          <w:p w:rsidR="00000000" w:rsidDel="00000000" w:rsidP="00000000" w:rsidRDefault="00000000" w:rsidRPr="00000000" w14:paraId="0000018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Realización de restas por compensación: sumar el mismo número.</w:t>
            </w:r>
          </w:p>
          <w:p w:rsidR="00000000" w:rsidDel="00000000" w:rsidP="00000000" w:rsidRDefault="00000000" w:rsidRPr="00000000" w14:paraId="00000188">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Realización de restas por compensación: restar el mismo número.</w:t>
            </w:r>
          </w:p>
          <w:p w:rsidR="00000000" w:rsidDel="00000000" w:rsidP="00000000" w:rsidRDefault="00000000" w:rsidRPr="00000000" w14:paraId="00000189">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Determinación de la representación gráfica de una situación.</w:t>
            </w:r>
          </w:p>
          <w:p w:rsidR="00000000" w:rsidDel="00000000" w:rsidP="00000000" w:rsidRDefault="00000000" w:rsidRPr="00000000" w14:paraId="0000018A">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Representación de una situación.</w:t>
            </w:r>
          </w:p>
        </w:tc>
        <w:tc>
          <w:tcPr>
            <w:tcBorders>
              <w:left w:color="000000" w:space="0" w:sz="0" w:val="nil"/>
            </w:tcBorders>
            <w:vAlign w:val="top"/>
          </w:tcPr>
          <w:p w:rsidR="00000000" w:rsidDel="00000000" w:rsidP="00000000" w:rsidRDefault="00000000" w:rsidRPr="00000000" w14:paraId="0000018C">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p>
          <w:p w:rsidR="00000000" w:rsidDel="00000000" w:rsidP="00000000" w:rsidRDefault="00000000" w:rsidRPr="00000000" w14:paraId="0000018D">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operaciones y cálculos numéricos mediante diferentes procedimientos, incluido el cálculo mental, haciendo referencia implícita a las propiedades de las operaciones, en situaciones de resolución de problemas.</w:t>
            </w:r>
          </w:p>
          <w:p w:rsidR="00000000" w:rsidDel="00000000" w:rsidP="00000000" w:rsidRDefault="00000000" w:rsidRPr="00000000" w14:paraId="0000018E">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tab/>
            </w:r>
          </w:p>
          <w:p w:rsidR="00000000" w:rsidDel="00000000" w:rsidP="00000000" w:rsidRDefault="00000000" w:rsidRPr="00000000" w14:paraId="0000018F">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90">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191">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Ordena números enteros, decimales y fracciones básicas por comparación, representación en la recta numérica y transformación de unos en otros.</w:t>
            </w:r>
          </w:p>
          <w:p w:rsidR="00000000" w:rsidDel="00000000" w:rsidP="00000000" w:rsidRDefault="00000000" w:rsidRPr="00000000" w14:paraId="00000192">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Reduce dos o más fracciones a común denominador y calcula fracciones equivalentes.</w:t>
            </w:r>
          </w:p>
          <w:p w:rsidR="00000000" w:rsidDel="00000000" w:rsidP="00000000" w:rsidRDefault="00000000" w:rsidRPr="00000000" w14:paraId="00000193">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 con los números conociendo la jerarquía de las operaciones.</w:t>
            </w:r>
          </w:p>
          <w:p w:rsidR="00000000" w:rsidDel="00000000" w:rsidP="00000000" w:rsidRDefault="00000000" w:rsidRPr="00000000" w14:paraId="00000194">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 y automatiza algoritmos estándar de suma, resta, multiplicación y división con distintos tipos de números, en comprobación de resultados en contextos de resolución de problemas y en situaciones cotidianas.</w:t>
            </w:r>
          </w:p>
          <w:p w:rsidR="00000000" w:rsidDel="00000000" w:rsidP="00000000" w:rsidRDefault="00000000" w:rsidRPr="00000000" w14:paraId="00000195">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Calcula el m.c.m. y el m.c.d.</w:t>
            </w:r>
          </w:p>
          <w:p w:rsidR="00000000" w:rsidDel="00000000" w:rsidP="00000000" w:rsidRDefault="00000000" w:rsidRPr="00000000" w14:paraId="00000196">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3 estándares se evalúan mediante prueba escrita) 30%)</w:t>
            </w:r>
            <w:r w:rsidDel="00000000" w:rsidR="00000000" w:rsidRPr="00000000">
              <w:rPr>
                <w:rtl w:val="0"/>
              </w:rPr>
            </w:r>
          </w:p>
          <w:p w:rsidR="00000000" w:rsidDel="00000000" w:rsidP="00000000" w:rsidRDefault="00000000" w:rsidRPr="00000000" w14:paraId="0000019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198">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Registro de control 10%</w:t>
            </w:r>
            <w:r w:rsidDel="00000000" w:rsidR="00000000" w:rsidRPr="00000000">
              <w:rPr>
                <w:rtl w:val="0"/>
              </w:rPr>
            </w:r>
          </w:p>
          <w:p w:rsidR="00000000" w:rsidDel="00000000" w:rsidP="00000000" w:rsidRDefault="00000000" w:rsidRPr="00000000" w14:paraId="00000199">
            <w:pPr>
              <w:numPr>
                <w:ilvl w:val="0"/>
                <w:numId w:val="21"/>
              </w:numPr>
              <w:spacing w:after="120" w:before="120" w:lineRule="auto"/>
              <w:ind w:left="142" w:right="63" w:hanging="142"/>
              <w:contextualSpacing w:val="0"/>
              <w:jc w:val="both"/>
              <w:rPr>
                <w:b w:val="0"/>
                <w:color w:val="000000"/>
                <w:sz w:val="18"/>
                <w:szCs w:val="18"/>
              </w:rPr>
            </w:pPr>
            <w:r w:rsidDel="00000000" w:rsidR="00000000" w:rsidRPr="00000000">
              <w:rPr>
                <w:rFonts w:ascii="Arial" w:cs="Arial" w:eastAsia="Arial" w:hAnsi="Arial"/>
                <w:b w:val="1"/>
                <w:color w:val="000000"/>
                <w:sz w:val="18"/>
                <w:szCs w:val="18"/>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19A">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19B">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Reflexiona sobre el proceso aplicado a la resolución de problemas: revisando las operaciones utilizadas, las unidades de los resultados, comprobando e interpretando las soluciones en el contexto, buscando otras formas de resolverlo.</w:t>
            </w:r>
          </w:p>
        </w:tc>
      </w:tr>
    </w:tbl>
    <w:p w:rsidR="00000000" w:rsidDel="00000000" w:rsidP="00000000" w:rsidRDefault="00000000" w:rsidRPr="00000000" w14:paraId="0000019C">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9D">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9E">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6"/>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486"/>
        <w:gridCol w:w="4111"/>
        <w:gridCol w:w="6412"/>
        <w:tblGridChange w:id="0">
          <w:tblGrid>
            <w:gridCol w:w="1025"/>
            <w:gridCol w:w="708"/>
            <w:gridCol w:w="2486"/>
            <w:gridCol w:w="4111"/>
            <w:gridCol w:w="6412"/>
          </w:tblGrid>
        </w:tblGridChange>
      </w:tblGrid>
      <w:tr>
        <w:trPr>
          <w:trHeight w:val="840" w:hRule="atLeast"/>
        </w:trPr>
        <w:tc>
          <w:tcPr>
            <w:gridSpan w:val="5"/>
            <w:shd w:fill="00b0f0" w:val="clear"/>
            <w:vAlign w:val="center"/>
          </w:tcPr>
          <w:p w:rsidR="00000000" w:rsidDel="00000000" w:rsidP="00000000" w:rsidRDefault="00000000" w:rsidRPr="00000000" w14:paraId="0000019F">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6: “Fracciones. Operaciones Divisibilidad”.</w:t>
            </w:r>
          </w:p>
          <w:p w:rsidR="00000000" w:rsidDel="00000000" w:rsidP="00000000" w:rsidRDefault="00000000" w:rsidRPr="00000000" w14:paraId="000001A0">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Segunda quincena de enero de 2019:</w:t>
            </w:r>
          </w:p>
        </w:tc>
      </w:tr>
      <w:tr>
        <w:trPr>
          <w:trHeight w:val="1400" w:hRule="atLeast"/>
        </w:trPr>
        <w:tc>
          <w:tcPr>
            <w:gridSpan w:val="2"/>
            <w:vAlign w:val="center"/>
          </w:tcPr>
          <w:p w:rsidR="00000000" w:rsidDel="00000000" w:rsidP="00000000" w:rsidRDefault="00000000" w:rsidRPr="00000000" w14:paraId="000001A5">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1A6">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1A8">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los alumnos trabajan los contenidos relacionados con la lectura y la escritura de los números decimales en forma decimal y en forma de fracción decimal. Trabajarán también la suma, la resta y la multiplicación de decimales, así como su comparación, aproximación y estimación. Anticiparán soluciones aproximadas a los problemas y aprenderán a cambiar los datos de un problema para obtener una solución distinta. Los alumnos ampliarán sus estrategias de cálculo mental, realizando multiplicaciones por 2 y por 5.</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1AB">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1AE">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1AF">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1B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B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B2">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1B3">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1B4">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1B5">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1B6">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1B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Anticipación de una solución aproximada.</w:t>
            </w:r>
          </w:p>
          <w:p w:rsidR="00000000" w:rsidDel="00000000" w:rsidP="00000000" w:rsidRDefault="00000000" w:rsidRPr="00000000" w14:paraId="000001B8">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Cambio de datos en un problema.</w:t>
            </w:r>
          </w:p>
          <w:p w:rsidR="00000000" w:rsidDel="00000000" w:rsidP="00000000" w:rsidRDefault="00000000" w:rsidRPr="00000000" w14:paraId="000001B9">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Aplicación de procesos de resolución de problemas.</w:t>
            </w:r>
          </w:p>
          <w:p w:rsidR="00000000" w:rsidDel="00000000" w:rsidP="00000000" w:rsidRDefault="00000000" w:rsidRPr="00000000" w14:paraId="000001BA">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 razonamientos matemáticos.</w:t>
            </w:r>
          </w:p>
        </w:tc>
        <w:tc>
          <w:tcPr>
            <w:tcBorders>
              <w:left w:color="000000" w:space="0" w:sz="0" w:val="nil"/>
            </w:tcBorders>
            <w:vAlign w:val="top"/>
          </w:tcPr>
          <w:p w:rsidR="00000000" w:rsidDel="00000000" w:rsidP="00000000" w:rsidRDefault="00000000" w:rsidRPr="00000000" w14:paraId="000001BC">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1BD">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BE">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Profundizar en problemas resueltos, planteando pequeñas variaciones en los datos, otras preguntas, etc.</w:t>
            </w:r>
          </w:p>
          <w:p w:rsidR="00000000" w:rsidDel="00000000" w:rsidP="00000000" w:rsidRDefault="00000000" w:rsidRPr="00000000" w14:paraId="000001BF">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1C0">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1C1">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1C2">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estimaciones y elabora conjeturas sobre los resultados de los problemas a resolver, contrastando su validez y valorando su utilidad y eficacia.</w:t>
            </w:r>
          </w:p>
          <w:p w:rsidR="00000000" w:rsidDel="00000000" w:rsidP="00000000" w:rsidRDefault="00000000" w:rsidRPr="00000000" w14:paraId="000001C3">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1C4">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1C6">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1C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1C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1C9">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1CA">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1C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1CC">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CD">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Suma y resta de números decimales.</w:t>
            </w:r>
          </w:p>
          <w:p w:rsidR="00000000" w:rsidDel="00000000" w:rsidP="00000000" w:rsidRDefault="00000000" w:rsidRPr="00000000" w14:paraId="000001CE">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Aproximaciones y estimaciones.</w:t>
            </w:r>
          </w:p>
          <w:p w:rsidR="00000000" w:rsidDel="00000000" w:rsidP="00000000" w:rsidRDefault="00000000" w:rsidRPr="00000000" w14:paraId="000001CF">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Multiplicación de núros decimales.</w:t>
            </w:r>
          </w:p>
          <w:p w:rsidR="00000000" w:rsidDel="00000000" w:rsidP="00000000" w:rsidRDefault="00000000" w:rsidRPr="00000000" w14:paraId="000001D0">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Cálculo mental: multiplicación de un número natural por 2 y por 5.</w:t>
            </w:r>
          </w:p>
          <w:p w:rsidR="00000000" w:rsidDel="00000000" w:rsidP="00000000" w:rsidRDefault="00000000" w:rsidRPr="00000000" w14:paraId="000001D1">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Anticipación de una solución aproximada.</w:t>
            </w:r>
          </w:p>
          <w:p w:rsidR="00000000" w:rsidDel="00000000" w:rsidP="00000000" w:rsidRDefault="00000000" w:rsidRPr="00000000" w14:paraId="000001D2">
            <w:pPr>
              <w:spacing w:after="120" w:before="120" w:lineRule="auto"/>
              <w:ind w:left="142" w:right="63"/>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D4">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p>
          <w:p w:rsidR="00000000" w:rsidDel="00000000" w:rsidP="00000000" w:rsidRDefault="00000000" w:rsidRPr="00000000" w14:paraId="000001D5">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operaciones y cálculos numéricos mediante diferentes procedimientos, incluido el cálculo mental, haciendo referencia implícita a las propiedades de las operaciones, en situaciones de resolución de problemas</w:t>
            </w:r>
          </w:p>
          <w:p w:rsidR="00000000" w:rsidDel="00000000" w:rsidP="00000000" w:rsidRDefault="00000000" w:rsidRPr="00000000" w14:paraId="000001D6">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1D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1D8">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D9">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1DA">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Ordena números enteros, decimales y fracciones básicas por comparación, representación en la recta numérica y transformación de unos en otros.</w:t>
            </w:r>
          </w:p>
          <w:p w:rsidR="00000000" w:rsidDel="00000000" w:rsidP="00000000" w:rsidRDefault="00000000" w:rsidRPr="00000000" w14:paraId="000001DB">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Redondea números decimales a la décima, centésima o milésima más cercana.</w:t>
            </w:r>
          </w:p>
          <w:p w:rsidR="00000000" w:rsidDel="00000000" w:rsidP="00000000" w:rsidRDefault="00000000" w:rsidRPr="00000000" w14:paraId="000001DC">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 con los números conociendo la jerarquía de las operaciones.</w:t>
            </w:r>
          </w:p>
          <w:p w:rsidR="00000000" w:rsidDel="00000000" w:rsidP="00000000" w:rsidRDefault="00000000" w:rsidRPr="00000000" w14:paraId="000001DD">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operaciones con números decimales.</w:t>
            </w:r>
          </w:p>
          <w:p w:rsidR="00000000" w:rsidDel="00000000" w:rsidP="00000000" w:rsidRDefault="00000000" w:rsidRPr="00000000" w14:paraId="000001DE">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4 estándares se evalúan mediante prueba escrita) 30%)</w:t>
            </w:r>
            <w:r w:rsidDel="00000000" w:rsidR="00000000" w:rsidRPr="00000000">
              <w:rPr>
                <w:rtl w:val="0"/>
              </w:rPr>
            </w:r>
          </w:p>
          <w:p w:rsidR="00000000" w:rsidDel="00000000" w:rsidP="00000000" w:rsidRDefault="00000000" w:rsidRPr="00000000" w14:paraId="000001DF">
            <w:pPr>
              <w:spacing w:after="120" w:before="120" w:lineRule="auto"/>
              <w:ind w:left="142" w:right="63"/>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E0">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1E1">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Registro de control 10%</w:t>
            </w:r>
            <w:r w:rsidDel="00000000" w:rsidR="00000000" w:rsidRPr="00000000">
              <w:rPr>
                <w:rtl w:val="0"/>
              </w:rPr>
            </w:r>
          </w:p>
          <w:p w:rsidR="00000000" w:rsidDel="00000000" w:rsidP="00000000" w:rsidRDefault="00000000" w:rsidRPr="00000000" w14:paraId="000001E2">
            <w:pPr>
              <w:numPr>
                <w:ilvl w:val="0"/>
                <w:numId w:val="21"/>
              </w:numPr>
              <w:spacing w:after="120" w:before="120" w:lineRule="auto"/>
              <w:ind w:left="142" w:right="63" w:hanging="142"/>
              <w:contextualSpacing w:val="0"/>
              <w:jc w:val="both"/>
              <w:rPr>
                <w:b w:val="0"/>
                <w:color w:val="000000"/>
                <w:sz w:val="18"/>
                <w:szCs w:val="18"/>
              </w:rPr>
            </w:pPr>
            <w:r w:rsidDel="00000000" w:rsidR="00000000" w:rsidRPr="00000000">
              <w:rPr>
                <w:rFonts w:ascii="Arial" w:cs="Arial" w:eastAsia="Arial" w:hAnsi="Arial"/>
                <w:b w:val="1"/>
                <w:color w:val="000000"/>
                <w:sz w:val="18"/>
                <w:szCs w:val="18"/>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1E3">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1E4">
            <w:pPr>
              <w:spacing w:after="120" w:before="120" w:lineRule="auto"/>
              <w:ind w:left="142" w:right="63"/>
              <w:contextualSpacing w:val="0"/>
              <w:jc w:val="both"/>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1E5">
            <w:pPr>
              <w:spacing w:after="120" w:before="120" w:lineRule="auto"/>
              <w:ind w:right="63"/>
              <w:contextualSpacing w:val="0"/>
              <w:jc w:val="both"/>
              <w:rPr>
                <w:rFonts w:ascii="Arial" w:cs="Arial" w:eastAsia="Arial" w:hAnsi="Arial"/>
                <w:b w:val="0"/>
                <w:color w:val="000000"/>
                <w:sz w:val="18"/>
                <w:szCs w:val="18"/>
                <w:vertAlign w:val="baseline"/>
              </w:rPr>
            </w:pP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1E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w:t>
            </w:r>
            <w:r w:rsidDel="00000000" w:rsidR="00000000" w:rsidRPr="00000000">
              <w:rPr>
                <w:rtl w:val="0"/>
              </w:rPr>
            </w:r>
          </w:p>
          <w:p w:rsidR="00000000" w:rsidDel="00000000" w:rsidP="00000000" w:rsidRDefault="00000000" w:rsidRPr="00000000" w14:paraId="000001E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E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r w:rsidDel="00000000" w:rsidR="00000000" w:rsidRPr="00000000">
              <w:rPr>
                <w:rtl w:val="0"/>
              </w:rPr>
            </w:r>
          </w:p>
          <w:p w:rsidR="00000000" w:rsidDel="00000000" w:rsidP="00000000" w:rsidRDefault="00000000" w:rsidRPr="00000000" w14:paraId="000001E9">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06" w:before="120" w:line="276" w:lineRule="auto"/>
              <w:ind w:left="0" w:right="0" w:hanging="72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E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p>
        </w:tc>
        <w:tc>
          <w:tcPr>
            <w:tcBorders>
              <w:left w:color="000000" w:space="0" w:sz="0" w:val="nil"/>
            </w:tcBorders>
            <w:vAlign w:val="top"/>
          </w:tcPr>
          <w:p w:rsidR="00000000" w:rsidDel="00000000" w:rsidP="00000000" w:rsidRDefault="00000000" w:rsidRPr="00000000" w14:paraId="000001E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 interpreta gráficos muy sencillos: diagramas de barras, poligonales y sectoriales, con datos obtenidos de situaciones muy cercanas</w:t>
            </w:r>
          </w:p>
        </w:tc>
      </w:tr>
    </w:tbl>
    <w:p w:rsidR="00000000" w:rsidDel="00000000" w:rsidP="00000000" w:rsidRDefault="00000000" w:rsidRPr="00000000" w14:paraId="000001EE">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7"/>
        <w:tblW w:w="1474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486"/>
        <w:gridCol w:w="4394"/>
        <w:gridCol w:w="6129"/>
        <w:tblGridChange w:id="0">
          <w:tblGrid>
            <w:gridCol w:w="1025"/>
            <w:gridCol w:w="708"/>
            <w:gridCol w:w="2486"/>
            <w:gridCol w:w="4394"/>
            <w:gridCol w:w="6129"/>
          </w:tblGrid>
        </w:tblGridChange>
      </w:tblGrid>
      <w:tr>
        <w:trPr>
          <w:trHeight w:val="840" w:hRule="atLeast"/>
        </w:trPr>
        <w:tc>
          <w:tcPr>
            <w:gridSpan w:val="5"/>
            <w:shd w:fill="00b0f0" w:val="clear"/>
            <w:vAlign w:val="center"/>
          </w:tcPr>
          <w:p w:rsidR="00000000" w:rsidDel="00000000" w:rsidP="00000000" w:rsidRDefault="00000000" w:rsidRPr="00000000" w14:paraId="000001EF">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7: “División de números decimales”.</w:t>
            </w:r>
          </w:p>
          <w:p w:rsidR="00000000" w:rsidDel="00000000" w:rsidP="00000000" w:rsidRDefault="00000000" w:rsidRPr="00000000" w14:paraId="000001F0">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(aprox.):Primera quincena de febreo de 2019: </w:t>
            </w:r>
          </w:p>
          <w:p w:rsidR="00000000" w:rsidDel="00000000" w:rsidP="00000000" w:rsidRDefault="00000000" w:rsidRPr="00000000" w14:paraId="000001F1">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1680" w:hRule="atLeast"/>
        </w:trPr>
        <w:tc>
          <w:tcPr>
            <w:gridSpan w:val="2"/>
            <w:vAlign w:val="center"/>
          </w:tcPr>
          <w:p w:rsidR="00000000" w:rsidDel="00000000" w:rsidP="00000000" w:rsidRDefault="00000000" w:rsidRPr="00000000" w14:paraId="000001F6">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1F7">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1F9">
            <w:pPr>
              <w:spacing w:before="120" w:lineRule="auto"/>
              <w:ind w:left="284"/>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 esta unidad, los alumnos recuerdan los contenidos relacionados con la lectura y la escritura de los números decimales en forma decimal y en forma de fracción decimal. Reforzarán también la suma, la resta, y la multiplicación de decimales, así como su comparación, aproximación y estimación. Trabajan la división de decimales y aproximan cocientes. Utilizan sus conocimientos para resolver problemas. Los alumnos ampliarán sus estrategias de cálculo mental, realizando multiplicaciones por 9 y por 11. Realizarán análisis y registro de datos de las etiquetas de los alimentos. Aprenderán a interpretar y representar datos en histogramas sencillos.</w:t>
            </w:r>
          </w:p>
          <w:p w:rsidR="00000000" w:rsidDel="00000000" w:rsidP="00000000" w:rsidRDefault="00000000" w:rsidRPr="00000000" w14:paraId="000001FA">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1FD">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200">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201">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20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0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04">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205">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206">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20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tl w:val="0"/>
              </w:rPr>
            </w:r>
          </w:p>
          <w:p w:rsidR="00000000" w:rsidDel="00000000" w:rsidP="00000000" w:rsidRDefault="00000000" w:rsidRPr="00000000" w14:paraId="00000208">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0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20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Extracción de datos de la resolución de un problema.</w:t>
            </w:r>
          </w:p>
          <w:p w:rsidR="00000000" w:rsidDel="00000000" w:rsidP="00000000" w:rsidRDefault="00000000" w:rsidRPr="00000000" w14:paraId="0000020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Representación de datos.</w:t>
            </w:r>
          </w:p>
          <w:p w:rsidR="00000000" w:rsidDel="00000000" w:rsidP="00000000" w:rsidRDefault="00000000" w:rsidRPr="00000000" w14:paraId="0000020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 razonamientos matemáticas.</w:t>
            </w:r>
          </w:p>
        </w:tc>
        <w:tc>
          <w:tcPr>
            <w:tcBorders>
              <w:left w:color="000000" w:space="0" w:sz="0" w:val="nil"/>
            </w:tcBorders>
            <w:vAlign w:val="top"/>
          </w:tcPr>
          <w:p w:rsidR="00000000" w:rsidDel="00000000" w:rsidP="00000000" w:rsidRDefault="00000000" w:rsidRPr="00000000" w14:paraId="0000020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20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(2) Utilizar procesos de razonamiento y estrategias de resolución de problemas, realizando los cálculos necesarios y comprobando las soluciones obtenidas.</w:t>
            </w:r>
          </w:p>
          <w:p w:rsidR="00000000" w:rsidDel="00000000" w:rsidP="00000000" w:rsidRDefault="00000000" w:rsidRPr="00000000" w14:paraId="00000210">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Profundizar en problemas resueltos, planteando pequeñas variaciones en los datos, otras preguntas, etc.</w:t>
            </w:r>
          </w:p>
          <w:p w:rsidR="00000000" w:rsidDel="00000000" w:rsidP="00000000" w:rsidRDefault="00000000" w:rsidRPr="00000000" w14:paraId="0000021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21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21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21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estimaciones y elabora conjeturas sobre los resultados de los problemas a resolver, contrastando su validez y valorando su utilidad y eficacia.</w:t>
            </w:r>
          </w:p>
          <w:p w:rsidR="00000000" w:rsidDel="00000000" w:rsidP="00000000" w:rsidRDefault="00000000" w:rsidRPr="00000000" w14:paraId="0000021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216">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218">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21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21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21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21C">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21D">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21E">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r w:rsidDel="00000000" w:rsidR="00000000" w:rsidRPr="00000000">
              <w:rPr>
                <w:rtl w:val="0"/>
              </w:rPr>
            </w:r>
          </w:p>
        </w:tc>
        <w:tc>
          <w:tcPr>
            <w:gridSpan w:val="2"/>
            <w:vAlign w:val="top"/>
          </w:tcPr>
          <w:p w:rsidR="00000000" w:rsidDel="00000000" w:rsidP="00000000" w:rsidRDefault="00000000" w:rsidRPr="00000000" w14:paraId="0000021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División de un decimal entre un natural.</w:t>
            </w:r>
          </w:p>
          <w:p w:rsidR="00000000" w:rsidDel="00000000" w:rsidP="00000000" w:rsidRDefault="00000000" w:rsidRPr="00000000" w14:paraId="00000220">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División de un natural entre un decimal.</w:t>
            </w:r>
          </w:p>
          <w:p w:rsidR="00000000" w:rsidDel="00000000" w:rsidP="00000000" w:rsidRDefault="00000000" w:rsidRPr="00000000" w14:paraId="0000022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División de un decimal entre un decimal.</w:t>
            </w:r>
          </w:p>
          <w:p w:rsidR="00000000" w:rsidDel="00000000" w:rsidP="00000000" w:rsidRDefault="00000000" w:rsidRPr="00000000" w14:paraId="0000022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Aproximación de cocientes con cifras decimales.</w:t>
            </w:r>
          </w:p>
          <w:p w:rsidR="00000000" w:rsidDel="00000000" w:rsidP="00000000" w:rsidRDefault="00000000" w:rsidRPr="00000000" w14:paraId="0000022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decimal de una fracción.</w:t>
            </w:r>
          </w:p>
          <w:p w:rsidR="00000000" w:rsidDel="00000000" w:rsidP="00000000" w:rsidRDefault="00000000" w:rsidRPr="00000000" w14:paraId="0000022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Multiplicación mental de un número natural por 11.</w:t>
            </w:r>
          </w:p>
          <w:p w:rsidR="00000000" w:rsidDel="00000000" w:rsidP="00000000" w:rsidRDefault="00000000" w:rsidRPr="00000000" w14:paraId="0000022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Multiplicación mental de un número natural por 9.</w:t>
            </w:r>
          </w:p>
        </w:tc>
        <w:tc>
          <w:tcPr>
            <w:tcBorders>
              <w:left w:color="000000" w:space="0" w:sz="0" w:val="nil"/>
            </w:tcBorders>
            <w:vAlign w:val="top"/>
          </w:tcPr>
          <w:p w:rsidR="00000000" w:rsidDel="00000000" w:rsidP="00000000" w:rsidRDefault="00000000" w:rsidRPr="00000000" w14:paraId="0000022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p>
          <w:p w:rsidR="00000000" w:rsidDel="00000000" w:rsidP="00000000" w:rsidRDefault="00000000" w:rsidRPr="00000000" w14:paraId="0000022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operaciones y cálculos numéricos mediante diferentes procedimientos, incluido el cálculo mental, haciendo referencia implícita a las propiedades de las operaciones, en situaciones de resolución de problemas</w:t>
            </w:r>
          </w:p>
          <w:p w:rsidR="00000000" w:rsidDel="00000000" w:rsidP="00000000" w:rsidRDefault="00000000" w:rsidRPr="00000000" w14:paraId="0000022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22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22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2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22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Ordena números enteros, decimales y fracciones básicas por comparación, representación en la recta numérica y transformación de unos en otros.</w:t>
            </w:r>
          </w:p>
          <w:p w:rsidR="00000000" w:rsidDel="00000000" w:rsidP="00000000" w:rsidRDefault="00000000" w:rsidRPr="00000000" w14:paraId="0000022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Redondea números decimales a la décima, centésima o milésima más cercana.</w:t>
            </w:r>
          </w:p>
          <w:p w:rsidR="00000000" w:rsidDel="00000000" w:rsidP="00000000" w:rsidRDefault="00000000" w:rsidRPr="00000000" w14:paraId="0000022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 con los números conociendo la jerarquía de las operaciones.</w:t>
            </w:r>
          </w:p>
          <w:p w:rsidR="00000000" w:rsidDel="00000000" w:rsidP="00000000" w:rsidRDefault="00000000" w:rsidRPr="00000000" w14:paraId="00000230">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 diferentes tipos de números en contextos reales, estableciendo equivalencias entre ellos, identificándolos y utilizándolos como operadores en la interpretación y la resolución de problemas.</w:t>
            </w:r>
          </w:p>
          <w:p w:rsidR="00000000" w:rsidDel="00000000" w:rsidP="00000000" w:rsidRDefault="00000000" w:rsidRPr="00000000" w14:paraId="0000023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operaciones con números decimales.</w:t>
            </w:r>
          </w:p>
          <w:p w:rsidR="00000000" w:rsidDel="00000000" w:rsidP="00000000" w:rsidRDefault="00000000" w:rsidRPr="00000000" w14:paraId="00000232">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5 estándares se evalúan mediante prueba escrita) 30%)</w:t>
            </w:r>
            <w:r w:rsidDel="00000000" w:rsidR="00000000" w:rsidRPr="00000000">
              <w:rPr>
                <w:rtl w:val="0"/>
              </w:rPr>
            </w:r>
          </w:p>
          <w:p w:rsidR="00000000" w:rsidDel="00000000" w:rsidP="00000000" w:rsidRDefault="00000000" w:rsidRPr="00000000" w14:paraId="0000023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234">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Registro de control 10%</w:t>
            </w:r>
            <w:r w:rsidDel="00000000" w:rsidR="00000000" w:rsidRPr="00000000">
              <w:rPr>
                <w:rtl w:val="0"/>
              </w:rPr>
            </w:r>
          </w:p>
          <w:p w:rsidR="00000000" w:rsidDel="00000000" w:rsidP="00000000" w:rsidRDefault="00000000" w:rsidRPr="00000000" w14:paraId="00000235">
            <w:pPr>
              <w:numPr>
                <w:ilvl w:val="0"/>
                <w:numId w:val="21"/>
              </w:numPr>
              <w:spacing w:after="120" w:before="120" w:lineRule="auto"/>
              <w:ind w:left="142" w:hanging="142"/>
              <w:contextualSpacing w:val="0"/>
              <w:jc w:val="both"/>
              <w:rPr>
                <w:b w:val="0"/>
                <w:color w:val="000000"/>
                <w:sz w:val="18"/>
                <w:szCs w:val="18"/>
              </w:rPr>
            </w:pPr>
            <w:r w:rsidDel="00000000" w:rsidR="00000000" w:rsidRPr="00000000">
              <w:rPr>
                <w:rFonts w:ascii="Arial" w:cs="Arial" w:eastAsia="Arial" w:hAnsi="Arial"/>
                <w:b w:val="1"/>
                <w:color w:val="000000"/>
                <w:sz w:val="18"/>
                <w:szCs w:val="18"/>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236">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237">
            <w:pPr>
              <w:spacing w:after="120" w:before="120" w:lineRule="auto"/>
              <w:ind w:left="142"/>
              <w:contextualSpacing w:val="0"/>
              <w:jc w:val="both"/>
              <w:rPr>
                <w:rFonts w:ascii="Arial" w:cs="Arial" w:eastAsia="Arial" w:hAnsi="Arial"/>
                <w:b w:val="0"/>
                <w:color w:val="000000"/>
                <w:sz w:val="18"/>
                <w:szCs w:val="18"/>
                <w:vertAlign w:val="baseline"/>
              </w:rPr>
            </w:pP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23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w:t>
            </w:r>
            <w:r w:rsidDel="00000000" w:rsidR="00000000" w:rsidRPr="00000000">
              <w:rPr>
                <w:rtl w:val="0"/>
              </w:rPr>
            </w:r>
          </w:p>
          <w:p w:rsidR="00000000" w:rsidDel="00000000" w:rsidP="00000000" w:rsidRDefault="00000000" w:rsidRPr="00000000" w14:paraId="0000023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3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r w:rsidDel="00000000" w:rsidR="00000000" w:rsidRPr="00000000">
              <w:rPr>
                <w:rtl w:val="0"/>
              </w:rPr>
            </w:r>
          </w:p>
          <w:p w:rsidR="00000000" w:rsidDel="00000000" w:rsidP="00000000" w:rsidRDefault="00000000" w:rsidRPr="00000000" w14:paraId="0000023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3C">
            <w:pPr>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3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Representación de datos de problemas.</w:t>
            </w:r>
          </w:p>
          <w:p w:rsidR="00000000" w:rsidDel="00000000" w:rsidP="00000000" w:rsidRDefault="00000000" w:rsidRPr="00000000" w14:paraId="0000023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Interpretación y representación de histogramas.</w:t>
            </w:r>
          </w:p>
          <w:p w:rsidR="00000000" w:rsidDel="00000000" w:rsidP="00000000" w:rsidRDefault="00000000" w:rsidRPr="00000000" w14:paraId="0000023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Tratamiento de la información. Histogramas.</w:t>
            </w:r>
          </w:p>
          <w:p w:rsidR="00000000" w:rsidDel="00000000" w:rsidP="00000000" w:rsidRDefault="00000000" w:rsidRPr="00000000" w14:paraId="00000240">
            <w:pPr>
              <w:spacing w:after="120" w:before="120" w:lineRule="auto"/>
              <w:ind w:left="142"/>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4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p>
        </w:tc>
        <w:tc>
          <w:tcPr>
            <w:tcBorders>
              <w:left w:color="000000" w:space="0" w:sz="0" w:val="nil"/>
            </w:tcBorders>
            <w:vAlign w:val="top"/>
          </w:tcPr>
          <w:p w:rsidR="00000000" w:rsidDel="00000000" w:rsidP="00000000" w:rsidRDefault="00000000" w:rsidRPr="00000000" w14:paraId="0000024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Recoge y clasifica datos cualitativos y cuantitativos, de situaciones de su entorno, utilizándolos para construir tablas de frecuencias absolutas y relativas</w:t>
            </w:r>
          </w:p>
        </w:tc>
      </w:tr>
    </w:tbl>
    <w:p w:rsidR="00000000" w:rsidDel="00000000" w:rsidP="00000000" w:rsidRDefault="00000000" w:rsidRPr="00000000" w14:paraId="00000244">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5">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6">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7">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8"/>
        <w:tblW w:w="1474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662"/>
        <w:gridCol w:w="4644"/>
        <w:gridCol w:w="5703"/>
        <w:tblGridChange w:id="0">
          <w:tblGrid>
            <w:gridCol w:w="1025"/>
            <w:gridCol w:w="708"/>
            <w:gridCol w:w="2662"/>
            <w:gridCol w:w="4644"/>
            <w:gridCol w:w="5703"/>
          </w:tblGrid>
        </w:tblGridChange>
      </w:tblGrid>
      <w:tr>
        <w:trPr>
          <w:trHeight w:val="840" w:hRule="atLeast"/>
        </w:trPr>
        <w:tc>
          <w:tcPr>
            <w:gridSpan w:val="5"/>
            <w:shd w:fill="00b0f0" w:val="clear"/>
            <w:vAlign w:val="center"/>
          </w:tcPr>
          <w:p w:rsidR="00000000" w:rsidDel="00000000" w:rsidP="00000000" w:rsidRDefault="00000000" w:rsidRPr="00000000" w14:paraId="00000248">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8: “División de números decimales”.</w:t>
            </w:r>
          </w:p>
          <w:p w:rsidR="00000000" w:rsidDel="00000000" w:rsidP="00000000" w:rsidRDefault="00000000" w:rsidRPr="00000000" w14:paraId="00000249">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segunda quincena defebrero de 2019: </w:t>
            </w:r>
          </w:p>
          <w:p w:rsidR="00000000" w:rsidDel="00000000" w:rsidP="00000000" w:rsidRDefault="00000000" w:rsidRPr="00000000" w14:paraId="0000024A">
            <w:pPr>
              <w:spacing w:before="120" w:lineRule="auto"/>
              <w:contextualSpacing w:val="0"/>
              <w:jc w:val="center"/>
              <w:rPr>
                <w:rFonts w:ascii="Arial" w:cs="Arial" w:eastAsia="Arial" w:hAnsi="Arial"/>
                <w:sz w:val="18"/>
                <w:szCs w:val="18"/>
                <w:vertAlign w:val="baseline"/>
              </w:rPr>
            </w:pPr>
            <w:r w:rsidDel="00000000" w:rsidR="00000000" w:rsidRPr="00000000">
              <w:rPr>
                <w:rtl w:val="0"/>
              </w:rPr>
            </w:r>
          </w:p>
        </w:tc>
      </w:tr>
      <w:tr>
        <w:trPr>
          <w:trHeight w:val="1540" w:hRule="atLeast"/>
        </w:trPr>
        <w:tc>
          <w:tcPr>
            <w:gridSpan w:val="2"/>
            <w:vAlign w:val="center"/>
          </w:tcPr>
          <w:p w:rsidR="00000000" w:rsidDel="00000000" w:rsidP="00000000" w:rsidRDefault="00000000" w:rsidRPr="00000000" w14:paraId="0000024F">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250">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252">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los alumnos aprenderán a utilizar de forma práctica la proporcionalidad directa y los porcentajes; aplicarán estos conceptos a la interpretación y representación de escalas en mapas y al cálculo de distancias. Resolverán problemas relacionados con la vida cotidiana, en los que intervendrán la proporcionalidad, los porcentajes, los descuentos y subidas de precios, etc. Redactarán y resolverán problemas enunciados y representados en gráficos. Los alumnos desarrollarán estrategias de cálculo mental, estimando sumas y restas y aproximando los términos a las unidades</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255">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258">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259">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25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5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5C">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25D">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25E">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25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tl w:val="0"/>
              </w:rPr>
            </w:r>
          </w:p>
          <w:p w:rsidR="00000000" w:rsidDel="00000000" w:rsidP="00000000" w:rsidRDefault="00000000" w:rsidRPr="00000000" w14:paraId="00000260">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6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26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Planteamiento de preguntas a partir de una tabla o un gráfico. </w:t>
            </w:r>
          </w:p>
          <w:p w:rsidR="00000000" w:rsidDel="00000000" w:rsidP="00000000" w:rsidRDefault="00000000" w:rsidRPr="00000000" w14:paraId="0000026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Resolución de problemas empezando por el final.</w:t>
            </w:r>
          </w:p>
          <w:p w:rsidR="00000000" w:rsidDel="00000000" w:rsidP="00000000" w:rsidRDefault="00000000" w:rsidRPr="00000000" w14:paraId="0000026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 razonamientos matemáticos.</w:t>
            </w:r>
          </w:p>
        </w:tc>
        <w:tc>
          <w:tcPr>
            <w:tcBorders>
              <w:left w:color="000000" w:space="0" w:sz="0" w:val="nil"/>
            </w:tcBorders>
            <w:vAlign w:val="top"/>
          </w:tcPr>
          <w:p w:rsidR="00000000" w:rsidDel="00000000" w:rsidP="00000000" w:rsidRDefault="00000000" w:rsidRPr="00000000" w14:paraId="00000266">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26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6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Profundizar en problemas resueltos, planteando pequeñas variaciones en los datos, otras preguntas, etc.</w:t>
            </w:r>
          </w:p>
          <w:p w:rsidR="00000000" w:rsidDel="00000000" w:rsidP="00000000" w:rsidRDefault="00000000" w:rsidRPr="00000000" w14:paraId="0000026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26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26B">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26C">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estimaciones y elabora conjeturas sobre los resultados de los problemas a resolver, contrastando su validez y valorando su utilidad y eficacia.</w:t>
            </w:r>
          </w:p>
          <w:p w:rsidR="00000000" w:rsidDel="00000000" w:rsidP="00000000" w:rsidRDefault="00000000" w:rsidRPr="00000000" w14:paraId="0000026D">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26E">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270">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271">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27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27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74">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275">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276">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27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r w:rsidDel="00000000" w:rsidR="00000000" w:rsidRPr="00000000">
              <w:rPr>
                <w:rFonts w:ascii="Arial" w:cs="Arial" w:eastAsia="Arial" w:hAnsi="Arial"/>
                <w:b w:val="1"/>
                <w:sz w:val="18"/>
                <w:szCs w:val="18"/>
                <w:vertAlign w:val="baseline"/>
                <w:rtl w:val="0"/>
              </w:rPr>
              <w:t xml:space="preserve"> B.2 </w:t>
            </w:r>
            <w:r w:rsidDel="00000000" w:rsidR="00000000" w:rsidRPr="00000000">
              <w:rPr>
                <w:rtl w:val="0"/>
              </w:rPr>
            </w:r>
          </w:p>
          <w:p w:rsidR="00000000" w:rsidDel="00000000" w:rsidP="00000000" w:rsidRDefault="00000000" w:rsidRPr="00000000" w14:paraId="00000278">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79">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27A">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27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27C">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r w:rsidDel="00000000" w:rsidR="00000000" w:rsidRPr="00000000">
              <w:rPr>
                <w:rtl w:val="0"/>
              </w:rPr>
            </w:r>
          </w:p>
        </w:tc>
        <w:tc>
          <w:tcPr>
            <w:gridSpan w:val="2"/>
            <w:vAlign w:val="top"/>
          </w:tcPr>
          <w:p w:rsidR="00000000" w:rsidDel="00000000" w:rsidP="00000000" w:rsidRDefault="00000000" w:rsidRPr="00000000" w14:paraId="0000027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Proporcionalidad.</w:t>
            </w:r>
          </w:p>
          <w:p w:rsidR="00000000" w:rsidDel="00000000" w:rsidP="00000000" w:rsidRDefault="00000000" w:rsidRPr="00000000" w14:paraId="0000027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Escalas: planos y mapas.</w:t>
            </w:r>
          </w:p>
          <w:p w:rsidR="00000000" w:rsidDel="00000000" w:rsidP="00000000" w:rsidRDefault="00000000" w:rsidRPr="00000000" w14:paraId="0000027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Problemas de porcentajes.</w:t>
            </w:r>
          </w:p>
          <w:p w:rsidR="00000000" w:rsidDel="00000000" w:rsidP="00000000" w:rsidRDefault="00000000" w:rsidRPr="00000000" w14:paraId="00000280">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Planteamiento de preguntas a partir de una tabla o gráfico.</w:t>
            </w:r>
          </w:p>
          <w:p w:rsidR="00000000" w:rsidDel="00000000" w:rsidP="00000000" w:rsidRDefault="00000000" w:rsidRPr="00000000" w14:paraId="0000028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Resolución de un problema empezando por el final.</w:t>
            </w:r>
          </w:p>
          <w:p w:rsidR="00000000" w:rsidDel="00000000" w:rsidP="00000000" w:rsidRDefault="00000000" w:rsidRPr="00000000" w14:paraId="0000028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Estimación de sumas y restas aproximando los términos a las unidades</w:t>
            </w:r>
          </w:p>
        </w:tc>
        <w:tc>
          <w:tcPr>
            <w:tcBorders>
              <w:left w:color="000000" w:space="0" w:sz="0" w:val="nil"/>
            </w:tcBorders>
            <w:vAlign w:val="top"/>
          </w:tcPr>
          <w:p w:rsidR="00000000" w:rsidDel="00000000" w:rsidP="00000000" w:rsidRDefault="00000000" w:rsidRPr="00000000" w14:paraId="0000028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Interpretar diferentes tipos de números según su valor, en situaciones de la vida cotidiana.</w:t>
            </w:r>
          </w:p>
          <w:p w:rsidR="00000000" w:rsidDel="00000000" w:rsidP="00000000" w:rsidRDefault="00000000" w:rsidRPr="00000000" w14:paraId="0000028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286">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28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Iniciarse en el uso de los de porcentajes y la proporcionalidad directa para interpretar e intercambiar información y resolver problemas en contextos de la vida cotidiana.</w:t>
            </w:r>
          </w:p>
          <w:p w:rsidR="00000000" w:rsidDel="00000000" w:rsidP="00000000" w:rsidRDefault="00000000" w:rsidRPr="00000000" w14:paraId="0000028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8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28A">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Ordena números enteros, decimales y fracciones básicas por comparación, representación en la recta numérica y transformación de unos en otros.</w:t>
            </w:r>
          </w:p>
          <w:p w:rsidR="00000000" w:rsidDel="00000000" w:rsidP="00000000" w:rsidRDefault="00000000" w:rsidRPr="00000000" w14:paraId="0000028B">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 con los números conociendo la jerarquía de las operaciones.</w:t>
            </w:r>
          </w:p>
          <w:p w:rsidR="00000000" w:rsidDel="00000000" w:rsidP="00000000" w:rsidRDefault="00000000" w:rsidRPr="00000000" w14:paraId="0000028C">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operaciones con números decimales.</w:t>
            </w:r>
          </w:p>
          <w:p w:rsidR="00000000" w:rsidDel="00000000" w:rsidP="00000000" w:rsidRDefault="00000000" w:rsidRPr="00000000" w14:paraId="0000028D">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Calcula porcentajes de una cantidad.</w:t>
            </w:r>
          </w:p>
          <w:p w:rsidR="00000000" w:rsidDel="00000000" w:rsidP="00000000" w:rsidRDefault="00000000" w:rsidRPr="00000000" w14:paraId="0000028E">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4 estándares se evalúan mediante prueba escrita) 30%)</w:t>
            </w:r>
            <w:r w:rsidDel="00000000" w:rsidR="00000000" w:rsidRPr="00000000">
              <w:rPr>
                <w:rtl w:val="0"/>
              </w:rPr>
            </w:r>
          </w:p>
          <w:p w:rsidR="00000000" w:rsidDel="00000000" w:rsidP="00000000" w:rsidRDefault="00000000" w:rsidRPr="00000000" w14:paraId="0000028F">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 los porcentajes para expresar partes.</w:t>
            </w:r>
          </w:p>
          <w:p w:rsidR="00000000" w:rsidDel="00000000" w:rsidP="00000000" w:rsidRDefault="00000000" w:rsidRPr="00000000" w14:paraId="00000290">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Usa la regla de tres en situaciones de proporcionalidad directa: ley del doble, triple, mitad, para resolver problemas de la vida diaria.</w:t>
            </w:r>
          </w:p>
          <w:p w:rsidR="00000000" w:rsidDel="00000000" w:rsidP="00000000" w:rsidRDefault="00000000" w:rsidRPr="00000000" w14:paraId="00000291">
            <w:pPr>
              <w:numPr>
                <w:ilvl w:val="0"/>
                <w:numId w:val="21"/>
              </w:numPr>
              <w:spacing w:after="120" w:before="120" w:lineRule="auto"/>
              <w:ind w:left="142" w:right="63" w:hanging="142"/>
              <w:contextualSpacing w:val="0"/>
              <w:jc w:val="both"/>
              <w:rPr>
                <w:b w:val="0"/>
                <w:color w:val="000000"/>
                <w:sz w:val="18"/>
                <w:szCs w:val="18"/>
              </w:rPr>
            </w:pPr>
            <w:r w:rsidDel="00000000" w:rsidR="00000000" w:rsidRPr="00000000">
              <w:rPr>
                <w:rFonts w:ascii="Arial" w:cs="Arial" w:eastAsia="Arial" w:hAnsi="Arial"/>
                <w:b w:val="1"/>
                <w:color w:val="000000"/>
                <w:sz w:val="18"/>
                <w:szCs w:val="18"/>
                <w:vertAlign w:val="baseline"/>
                <w:rtl w:val="0"/>
              </w:rPr>
              <w:t xml:space="preserve">Resuelve problemas de la vida cotidiana utilizando porcentajes y regla de tres en situaciones de proporcionalidad directa, explicando oralmente y por escrito el significado de los datos, la situación planteada, el proceso seguido y las soluciones obtenidas.</w:t>
            </w:r>
            <w:r w:rsidDel="00000000" w:rsidR="00000000" w:rsidRPr="00000000">
              <w:rPr>
                <w:rtl w:val="0"/>
              </w:rPr>
            </w:r>
          </w:p>
          <w:p w:rsidR="00000000" w:rsidDel="00000000" w:rsidP="00000000" w:rsidRDefault="00000000" w:rsidRPr="00000000" w14:paraId="00000292">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293">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294">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295">
            <w:pPr>
              <w:spacing w:after="120" w:before="120" w:lineRule="auto"/>
              <w:ind w:left="142" w:right="63"/>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29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B.5</w:t>
            </w:r>
            <w:r w:rsidDel="00000000" w:rsidR="00000000" w:rsidRPr="00000000">
              <w:rPr>
                <w:rtl w:val="0"/>
              </w:rPr>
            </w:r>
          </w:p>
          <w:p w:rsidR="00000000" w:rsidDel="00000000" w:rsidP="00000000" w:rsidRDefault="00000000" w:rsidRPr="00000000" w14:paraId="0000029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9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r w:rsidDel="00000000" w:rsidR="00000000" w:rsidRPr="00000000">
              <w:rPr>
                <w:rtl w:val="0"/>
              </w:rPr>
            </w:r>
          </w:p>
          <w:p w:rsidR="00000000" w:rsidDel="00000000" w:rsidP="00000000" w:rsidRDefault="00000000" w:rsidRPr="00000000" w14:paraId="00000299">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9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Interpretación de información científica.</w:t>
            </w:r>
          </w:p>
        </w:tc>
        <w:tc>
          <w:tcPr>
            <w:tcBorders>
              <w:left w:color="000000" w:space="0" w:sz="0" w:val="nil"/>
            </w:tcBorders>
            <w:vAlign w:val="top"/>
          </w:tcPr>
          <w:p w:rsidR="00000000" w:rsidDel="00000000" w:rsidP="00000000" w:rsidRDefault="00000000" w:rsidRPr="00000000" w14:paraId="0000029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p>
        </w:tc>
        <w:tc>
          <w:tcPr>
            <w:tcBorders>
              <w:left w:color="000000" w:space="0" w:sz="0" w:val="nil"/>
            </w:tcBorders>
            <w:vAlign w:val="top"/>
          </w:tcPr>
          <w:p w:rsidR="00000000" w:rsidDel="00000000" w:rsidP="00000000" w:rsidRDefault="00000000" w:rsidRPr="00000000" w14:paraId="0000029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Recoge y clasifica datos cualitativos y cuantitativos, de situaciones de su entorno, utilizándolos para construir tablas de frecuencias absolutas y relativas</w:t>
            </w:r>
          </w:p>
        </w:tc>
      </w:tr>
    </w:tbl>
    <w:p w:rsidR="00000000" w:rsidDel="00000000" w:rsidP="00000000" w:rsidRDefault="00000000" w:rsidRPr="00000000" w14:paraId="0000029E">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9"/>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662"/>
        <w:gridCol w:w="4077"/>
        <w:gridCol w:w="6270"/>
        <w:tblGridChange w:id="0">
          <w:tblGrid>
            <w:gridCol w:w="1025"/>
            <w:gridCol w:w="708"/>
            <w:gridCol w:w="2662"/>
            <w:gridCol w:w="4077"/>
            <w:gridCol w:w="6270"/>
          </w:tblGrid>
        </w:tblGridChange>
      </w:tblGrid>
      <w:tr>
        <w:trPr>
          <w:trHeight w:val="840" w:hRule="atLeast"/>
        </w:trPr>
        <w:tc>
          <w:tcPr>
            <w:gridSpan w:val="5"/>
            <w:shd w:fill="00b0f0" w:val="clear"/>
            <w:vAlign w:val="center"/>
          </w:tcPr>
          <w:p w:rsidR="00000000" w:rsidDel="00000000" w:rsidP="00000000" w:rsidRDefault="00000000" w:rsidRPr="00000000" w14:paraId="0000029F">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9: “Medida”.</w:t>
            </w:r>
          </w:p>
          <w:p w:rsidR="00000000" w:rsidDel="00000000" w:rsidP="00000000" w:rsidRDefault="00000000" w:rsidRPr="00000000" w14:paraId="000002A0">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Primera quincena de marzo de 2019 </w:t>
            </w:r>
          </w:p>
          <w:p w:rsidR="00000000" w:rsidDel="00000000" w:rsidP="00000000" w:rsidRDefault="00000000" w:rsidRPr="00000000" w14:paraId="000002A1">
            <w:pPr>
              <w:spacing w:before="120" w:lineRule="auto"/>
              <w:contextualSpacing w:val="0"/>
              <w:jc w:val="center"/>
              <w:rPr>
                <w:rFonts w:ascii="Arial" w:cs="Arial" w:eastAsia="Arial" w:hAnsi="Arial"/>
                <w:sz w:val="18"/>
                <w:szCs w:val="18"/>
                <w:vertAlign w:val="baseline"/>
              </w:rPr>
            </w:pPr>
            <w:r w:rsidDel="00000000" w:rsidR="00000000" w:rsidRPr="00000000">
              <w:rPr>
                <w:rtl w:val="0"/>
              </w:rPr>
            </w:r>
          </w:p>
        </w:tc>
      </w:tr>
      <w:tr>
        <w:trPr>
          <w:trHeight w:val="1680" w:hRule="atLeast"/>
        </w:trPr>
        <w:tc>
          <w:tcPr>
            <w:gridSpan w:val="2"/>
            <w:vAlign w:val="center"/>
          </w:tcPr>
          <w:p w:rsidR="00000000" w:rsidDel="00000000" w:rsidP="00000000" w:rsidRDefault="00000000" w:rsidRPr="00000000" w14:paraId="000002A6">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2A7">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2A9">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se pretende que los alumnos aprendan a operar y a utilizar de forma práctica las medidas de longitud, capacidad, masa y superficie. Aprenderán a realizar cálculos ya resolver problemas de aplicación de medidas en el sistema sexagesimal, tanto de ángulos, como de tiempo. Realizarán la interpretación y representación de datos en histogramas. Los alumnos plantearán preguntas en problemas de los que conocen los cálculos que se deben realizar para solucionarlos. Desarrollarán estrategias de cálculo mental para sumar un número decimal y un número natural y para restar un número natural a un decimal.</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2AC">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2AF">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2B0">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2B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B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B3">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2B4">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2B5">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2B6">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2B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2B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Planteamiento de preguntas que se responden con unos cálculos dados. </w:t>
            </w:r>
          </w:p>
          <w:p w:rsidR="00000000" w:rsidDel="00000000" w:rsidP="00000000" w:rsidRDefault="00000000" w:rsidRPr="00000000" w14:paraId="000002B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Representación gráfica de situaciones.</w:t>
            </w:r>
          </w:p>
          <w:p w:rsidR="00000000" w:rsidDel="00000000" w:rsidP="00000000" w:rsidRDefault="00000000" w:rsidRPr="00000000" w14:paraId="000002B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 razonamientos matemáticos.</w:t>
            </w:r>
          </w:p>
        </w:tc>
        <w:tc>
          <w:tcPr>
            <w:tcBorders>
              <w:left w:color="000000" w:space="0" w:sz="0" w:val="nil"/>
            </w:tcBorders>
            <w:vAlign w:val="top"/>
          </w:tcPr>
          <w:p w:rsidR="00000000" w:rsidDel="00000000" w:rsidP="00000000" w:rsidRDefault="00000000" w:rsidRPr="00000000" w14:paraId="000002B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2B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B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Profundizar en problemas resueltos, planteando pequeñas variaciones en los datos, otras preguntas, etc.</w:t>
            </w:r>
          </w:p>
          <w:p w:rsidR="00000000" w:rsidDel="00000000" w:rsidP="00000000" w:rsidRDefault="00000000" w:rsidRPr="00000000" w14:paraId="000002B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2C0">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2C1">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2C2">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estimaciones y elabora conjeturas sobre los resultados de los problemas a resolver, contrastando su validez y valorando su utilidad y eficacia.</w:t>
            </w:r>
          </w:p>
          <w:p w:rsidR="00000000" w:rsidDel="00000000" w:rsidP="00000000" w:rsidRDefault="00000000" w:rsidRPr="00000000" w14:paraId="000002C3">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2C4">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before="120" w:lineRule="auto"/>
              <w:ind w:left="608" w:right="205" w:hanging="283"/>
              <w:contextualSpacing w:val="0"/>
              <w:jc w:val="both"/>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2C6">
            <w:pPr>
              <w:spacing w:after="120" w:before="120" w:lineRule="auto"/>
              <w:ind w:left="608" w:right="205" w:hanging="283"/>
              <w:contextualSpacing w:val="0"/>
              <w:jc w:val="both"/>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2C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2C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2C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CA">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CMCT</w:t>
            </w:r>
          </w:p>
          <w:p w:rsidR="00000000" w:rsidDel="00000000" w:rsidP="00000000" w:rsidRDefault="00000000" w:rsidRPr="00000000" w14:paraId="000002CB">
            <w:pPr>
              <w:spacing w:after="106" w:line="26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p>
          <w:p w:rsidR="00000000" w:rsidDel="00000000" w:rsidP="00000000" w:rsidRDefault="00000000" w:rsidRPr="00000000" w14:paraId="000002CC">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r w:rsidDel="00000000" w:rsidR="00000000" w:rsidRPr="00000000">
              <w:rPr>
                <w:rtl w:val="0"/>
              </w:rPr>
            </w:r>
          </w:p>
        </w:tc>
        <w:tc>
          <w:tcPr>
            <w:gridSpan w:val="2"/>
            <w:vAlign w:val="top"/>
          </w:tcPr>
          <w:p w:rsidR="00000000" w:rsidDel="00000000" w:rsidP="00000000" w:rsidRDefault="00000000" w:rsidRPr="00000000" w14:paraId="000002C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Cálculo mental: sumar un número decimal y uno natural.</w:t>
            </w:r>
          </w:p>
          <w:p w:rsidR="00000000" w:rsidDel="00000000" w:rsidP="00000000" w:rsidRDefault="00000000" w:rsidRPr="00000000" w14:paraId="000002C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Cálculo mental: restar un número natural a un decimal.</w:t>
            </w:r>
          </w:p>
        </w:tc>
        <w:tc>
          <w:tcPr>
            <w:tcBorders>
              <w:left w:color="000000" w:space="0" w:sz="0" w:val="nil"/>
            </w:tcBorders>
            <w:vAlign w:val="top"/>
          </w:tcPr>
          <w:p w:rsidR="00000000" w:rsidDel="00000000" w:rsidP="00000000" w:rsidRDefault="00000000" w:rsidRPr="00000000" w14:paraId="000002D0">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D1">
            <w:pPr>
              <w:spacing w:after="120" w:before="120" w:lineRule="auto"/>
              <w:ind w:left="142"/>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D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2D3">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2D4">
            <w:pPr>
              <w:spacing w:after="120" w:before="120" w:lineRule="auto"/>
              <w:ind w:left="608" w:right="205" w:hanging="283"/>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 3</w:t>
            </w:r>
            <w:r w:rsidDel="00000000" w:rsidR="00000000" w:rsidRPr="00000000">
              <w:rPr>
                <w:rtl w:val="0"/>
              </w:rPr>
            </w:r>
          </w:p>
          <w:p w:rsidR="00000000" w:rsidDel="00000000" w:rsidP="00000000" w:rsidRDefault="00000000" w:rsidRPr="00000000" w14:paraId="000002D6">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CMCT</w:t>
            </w:r>
          </w:p>
          <w:p w:rsidR="00000000" w:rsidDel="00000000" w:rsidP="00000000" w:rsidRDefault="00000000" w:rsidRPr="00000000" w14:paraId="000002D7">
            <w:pPr>
              <w:spacing w:before="12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CL</w:t>
            </w:r>
          </w:p>
          <w:p w:rsidR="00000000" w:rsidDel="00000000" w:rsidP="00000000" w:rsidRDefault="00000000" w:rsidRPr="00000000" w14:paraId="000002D8">
            <w:pPr>
              <w:spacing w:before="120" w:lineRule="auto"/>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AA</w:t>
            </w:r>
          </w:p>
          <w:p w:rsidR="00000000" w:rsidDel="00000000" w:rsidP="00000000" w:rsidRDefault="00000000" w:rsidRPr="00000000" w14:paraId="000002D9">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color w:val="000000"/>
                <w:sz w:val="18"/>
                <w:szCs w:val="18"/>
                <w:vertAlign w:val="baseline"/>
                <w:rtl w:val="0"/>
              </w:rPr>
              <w:t xml:space="preserve">IE</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2D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Longitud, capacidad y masa.</w:t>
            </w:r>
          </w:p>
          <w:p w:rsidR="00000000" w:rsidDel="00000000" w:rsidP="00000000" w:rsidRDefault="00000000" w:rsidRPr="00000000" w14:paraId="000002D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Superficie.</w:t>
            </w:r>
          </w:p>
          <w:p w:rsidR="00000000" w:rsidDel="00000000" w:rsidP="00000000" w:rsidRDefault="00000000" w:rsidRPr="00000000" w14:paraId="000002D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 la unidad de medida.</w:t>
            </w:r>
          </w:p>
          <w:p w:rsidR="00000000" w:rsidDel="00000000" w:rsidP="00000000" w:rsidRDefault="00000000" w:rsidRPr="00000000" w14:paraId="000002D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Ordenación de grupos de medidas.</w:t>
            </w:r>
          </w:p>
          <w:p w:rsidR="00000000" w:rsidDel="00000000" w:rsidP="00000000" w:rsidRDefault="00000000" w:rsidRPr="00000000" w14:paraId="000002D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Sistema sexagesimal.</w:t>
            </w:r>
          </w:p>
          <w:p w:rsidR="00000000" w:rsidDel="00000000" w:rsidP="00000000" w:rsidRDefault="00000000" w:rsidRPr="00000000" w14:paraId="000002D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Suma y resta de tiempos y ángulos.</w:t>
            </w:r>
          </w:p>
          <w:p w:rsidR="00000000" w:rsidDel="00000000" w:rsidP="00000000" w:rsidRDefault="00000000" w:rsidRPr="00000000" w14:paraId="000002E0">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Elección de la unidad adecuada para expresar distintas superficies.</w:t>
            </w:r>
          </w:p>
          <w:p w:rsidR="00000000" w:rsidDel="00000000" w:rsidP="00000000" w:rsidRDefault="00000000" w:rsidRPr="00000000" w14:paraId="000002E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Análisis de datos hidrológicos.</w:t>
            </w:r>
          </w:p>
        </w:tc>
        <w:tc>
          <w:tcPr>
            <w:tcBorders>
              <w:left w:color="000000" w:space="0" w:sz="0" w:val="nil"/>
            </w:tcBorders>
            <w:vAlign w:val="top"/>
          </w:tcPr>
          <w:p w:rsidR="00000000" w:rsidDel="00000000" w:rsidP="00000000" w:rsidRDefault="00000000" w:rsidRPr="00000000" w14:paraId="000002E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Operar con diferentes medidas.</w:t>
            </w:r>
          </w:p>
          <w:p w:rsidR="00000000" w:rsidDel="00000000" w:rsidP="00000000" w:rsidRDefault="00000000" w:rsidRPr="00000000" w14:paraId="000002E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las unidades de medida más usuales, convirtiendo unas unidades en otras de la misma magnitud, expresando los resultados en las unidades de medida más adecuadas, explicando oralmente y por escrito, el proceso seguido y aplicándolo a la resolución de problemas.</w:t>
            </w:r>
          </w:p>
          <w:p w:rsidR="00000000" w:rsidDel="00000000" w:rsidP="00000000" w:rsidRDefault="00000000" w:rsidRPr="00000000" w14:paraId="000002E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las unidades de medida del tiempo y sus relaciones, utilizándolas para resolver problemas de la vida diaria.</w:t>
            </w:r>
          </w:p>
          <w:p w:rsidR="00000000" w:rsidDel="00000000" w:rsidP="00000000" w:rsidRDefault="00000000" w:rsidRPr="00000000" w14:paraId="000002E6">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el sistema sexagesimal para realizar cálculos con medidas angulares.</w:t>
            </w:r>
          </w:p>
          <w:p w:rsidR="00000000" w:rsidDel="00000000" w:rsidP="00000000" w:rsidRDefault="00000000" w:rsidRPr="00000000" w14:paraId="000002E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2E8">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Suma y resta medidas de longitud, capacidad, masa, superficie y volumen en forma simple dando el resultado en la unidad determinada de antemano.</w:t>
            </w:r>
          </w:p>
          <w:p w:rsidR="00000000" w:rsidDel="00000000" w:rsidP="00000000" w:rsidRDefault="00000000" w:rsidRPr="00000000" w14:paraId="000002E9">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 en forma simple la medición de longitud, capacidad o masa dada en forma compleja y viceversa.</w:t>
            </w:r>
          </w:p>
          <w:p w:rsidR="00000000" w:rsidDel="00000000" w:rsidP="00000000" w:rsidRDefault="00000000" w:rsidRPr="00000000" w14:paraId="000002EA">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 Compara y ordena medidas de una misma magnitud.</w:t>
            </w:r>
          </w:p>
          <w:p w:rsidR="00000000" w:rsidDel="00000000" w:rsidP="00000000" w:rsidRDefault="00000000" w:rsidRPr="00000000" w14:paraId="000002EB">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4 estándares se evalúan mediante prueba escrita) 30%)</w:t>
            </w:r>
            <w:r w:rsidDel="00000000" w:rsidR="00000000" w:rsidRPr="00000000">
              <w:rPr>
                <w:rtl w:val="0"/>
              </w:rPr>
            </w:r>
          </w:p>
          <w:p w:rsidR="00000000" w:rsidDel="00000000" w:rsidP="00000000" w:rsidRDefault="00000000" w:rsidRPr="00000000" w14:paraId="000002EC">
            <w:pPr>
              <w:spacing w:after="120" w:before="120" w:lineRule="auto"/>
              <w:ind w:left="142" w:right="63"/>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2ED">
            <w:pPr>
              <w:numPr>
                <w:ilvl w:val="0"/>
                <w:numId w:val="21"/>
              </w:numPr>
              <w:spacing w:after="120" w:before="120" w:lineRule="auto"/>
              <w:ind w:left="142" w:right="63" w:hanging="142"/>
              <w:contextualSpacing w:val="0"/>
              <w:jc w:val="both"/>
              <w:rPr>
                <w:b w:val="0"/>
                <w:color w:val="000000"/>
                <w:sz w:val="18"/>
                <w:szCs w:val="18"/>
              </w:rPr>
            </w:pPr>
            <w:r w:rsidDel="00000000" w:rsidR="00000000" w:rsidRPr="00000000">
              <w:rPr>
                <w:rFonts w:ascii="Arial" w:cs="Arial" w:eastAsia="Arial" w:hAnsi="Arial"/>
                <w:b w:val="1"/>
                <w:color w:val="000000"/>
                <w:sz w:val="18"/>
                <w:szCs w:val="18"/>
                <w:vertAlign w:val="baseline"/>
                <w:rtl w:val="0"/>
              </w:rPr>
              <w:t xml:space="preserve">Resuelve problemas utilizando las unidades de medida más usuales, convirtiendo unas unidades en otras de la misma magnitud, expresando los resultados en las unidades de medida más adecuadas, explicando oralmente y por escrito, el proceso seguido.</w:t>
            </w:r>
            <w:r w:rsidDel="00000000" w:rsidR="00000000" w:rsidRPr="00000000">
              <w:rPr>
                <w:rtl w:val="0"/>
              </w:rPr>
            </w:r>
          </w:p>
          <w:p w:rsidR="00000000" w:rsidDel="00000000" w:rsidP="00000000" w:rsidRDefault="00000000" w:rsidRPr="00000000" w14:paraId="000002EE">
            <w:pPr>
              <w:spacing w:after="120" w:before="120" w:lineRule="auto"/>
              <w:ind w:left="167" w:right="63"/>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2EF">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equivalencias y transformaciones entre horas, minutos y segundos.</w:t>
            </w:r>
          </w:p>
          <w:p w:rsidR="00000000" w:rsidDel="00000000" w:rsidP="00000000" w:rsidRDefault="00000000" w:rsidRPr="00000000" w14:paraId="000002F0">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Resuelve problemas de la vida diaria utilizando las medidas temporales y sus relaciones.</w:t>
            </w:r>
          </w:p>
          <w:p w:rsidR="00000000" w:rsidDel="00000000" w:rsidP="00000000" w:rsidRDefault="00000000" w:rsidRPr="00000000" w14:paraId="000002F1">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Resuelve problemas realizando cálculos con medidas angulares.</w:t>
            </w:r>
          </w:p>
          <w:p w:rsidR="00000000" w:rsidDel="00000000" w:rsidP="00000000" w:rsidRDefault="00000000" w:rsidRPr="00000000" w14:paraId="000002F2">
            <w:pPr>
              <w:spacing w:after="120" w:before="120" w:lineRule="auto"/>
              <w:ind w:left="142" w:right="63"/>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2F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 5</w:t>
            </w:r>
            <w:r w:rsidDel="00000000" w:rsidR="00000000" w:rsidRPr="00000000">
              <w:rPr>
                <w:rtl w:val="0"/>
              </w:rPr>
            </w:r>
          </w:p>
          <w:p w:rsidR="00000000" w:rsidDel="00000000" w:rsidP="00000000" w:rsidRDefault="00000000" w:rsidRPr="00000000" w14:paraId="000002F4">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CMCT</w:t>
            </w:r>
          </w:p>
        </w:tc>
        <w:tc>
          <w:tcPr>
            <w:gridSpan w:val="2"/>
            <w:vAlign w:val="top"/>
          </w:tcPr>
          <w:p w:rsidR="00000000" w:rsidDel="00000000" w:rsidP="00000000" w:rsidRDefault="00000000" w:rsidRPr="00000000" w14:paraId="000002F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Relación de histogramas con tablas y otros gráficos.</w:t>
            </w:r>
          </w:p>
          <w:p w:rsidR="00000000" w:rsidDel="00000000" w:rsidP="00000000" w:rsidRDefault="00000000" w:rsidRPr="00000000" w14:paraId="000002F6">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Realización de un proyecto con histogramas.</w:t>
            </w:r>
          </w:p>
        </w:tc>
        <w:tc>
          <w:tcPr>
            <w:tcBorders>
              <w:left w:color="000000" w:space="0" w:sz="0" w:val="nil"/>
            </w:tcBorders>
            <w:vAlign w:val="top"/>
          </w:tcPr>
          <w:p w:rsidR="00000000" w:rsidDel="00000000" w:rsidP="00000000" w:rsidRDefault="00000000" w:rsidRPr="00000000" w14:paraId="000002F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p>
        </w:tc>
        <w:tc>
          <w:tcPr>
            <w:tcBorders>
              <w:left w:color="000000" w:space="0" w:sz="0" w:val="nil"/>
            </w:tcBorders>
            <w:vAlign w:val="top"/>
          </w:tcPr>
          <w:p w:rsidR="00000000" w:rsidDel="00000000" w:rsidP="00000000" w:rsidRDefault="00000000" w:rsidRPr="00000000" w14:paraId="000002F9">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Recoge y clasifica datos cualitativos y cuantitativos, de situaciones de su entorno, utilizándolos para construir tablas de frecuencias absolutas y relativas.</w:t>
            </w:r>
          </w:p>
        </w:tc>
      </w:tr>
    </w:tbl>
    <w:p w:rsidR="00000000" w:rsidDel="00000000" w:rsidP="00000000" w:rsidRDefault="00000000" w:rsidRPr="00000000" w14:paraId="000002FA">
      <w:pPr>
        <w:spacing w:before="12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B">
      <w:pPr>
        <w:spacing w:before="12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C">
      <w:pPr>
        <w:spacing w:before="12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D">
      <w:pPr>
        <w:spacing w:before="12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E">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F">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0">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1">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10"/>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662"/>
        <w:gridCol w:w="3935"/>
        <w:gridCol w:w="6412"/>
        <w:tblGridChange w:id="0">
          <w:tblGrid>
            <w:gridCol w:w="1025"/>
            <w:gridCol w:w="708"/>
            <w:gridCol w:w="2662"/>
            <w:gridCol w:w="3935"/>
            <w:gridCol w:w="6412"/>
          </w:tblGrid>
        </w:tblGridChange>
      </w:tblGrid>
      <w:tr>
        <w:trPr>
          <w:trHeight w:val="840" w:hRule="atLeast"/>
        </w:trPr>
        <w:tc>
          <w:tcPr>
            <w:gridSpan w:val="5"/>
            <w:shd w:fill="00b0f0" w:val="clear"/>
            <w:vAlign w:val="center"/>
          </w:tcPr>
          <w:p w:rsidR="00000000" w:rsidDel="00000000" w:rsidP="00000000" w:rsidRDefault="00000000" w:rsidRPr="00000000" w14:paraId="00000302">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10: “Volumen ”</w:t>
            </w:r>
          </w:p>
          <w:p w:rsidR="00000000" w:rsidDel="00000000" w:rsidP="00000000" w:rsidRDefault="00000000" w:rsidRPr="00000000" w14:paraId="00000303">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Segunda quincena de marzo de 2019 </w:t>
            </w:r>
          </w:p>
          <w:p w:rsidR="00000000" w:rsidDel="00000000" w:rsidP="00000000" w:rsidRDefault="00000000" w:rsidRPr="00000000" w14:paraId="00000304">
            <w:pPr>
              <w:spacing w:before="120" w:lineRule="auto"/>
              <w:contextualSpacing w:val="0"/>
              <w:jc w:val="center"/>
              <w:rPr>
                <w:rFonts w:ascii="Arial" w:cs="Arial" w:eastAsia="Arial" w:hAnsi="Arial"/>
                <w:sz w:val="18"/>
                <w:szCs w:val="18"/>
                <w:vertAlign w:val="baseline"/>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309">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30A">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30C">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se pretende que los alumnos aprendan a operar y a utilizar de forma práctica las medidas de volumen y capacidad, y su equivalencia. Aprenderán a realizar cálculos ya resolver problemas de aplicación de medidas. Realizarán trabajos sobre densidades. Los alumnos plantearán preguntas que se puedan resolver con unos cálculos dados para un problema. Desarrollarán estrategias de cálculo mental para estimar productos aproximando el número decimal a las unidades y multiplicando un número decimal por decenas y por centenas</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30F">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312">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313">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31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31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1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1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1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1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1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1B">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31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31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Elección de preguntas para la resolución de problemas.</w:t>
            </w:r>
          </w:p>
          <w:p w:rsidR="00000000" w:rsidDel="00000000" w:rsidP="00000000" w:rsidRDefault="00000000" w:rsidRPr="00000000" w14:paraId="0000031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 razonamientos matemáticos.</w:t>
            </w:r>
          </w:p>
          <w:p w:rsidR="00000000" w:rsidDel="00000000" w:rsidP="00000000" w:rsidRDefault="00000000" w:rsidRPr="00000000" w14:paraId="0000031F">
            <w:pPr>
              <w:spacing w:after="120" w:before="120" w:lineRule="auto"/>
              <w:ind w:left="142"/>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2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32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2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Profundizar en problemas resueltos, planteando pequeñas variaciones en los datos, otras preguntas, etc.</w:t>
            </w:r>
          </w:p>
          <w:p w:rsidR="00000000" w:rsidDel="00000000" w:rsidP="00000000" w:rsidRDefault="00000000" w:rsidRPr="00000000" w14:paraId="0000032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32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326">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32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estimaciones y elabora conjeturas sobre los resultados de los problemas a resolver, contrastando su validez y valorando su utilidad y eficacia.</w:t>
            </w:r>
          </w:p>
          <w:p w:rsidR="00000000" w:rsidDel="00000000" w:rsidP="00000000" w:rsidRDefault="00000000" w:rsidRPr="00000000" w14:paraId="00000328">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329">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32B">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32C">
            <w:pPr>
              <w:numPr>
                <w:ilvl w:val="0"/>
                <w:numId w:val="21"/>
              </w:numPr>
              <w:spacing w:after="120" w:before="120" w:lineRule="auto"/>
              <w:ind w:left="142" w:right="63"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32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32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2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3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3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332">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3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Estimación mental de productos aproximando el número decimal a las unidades.</w:t>
            </w:r>
          </w:p>
          <w:p w:rsidR="00000000" w:rsidDel="00000000" w:rsidP="00000000" w:rsidRDefault="00000000" w:rsidRPr="00000000" w14:paraId="0000033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Multiplicación mental de un número decimal por decenas y por centenas</w:t>
            </w:r>
          </w:p>
        </w:tc>
        <w:tc>
          <w:tcPr>
            <w:tcBorders>
              <w:left w:color="000000" w:space="0" w:sz="0" w:val="nil"/>
            </w:tcBorders>
            <w:vAlign w:val="top"/>
          </w:tcPr>
          <w:p w:rsidR="00000000" w:rsidDel="00000000" w:rsidP="00000000" w:rsidRDefault="00000000" w:rsidRPr="00000000" w14:paraId="00000336">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los números enteros, decimales, fraccionarios y los porcentajes sencillos para interpretar e intercambiar información en contextos de la vida cotidiana.</w:t>
            </w:r>
          </w:p>
          <w:p w:rsidR="00000000" w:rsidDel="00000000" w:rsidP="00000000" w:rsidRDefault="00000000" w:rsidRPr="00000000" w14:paraId="0000033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p w:rsidR="00000000" w:rsidDel="00000000" w:rsidP="00000000" w:rsidRDefault="00000000" w:rsidRPr="00000000" w14:paraId="0000033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339">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 con los números conociendo la jerarquía de las operaciones.</w:t>
            </w:r>
          </w:p>
          <w:p w:rsidR="00000000" w:rsidDel="00000000" w:rsidP="00000000" w:rsidRDefault="00000000" w:rsidRPr="00000000" w14:paraId="0000033A">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operaciones con números decimales.</w:t>
            </w:r>
          </w:p>
          <w:p w:rsidR="00000000" w:rsidDel="00000000" w:rsidP="00000000" w:rsidRDefault="00000000" w:rsidRPr="00000000" w14:paraId="0000033B">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2 estándares se evalúan mediante prueba escrita) 30%)</w:t>
            </w:r>
            <w:r w:rsidDel="00000000" w:rsidR="00000000" w:rsidRPr="00000000">
              <w:rPr>
                <w:rtl w:val="0"/>
              </w:rPr>
            </w:r>
          </w:p>
          <w:p w:rsidR="00000000" w:rsidDel="00000000" w:rsidP="00000000" w:rsidRDefault="00000000" w:rsidRPr="00000000" w14:paraId="0000033C">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33D">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33E">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33F">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tl w:val="0"/>
              </w:rPr>
            </w:r>
          </w:p>
          <w:p w:rsidR="00000000" w:rsidDel="00000000" w:rsidP="00000000" w:rsidRDefault="00000000" w:rsidRPr="00000000" w14:paraId="00000340">
            <w:pPr>
              <w:numPr>
                <w:ilvl w:val="0"/>
                <w:numId w:val="21"/>
              </w:numPr>
              <w:spacing w:after="120" w:before="120" w:lineRule="auto"/>
              <w:ind w:left="142" w:right="63" w:hanging="142"/>
              <w:contextualSpacing w:val="0"/>
              <w:jc w:val="both"/>
              <w:rPr>
                <w:b w:val="0"/>
                <w:sz w:val="18"/>
                <w:szCs w:val="18"/>
              </w:rPr>
            </w:pPr>
            <w:r w:rsidDel="00000000" w:rsidR="00000000" w:rsidRPr="00000000">
              <w:rPr>
                <w:rFonts w:ascii="Arial" w:cs="Arial" w:eastAsia="Arial" w:hAnsi="Arial"/>
                <w:b w:val="1"/>
                <w:color w:val="000000"/>
                <w:sz w:val="18"/>
                <w:szCs w:val="18"/>
                <w:vertAlign w:val="baseline"/>
                <w:rtl w:val="0"/>
              </w:rPr>
              <w:t xml:space="preserve">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341">
            <w:pPr>
              <w:spacing w:after="106" w:line="260" w:lineRule="auto"/>
              <w:ind w:left="316"/>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 3</w:t>
            </w:r>
            <w:r w:rsidDel="00000000" w:rsidR="00000000" w:rsidRPr="00000000">
              <w:rPr>
                <w:rtl w:val="0"/>
              </w:rPr>
            </w:r>
          </w:p>
          <w:p w:rsidR="00000000" w:rsidDel="00000000" w:rsidP="00000000" w:rsidRDefault="00000000" w:rsidRPr="00000000" w14:paraId="0000034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4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4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4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47">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34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Volumen con un cubo unidad.</w:t>
            </w:r>
          </w:p>
          <w:p w:rsidR="00000000" w:rsidDel="00000000" w:rsidP="00000000" w:rsidRDefault="00000000" w:rsidRPr="00000000" w14:paraId="0000034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Volumen de ortoedros y cubos.</w:t>
            </w:r>
          </w:p>
          <w:p w:rsidR="00000000" w:rsidDel="00000000" w:rsidP="00000000" w:rsidRDefault="00000000" w:rsidRPr="00000000" w14:paraId="0000034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Unidades de volumen.</w:t>
            </w:r>
          </w:p>
          <w:p w:rsidR="00000000" w:rsidDel="00000000" w:rsidP="00000000" w:rsidRDefault="00000000" w:rsidRPr="00000000" w14:paraId="0000034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Volumen y capacidad.</w:t>
            </w:r>
          </w:p>
          <w:p w:rsidR="00000000" w:rsidDel="00000000" w:rsidP="00000000" w:rsidRDefault="00000000" w:rsidRPr="00000000" w14:paraId="0000034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Resolución de problemas, eligiendo preguntas que se puedan resolver.</w:t>
            </w:r>
          </w:p>
          <w:p w:rsidR="00000000" w:rsidDel="00000000" w:rsidP="00000000" w:rsidRDefault="00000000" w:rsidRPr="00000000" w14:paraId="0000034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Estimación mental de productos aproximando el número decimal a las unidades.</w:t>
            </w:r>
          </w:p>
          <w:p w:rsidR="00000000" w:rsidDel="00000000" w:rsidP="00000000" w:rsidRDefault="00000000" w:rsidRPr="00000000" w14:paraId="0000034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Multiplicación mental de un número decimal por decenas y por centenas.</w:t>
            </w:r>
          </w:p>
          <w:p w:rsidR="00000000" w:rsidDel="00000000" w:rsidP="00000000" w:rsidRDefault="00000000" w:rsidRPr="00000000" w14:paraId="0000034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Trabajo con densidades</w:t>
            </w:r>
          </w:p>
        </w:tc>
        <w:tc>
          <w:tcPr>
            <w:tcBorders>
              <w:left w:color="000000" w:space="0" w:sz="0" w:val="nil"/>
            </w:tcBorders>
            <w:vAlign w:val="top"/>
          </w:tcPr>
          <w:p w:rsidR="00000000" w:rsidDel="00000000" w:rsidP="00000000" w:rsidRDefault="00000000" w:rsidRPr="00000000" w14:paraId="0000035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Seleccionar, instrumentos y unidades de medida usuales, haciendo previamente estimaciones y expresando con precisión medidas de longitud, superficie, peso/masa, capacidad y tiempo, en contextos reales.</w:t>
            </w:r>
          </w:p>
          <w:p w:rsidR="00000000" w:rsidDel="00000000" w:rsidP="00000000" w:rsidRDefault="00000000" w:rsidRPr="00000000" w14:paraId="00000352">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Escoger los instrumentos de medida más pertinentes en cada caso, estimando la medida de magnitudes de longitud, capacidad, masa y tiempo haciendo previsiones razonables.</w:t>
            </w:r>
          </w:p>
          <w:p w:rsidR="00000000" w:rsidDel="00000000" w:rsidP="00000000" w:rsidRDefault="00000000" w:rsidRPr="00000000" w14:paraId="00000353">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Operar con diferentes medidas.</w:t>
            </w:r>
          </w:p>
          <w:p w:rsidR="00000000" w:rsidDel="00000000" w:rsidP="00000000" w:rsidRDefault="00000000" w:rsidRPr="00000000" w14:paraId="0000035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las unidades de medida más usuales, convirtiendo unas unidades en otras de la misma magnitud, expresando los resultados en las unidades de medida más adecuadas, explicando oralmente y por escrito, el proceso seguido y aplicándolo a la resolución de problemas.</w:t>
            </w:r>
          </w:p>
        </w:tc>
        <w:tc>
          <w:tcPr>
            <w:tcBorders>
              <w:left w:color="000000" w:space="0" w:sz="0" w:val="nil"/>
            </w:tcBorders>
            <w:vAlign w:val="top"/>
          </w:tcPr>
          <w:p w:rsidR="00000000" w:rsidDel="00000000" w:rsidP="00000000" w:rsidRDefault="00000000" w:rsidRPr="00000000" w14:paraId="00000355">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 las unidades del Sistema Métrico Decimal. Longitud, capacidad, masa, superficie y volumen.</w:t>
            </w:r>
          </w:p>
          <w:p w:rsidR="00000000" w:rsidDel="00000000" w:rsidP="00000000" w:rsidRDefault="00000000" w:rsidRPr="00000000" w14:paraId="00000356">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Estima longitudes, capacidades, masas, superficies y volúmenes de objetos y espacios conocidos; eligiendo la unidad y los instrumentos más adecuados para medir y expresar una medida, explicando de forma oral el proceso seguido y la estrategia utilizada.</w:t>
            </w:r>
          </w:p>
          <w:p w:rsidR="00000000" w:rsidDel="00000000" w:rsidP="00000000" w:rsidRDefault="00000000" w:rsidRPr="00000000" w14:paraId="00000357">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Suma y resta medidas de longitud, capacidad, masa, superficie y volumen en forma simple dando el resultado en la unidad determinada de antemano.</w:t>
            </w:r>
          </w:p>
          <w:p w:rsidR="00000000" w:rsidDel="00000000" w:rsidP="00000000" w:rsidRDefault="00000000" w:rsidRPr="00000000" w14:paraId="00000358">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Compara y ordena medidas de una misma magnitud.</w:t>
            </w:r>
          </w:p>
          <w:p w:rsidR="00000000" w:rsidDel="00000000" w:rsidP="00000000" w:rsidRDefault="00000000" w:rsidRPr="00000000" w14:paraId="00000359">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4 estándares se evalúan mediante prueba escrita) 30%)</w:t>
            </w:r>
            <w:r w:rsidDel="00000000" w:rsidR="00000000" w:rsidRPr="00000000">
              <w:rPr>
                <w:rtl w:val="0"/>
              </w:rPr>
            </w:r>
          </w:p>
          <w:p w:rsidR="00000000" w:rsidDel="00000000" w:rsidP="00000000" w:rsidRDefault="00000000" w:rsidRPr="00000000" w14:paraId="0000035A">
            <w:pPr>
              <w:numPr>
                <w:ilvl w:val="0"/>
                <w:numId w:val="21"/>
              </w:numPr>
              <w:spacing w:after="120" w:before="120" w:lineRule="auto"/>
              <w:ind w:left="142" w:right="63" w:hanging="142"/>
              <w:contextualSpacing w:val="0"/>
              <w:jc w:val="both"/>
              <w:rPr>
                <w:b w:val="0"/>
                <w:sz w:val="18"/>
                <w:szCs w:val="18"/>
              </w:rPr>
            </w:pPr>
            <w:r w:rsidDel="00000000" w:rsidR="00000000" w:rsidRPr="00000000">
              <w:rPr>
                <w:rFonts w:ascii="Arial" w:cs="Arial" w:eastAsia="Arial" w:hAnsi="Arial"/>
                <w:b w:val="1"/>
                <w:color w:val="000000"/>
                <w:sz w:val="18"/>
                <w:szCs w:val="18"/>
                <w:vertAlign w:val="baseline"/>
                <w:rtl w:val="0"/>
              </w:rPr>
              <w:t xml:space="preserve">Resuelve problemas utilizando las unidades de medida más usuales, convirtiendo unas unidades en otras de la misma magnitud, expresando los resultados en las unidades de medida más adecuadas, explicando oralmente y por escrito, el proceso seguido.</w:t>
            </w:r>
            <w:r w:rsidDel="00000000" w:rsidR="00000000" w:rsidRPr="00000000">
              <w:rPr>
                <w:rtl w:val="0"/>
              </w:rPr>
            </w:r>
          </w:p>
          <w:p w:rsidR="00000000" w:rsidDel="00000000" w:rsidP="00000000" w:rsidRDefault="00000000" w:rsidRPr="00000000" w14:paraId="0000035B">
            <w:pPr>
              <w:spacing w:after="106" w:line="260" w:lineRule="auto"/>
              <w:ind w:left="316"/>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35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 5</w:t>
            </w:r>
            <w:r w:rsidDel="00000000" w:rsidR="00000000" w:rsidRPr="00000000">
              <w:rPr>
                <w:rtl w:val="0"/>
              </w:rPr>
            </w:r>
          </w:p>
          <w:p w:rsidR="00000000" w:rsidDel="00000000" w:rsidP="00000000" w:rsidRDefault="00000000" w:rsidRPr="00000000" w14:paraId="0000035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5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tc>
        <w:tc>
          <w:tcPr>
            <w:gridSpan w:val="2"/>
            <w:vAlign w:val="top"/>
          </w:tcPr>
          <w:p w:rsidR="00000000" w:rsidDel="00000000" w:rsidP="00000000" w:rsidRDefault="00000000" w:rsidRPr="00000000" w14:paraId="0000035F">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Elección de preguntas que se pueden resolver a partir de un gráfico o tabla.</w:t>
            </w:r>
          </w:p>
        </w:tc>
        <w:tc>
          <w:tcPr>
            <w:tcBorders>
              <w:left w:color="000000" w:space="0" w:sz="0" w:val="nil"/>
            </w:tcBorders>
            <w:vAlign w:val="top"/>
          </w:tcPr>
          <w:p w:rsidR="00000000" w:rsidDel="00000000" w:rsidP="00000000" w:rsidRDefault="00000000" w:rsidRPr="00000000" w14:paraId="00000361">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p>
        </w:tc>
        <w:tc>
          <w:tcPr>
            <w:tcBorders>
              <w:left w:color="000000" w:space="0" w:sz="0" w:val="nil"/>
            </w:tcBorders>
            <w:vAlign w:val="top"/>
          </w:tcPr>
          <w:p w:rsidR="00000000" w:rsidDel="00000000" w:rsidP="00000000" w:rsidRDefault="00000000" w:rsidRPr="00000000" w14:paraId="00000362">
            <w:pPr>
              <w:numPr>
                <w:ilvl w:val="0"/>
                <w:numId w:val="21"/>
              </w:numPr>
              <w:spacing w:after="120" w:before="120" w:lineRule="auto"/>
              <w:ind w:left="142" w:right="63"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Recoge y clasifica datos cualitativos y cuantitativos, de situaciones de su entorno, utilizándolos para construir tablas de frecuencias absolutas y relativas.</w:t>
            </w:r>
          </w:p>
        </w:tc>
      </w:tr>
    </w:tbl>
    <w:p w:rsidR="00000000" w:rsidDel="00000000" w:rsidP="00000000" w:rsidRDefault="00000000" w:rsidRPr="00000000" w14:paraId="00000363">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4">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5">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6">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7">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8">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11"/>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203"/>
        <w:gridCol w:w="4961"/>
        <w:gridCol w:w="5845"/>
        <w:tblGridChange w:id="0">
          <w:tblGrid>
            <w:gridCol w:w="1025"/>
            <w:gridCol w:w="708"/>
            <w:gridCol w:w="2203"/>
            <w:gridCol w:w="4961"/>
            <w:gridCol w:w="5845"/>
          </w:tblGrid>
        </w:tblGridChange>
      </w:tblGrid>
      <w:tr>
        <w:trPr>
          <w:trHeight w:val="840" w:hRule="atLeast"/>
        </w:trPr>
        <w:tc>
          <w:tcPr>
            <w:gridSpan w:val="5"/>
            <w:shd w:fill="00b0f0" w:val="clear"/>
            <w:vAlign w:val="center"/>
          </w:tcPr>
          <w:p w:rsidR="00000000" w:rsidDel="00000000" w:rsidP="00000000" w:rsidRDefault="00000000" w:rsidRPr="00000000" w14:paraId="00000369">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11 : “</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Áreas y volúmenes”</w:t>
            </w:r>
          </w:p>
          <w:p w:rsidR="00000000" w:rsidDel="00000000" w:rsidP="00000000" w:rsidRDefault="00000000" w:rsidRPr="00000000" w14:paraId="0000036A">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Primera quincena y segunda quincena de abril de 2019 </w:t>
            </w:r>
          </w:p>
          <w:p w:rsidR="00000000" w:rsidDel="00000000" w:rsidP="00000000" w:rsidRDefault="00000000" w:rsidRPr="00000000" w14:paraId="0000036B">
            <w:pPr>
              <w:spacing w:before="120" w:lineRule="auto"/>
              <w:contextualSpacing w:val="0"/>
              <w:jc w:val="center"/>
              <w:rPr>
                <w:rFonts w:ascii="Arial" w:cs="Arial" w:eastAsia="Arial" w:hAnsi="Arial"/>
                <w:sz w:val="18"/>
                <w:szCs w:val="18"/>
                <w:vertAlign w:val="baseline"/>
              </w:rPr>
            </w:pPr>
            <w:r w:rsidDel="00000000" w:rsidR="00000000" w:rsidRPr="00000000">
              <w:rPr>
                <w:rtl w:val="0"/>
              </w:rPr>
            </w:r>
          </w:p>
        </w:tc>
      </w:tr>
      <w:tr>
        <w:trPr>
          <w:trHeight w:val="1120" w:hRule="atLeast"/>
        </w:trPr>
        <w:tc>
          <w:tcPr>
            <w:gridSpan w:val="2"/>
            <w:vAlign w:val="center"/>
          </w:tcPr>
          <w:p w:rsidR="00000000" w:rsidDel="00000000" w:rsidP="00000000" w:rsidRDefault="00000000" w:rsidRPr="00000000" w14:paraId="00000370">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371">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373">
            <w:pPr>
              <w:spacing w:after="0" w:before="120"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 esta unidad, se repasarán las figuras planas y los conceptos relacionados con ellas. Se calculará el área del rectángulo, del cuadrado, del triángulo y de polígonos regulares en general. Los alumnos calcularán el área y el volumen de cuerpos geométricos. Resolverán problemas de manera que aprenderán a elegir la solución correcta y a reducir un problema a otro conocido.</w:t>
            </w:r>
          </w:p>
          <w:p w:rsidR="00000000" w:rsidDel="00000000" w:rsidP="00000000" w:rsidRDefault="00000000" w:rsidRPr="00000000" w14:paraId="00000374">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377">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37A">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37B">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37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37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7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8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8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8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83">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38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38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Elección de la solución correcta de un problema.</w:t>
            </w:r>
          </w:p>
          <w:p w:rsidR="00000000" w:rsidDel="00000000" w:rsidP="00000000" w:rsidRDefault="00000000" w:rsidRPr="00000000" w14:paraId="00000386">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Reducción de un problema a otro problema conocido.</w:t>
            </w:r>
          </w:p>
          <w:p w:rsidR="00000000" w:rsidDel="00000000" w:rsidP="00000000" w:rsidRDefault="00000000" w:rsidRPr="00000000" w14:paraId="0000038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Expresión de razonamientos matemáticos.</w:t>
            </w:r>
          </w:p>
          <w:p w:rsidR="00000000" w:rsidDel="00000000" w:rsidP="00000000" w:rsidRDefault="00000000" w:rsidRPr="00000000" w14:paraId="00000388">
            <w:pPr>
              <w:spacing w:after="120" w:before="120" w:lineRule="auto"/>
              <w:ind w:left="142"/>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8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38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8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Profundizar en problemas resueltos, planteando pequeñas variaciones en los datos, otras preguntas, etc.</w:t>
            </w:r>
          </w:p>
          <w:p w:rsidR="00000000" w:rsidDel="00000000" w:rsidP="00000000" w:rsidRDefault="00000000" w:rsidRPr="00000000" w14:paraId="0000038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38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38F">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390">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estimaciones y elabora conjeturas sobre los resultados de los problemas a resolver, contrastando su validez y valorando su utilidad y eficacia.</w:t>
            </w:r>
          </w:p>
          <w:p w:rsidR="00000000" w:rsidDel="00000000" w:rsidP="00000000" w:rsidRDefault="00000000" w:rsidRPr="00000000" w14:paraId="00000391">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392">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394">
            <w:pPr>
              <w:spacing w:after="106" w:line="260" w:lineRule="auto"/>
              <w:ind w:left="316"/>
              <w:contextualSpacing w:val="0"/>
              <w:jc w:val="center"/>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395">
            <w:pPr>
              <w:numPr>
                <w:ilvl w:val="0"/>
                <w:numId w:val="21"/>
              </w:numPr>
              <w:spacing w:after="120" w:before="120" w:lineRule="auto"/>
              <w:ind w:left="142" w:right="205"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39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39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9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9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39A">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9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Cálculo mental del 10 % de un número.</w:t>
            </w:r>
          </w:p>
          <w:p w:rsidR="00000000" w:rsidDel="00000000" w:rsidP="00000000" w:rsidRDefault="00000000" w:rsidRPr="00000000" w14:paraId="0000039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Cálculo mental del 50 % de un número.</w:t>
            </w:r>
          </w:p>
        </w:tc>
        <w:tc>
          <w:tcPr>
            <w:tcBorders>
              <w:left w:color="000000" w:space="0" w:sz="0" w:val="nil"/>
            </w:tcBorders>
            <w:vAlign w:val="top"/>
          </w:tcPr>
          <w:p w:rsidR="00000000" w:rsidDel="00000000" w:rsidP="00000000" w:rsidRDefault="00000000" w:rsidRPr="00000000" w14:paraId="0000039E">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tc>
        <w:tc>
          <w:tcPr>
            <w:tcBorders>
              <w:left w:color="000000" w:space="0" w:sz="0" w:val="nil"/>
            </w:tcBorders>
            <w:vAlign w:val="top"/>
          </w:tcPr>
          <w:p w:rsidR="00000000" w:rsidDel="00000000" w:rsidP="00000000" w:rsidRDefault="00000000" w:rsidRPr="00000000" w14:paraId="0000039F">
            <w:pPr>
              <w:numPr>
                <w:ilvl w:val="0"/>
                <w:numId w:val="21"/>
              </w:numPr>
              <w:spacing w:after="120" w:before="120" w:lineRule="auto"/>
              <w:ind w:left="142" w:hanging="142"/>
              <w:contextualSpacing w:val="0"/>
              <w:jc w:val="both"/>
              <w:rPr>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r w:rsidDel="00000000" w:rsidR="00000000" w:rsidRPr="00000000">
              <w:rPr>
                <w:rtl w:val="0"/>
              </w:rPr>
            </w:r>
          </w:p>
          <w:p w:rsidR="00000000" w:rsidDel="00000000" w:rsidP="00000000" w:rsidRDefault="00000000" w:rsidRPr="00000000" w14:paraId="000003A0">
            <w:pPr>
              <w:spacing w:after="106" w:line="260" w:lineRule="auto"/>
              <w:ind w:left="316"/>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3A1">
            <w:pPr>
              <w:spacing w:after="120" w:before="120" w:lineRule="auto"/>
              <w:ind w:left="142"/>
              <w:contextualSpacing w:val="0"/>
              <w:jc w:val="both"/>
              <w:rPr>
                <w:rFonts w:ascii="Arial" w:cs="Arial" w:eastAsia="Arial" w:hAnsi="Arial"/>
                <w:sz w:val="18"/>
                <w:szCs w:val="18"/>
                <w:vertAlign w:val="baseline"/>
              </w:rPr>
            </w:pP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3A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 4</w:t>
            </w:r>
            <w:r w:rsidDel="00000000" w:rsidR="00000000" w:rsidRPr="00000000">
              <w:rPr>
                <w:rtl w:val="0"/>
              </w:rPr>
            </w:r>
          </w:p>
          <w:p w:rsidR="00000000" w:rsidDel="00000000" w:rsidP="00000000" w:rsidRDefault="00000000" w:rsidRPr="00000000" w14:paraId="000003A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A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A5">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3A6">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Áreas de figuras planas.</w:t>
            </w:r>
          </w:p>
          <w:p w:rsidR="00000000" w:rsidDel="00000000" w:rsidP="00000000" w:rsidRDefault="00000000" w:rsidRPr="00000000" w14:paraId="000003A7">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Áreas de cuerpos geométricos.</w:t>
            </w:r>
          </w:p>
          <w:p w:rsidR="00000000" w:rsidDel="00000000" w:rsidP="00000000" w:rsidRDefault="00000000" w:rsidRPr="00000000" w14:paraId="000003A8">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Cuerpos geométricos. Poliedros regulares.</w:t>
            </w:r>
          </w:p>
          <w:p w:rsidR="00000000" w:rsidDel="00000000" w:rsidP="00000000" w:rsidRDefault="00000000" w:rsidRPr="00000000" w14:paraId="000003A9">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Volúmenes de cuerpos geométricos.</w:t>
            </w:r>
          </w:p>
          <w:p w:rsidR="00000000" w:rsidDel="00000000" w:rsidP="00000000" w:rsidRDefault="00000000" w:rsidRPr="00000000" w14:paraId="000003A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Elección de la solución correcta de un problema.</w:t>
            </w:r>
          </w:p>
          <w:p w:rsidR="00000000" w:rsidDel="00000000" w:rsidP="00000000" w:rsidRDefault="00000000" w:rsidRPr="00000000" w14:paraId="000003A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Reducción de un problema a otro problema conocido.</w:t>
            </w:r>
          </w:p>
          <w:p w:rsidR="00000000" w:rsidDel="00000000" w:rsidP="00000000" w:rsidRDefault="00000000" w:rsidRPr="00000000" w14:paraId="000003AC">
            <w:pPr>
              <w:spacing w:after="120" w:before="120" w:lineRule="auto"/>
              <w:ind w:left="142"/>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AE">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Comprender el método de calcular el área de un paralelogramo, triángulo, trapecio, y rombo. Calcular el área de figuras planas.</w:t>
            </w:r>
          </w:p>
          <w:p w:rsidR="00000000" w:rsidDel="00000000" w:rsidP="00000000" w:rsidRDefault="00000000" w:rsidRPr="00000000" w14:paraId="000003AF">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las características y aplicarlas a para clasificar: poliedros, prismas, pirámides, cuerpos redondos: cono, cilindro y esfera y sus elementos básicos.</w:t>
            </w:r>
          </w:p>
          <w:p w:rsidR="00000000" w:rsidDel="00000000" w:rsidP="00000000" w:rsidRDefault="00000000" w:rsidRPr="00000000" w14:paraId="000003B0">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3B1">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Calcula el área y el perímetro de: rectángulo, cuadrado, triangulo.</w:t>
            </w:r>
          </w:p>
          <w:p w:rsidR="00000000" w:rsidDel="00000000" w:rsidP="00000000" w:rsidRDefault="00000000" w:rsidRPr="00000000" w14:paraId="000003B2">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Aplica los conceptos de perímetro y superficie de figuras para la realización de cálculos sobre planos y espacios reales y para interpretar situaciones de la vida diaria.</w:t>
            </w:r>
          </w:p>
          <w:p w:rsidR="00000000" w:rsidDel="00000000" w:rsidP="00000000" w:rsidRDefault="00000000" w:rsidRPr="00000000" w14:paraId="000003B3">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Reconoce e identifica, poliedros, prismas, pirámides y sus elementos básicos: vértices, caras y aristas.</w:t>
            </w:r>
          </w:p>
          <w:p w:rsidR="00000000" w:rsidDel="00000000" w:rsidP="00000000" w:rsidRDefault="00000000" w:rsidRPr="00000000" w14:paraId="000003B4">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Reconoce e identifica cuerpos redondos: cono, cilindro y esfera y sus elementos básicos.</w:t>
            </w:r>
          </w:p>
          <w:p w:rsidR="00000000" w:rsidDel="00000000" w:rsidP="00000000" w:rsidRDefault="00000000" w:rsidRPr="00000000" w14:paraId="000003B5">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4 estándares se evalúan mediante prueba escrita) 30%)</w:t>
            </w:r>
            <w:r w:rsidDel="00000000" w:rsidR="00000000" w:rsidRPr="00000000">
              <w:rPr>
                <w:rtl w:val="0"/>
              </w:rPr>
            </w:r>
          </w:p>
          <w:p w:rsidR="00000000" w:rsidDel="00000000" w:rsidP="00000000" w:rsidRDefault="00000000" w:rsidRPr="00000000" w14:paraId="000003B6">
            <w:pPr>
              <w:spacing w:after="120" w:before="120" w:lineRule="auto"/>
              <w:ind w:left="142" w:right="205"/>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3B7">
            <w:pPr>
              <w:numPr>
                <w:ilvl w:val="0"/>
                <w:numId w:val="21"/>
              </w:numPr>
              <w:spacing w:after="120" w:before="120" w:lineRule="auto"/>
              <w:ind w:left="142" w:right="205" w:hanging="142"/>
              <w:contextualSpacing w:val="0"/>
              <w:jc w:val="both"/>
              <w:rPr>
                <w:b w:val="0"/>
                <w:sz w:val="18"/>
                <w:szCs w:val="18"/>
              </w:rPr>
            </w:pPr>
            <w:r w:rsidDel="00000000" w:rsidR="00000000" w:rsidRPr="00000000">
              <w:rPr>
                <w:rFonts w:ascii="Arial" w:cs="Arial" w:eastAsia="Arial" w:hAnsi="Arial"/>
                <w:b w:val="1"/>
                <w:color w:val="000000"/>
                <w:sz w:val="18"/>
                <w:szCs w:val="18"/>
                <w:vertAlign w:val="baseline"/>
                <w:rtl w:val="0"/>
              </w:rPr>
              <w:t xml:space="preserve">Resuelve problemas geométricos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3B8">
            <w:pPr>
              <w:spacing w:after="120" w:before="120" w:lineRule="auto"/>
              <w:ind w:left="142" w:right="205"/>
              <w:contextualSpacing w:val="0"/>
              <w:jc w:val="both"/>
              <w:rPr>
                <w:rFonts w:ascii="Arial" w:cs="Arial" w:eastAsia="Arial" w:hAnsi="Arial"/>
                <w:b w:val="0"/>
                <w:sz w:val="18"/>
                <w:szCs w:val="18"/>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tc>
      </w:tr>
    </w:tbl>
    <w:p w:rsidR="00000000" w:rsidDel="00000000" w:rsidP="00000000" w:rsidRDefault="00000000" w:rsidRPr="00000000" w14:paraId="000003B9">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A">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B">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C">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D">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E">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F">
      <w:pPr>
        <w:spacing w:before="12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0">
      <w:pPr>
        <w:spacing w:before="120" w:lineRule="auto"/>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1">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2">
      <w:pPr>
        <w:spacing w:before="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3">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4">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5">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6">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7">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8">
      <w:pPr>
        <w:spacing w:before="12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9">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12"/>
        <w:tblW w:w="14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5"/>
        <w:gridCol w:w="708"/>
        <w:gridCol w:w="2061"/>
        <w:gridCol w:w="4678"/>
        <w:gridCol w:w="6270"/>
        <w:tblGridChange w:id="0">
          <w:tblGrid>
            <w:gridCol w:w="1025"/>
            <w:gridCol w:w="708"/>
            <w:gridCol w:w="2061"/>
            <w:gridCol w:w="4678"/>
            <w:gridCol w:w="6270"/>
          </w:tblGrid>
        </w:tblGridChange>
      </w:tblGrid>
      <w:tr>
        <w:trPr>
          <w:trHeight w:val="840" w:hRule="atLeast"/>
        </w:trPr>
        <w:tc>
          <w:tcPr>
            <w:gridSpan w:val="5"/>
            <w:shd w:fill="00b0f0" w:val="clear"/>
            <w:vAlign w:val="center"/>
          </w:tcPr>
          <w:p w:rsidR="00000000" w:rsidDel="00000000" w:rsidP="00000000" w:rsidRDefault="00000000" w:rsidRPr="00000000" w14:paraId="000003CA">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MATEMÁTICAS 6º DE PRIMARIA. UNIDAD 12: “ Estadística y probabilidad ”</w:t>
            </w:r>
          </w:p>
          <w:p w:rsidR="00000000" w:rsidDel="00000000" w:rsidP="00000000" w:rsidRDefault="00000000" w:rsidRPr="00000000" w14:paraId="000003CB">
            <w:pPr>
              <w:spacing w:before="120" w:lineRule="auto"/>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Temporalización (aprox.): Primera quincena de mayo de 2019 </w:t>
            </w:r>
          </w:p>
          <w:p w:rsidR="00000000" w:rsidDel="00000000" w:rsidP="00000000" w:rsidRDefault="00000000" w:rsidRPr="00000000" w14:paraId="000003CC">
            <w:pPr>
              <w:spacing w:before="120" w:lineRule="auto"/>
              <w:contextualSpacing w:val="0"/>
              <w:jc w:val="center"/>
              <w:rPr>
                <w:rFonts w:ascii="Arial" w:cs="Arial" w:eastAsia="Arial" w:hAnsi="Arial"/>
                <w:sz w:val="18"/>
                <w:szCs w:val="18"/>
                <w:vertAlign w:val="baseline"/>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3D1">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w:t>
            </w:r>
            <w:r w:rsidDel="00000000" w:rsidR="00000000" w:rsidRPr="00000000">
              <w:rPr>
                <w:rtl w:val="0"/>
              </w:rPr>
            </w:r>
          </w:p>
          <w:p w:rsidR="00000000" w:rsidDel="00000000" w:rsidP="00000000" w:rsidRDefault="00000000" w:rsidRPr="00000000" w14:paraId="000003D2">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3D4">
            <w:pPr>
              <w:tabs>
                <w:tab w:val="left" w:pos="13642"/>
              </w:tabs>
              <w:spacing w:after="106" w:before="120" w:lineRule="auto"/>
              <w:ind w:left="317" w:right="188"/>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En esta unidad, los alumnos identificarán y utilizarán las variables estadísticas. Calcularán e identificarán la frecuencia, la mediana, la moda, la media y el rango. Sabrán calcular probabilidades en casos sencillos. Realizarán análisis crítico de gráficos. Solucionarán problemas, determinando varias soluciones; realizarán un diagrama de árbol. Realizarán cálculos mentales de porcentajes de una cantidad dada.</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3D7">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3DA">
            <w:pPr>
              <w:tabs>
                <w:tab w:val="left" w:pos="13642"/>
              </w:tabs>
              <w:spacing w:after="106" w:before="120" w:lineRule="auto"/>
              <w:ind w:left="317"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center"/>
          </w:tcPr>
          <w:p w:rsidR="00000000" w:rsidDel="00000000" w:rsidP="00000000" w:rsidRDefault="00000000" w:rsidRPr="00000000" w14:paraId="000003DB">
            <w:pPr>
              <w:tabs>
                <w:tab w:val="left" w:pos="13642"/>
              </w:tabs>
              <w:spacing w:after="106" w:before="120" w:lineRule="auto"/>
              <w:ind w:right="188"/>
              <w:contextualSpacing w:val="0"/>
              <w:jc w:val="center"/>
              <w:rPr>
                <w:rFonts w:ascii="Arial" w:cs="Arial" w:eastAsia="Arial" w:hAnsi="Arial"/>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3D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3D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D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D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E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3E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E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E3">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3E4">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Lectura comprensiva de enunciados.</w:t>
            </w:r>
          </w:p>
          <w:p w:rsidR="00000000" w:rsidDel="00000000" w:rsidP="00000000" w:rsidRDefault="00000000" w:rsidRPr="00000000" w14:paraId="000003E5">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Determinación de varias soluciones a un problema.</w:t>
            </w:r>
          </w:p>
          <w:p w:rsidR="00000000" w:rsidDel="00000000" w:rsidP="00000000" w:rsidRDefault="00000000" w:rsidRPr="00000000" w14:paraId="000003E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06" w:before="0" w:line="276" w:lineRule="auto"/>
              <w:ind w:left="226" w:right="0" w:hanging="220"/>
              <w:contextualSpacing w:val="1"/>
              <w:jc w:val="center"/>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un diagrama de árbol.</w:t>
            </w:r>
          </w:p>
          <w:p w:rsidR="00000000" w:rsidDel="00000000" w:rsidP="00000000" w:rsidRDefault="00000000" w:rsidRPr="00000000" w14:paraId="000003E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226" w:right="0" w:hanging="226"/>
              <w:contextualSpacing w:val="1"/>
              <w:jc w:val="center"/>
              <w:rPr>
                <w:b w:val="0"/>
                <w:i w:val="0"/>
                <w:smallCaps w:val="0"/>
                <w:strike w:val="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de razonamientos matemáticos.</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3E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Expresar verbalmente de forma razonada el proceso seguido en la resolución de un problema.</w:t>
            </w:r>
          </w:p>
          <w:p w:rsidR="00000000" w:rsidDel="00000000" w:rsidP="00000000" w:rsidRDefault="00000000" w:rsidRPr="00000000" w14:paraId="000003E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E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Profundizar en problemas resueltos, planteando pequeñas variaciones en los datos, otras preguntas, etc.</w:t>
            </w:r>
          </w:p>
          <w:p w:rsidR="00000000" w:rsidDel="00000000" w:rsidP="00000000" w:rsidRDefault="00000000" w:rsidRPr="00000000" w14:paraId="000003E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Desarrollar y cultivar las actitudes personales inherentes al quehacer matemático.</w:t>
            </w:r>
          </w:p>
          <w:p w:rsidR="00000000" w:rsidDel="00000000" w:rsidP="00000000" w:rsidRDefault="00000000" w:rsidRPr="00000000" w14:paraId="000003EE">
            <w:pPr>
              <w:numPr>
                <w:ilvl w:val="0"/>
                <w:numId w:val="21"/>
              </w:numPr>
              <w:spacing w:after="120" w:before="120" w:lineRule="auto"/>
              <w:ind w:left="142" w:hanging="142"/>
              <w:contextualSpacing w:val="0"/>
              <w:jc w:val="center"/>
              <w:rPr>
                <w:color w:val="000000"/>
                <w:sz w:val="18"/>
                <w:szCs w:val="18"/>
              </w:rPr>
            </w:pPr>
            <w:r w:rsidDel="00000000" w:rsidR="00000000" w:rsidRPr="00000000">
              <w:rPr>
                <w:rFonts w:ascii="Arial" w:cs="Arial" w:eastAsia="Arial" w:hAnsi="Arial"/>
                <w:color w:val="000000"/>
                <w:sz w:val="18"/>
                <w:szCs w:val="18"/>
                <w:vertAlign w:val="baseline"/>
                <w:rtl w:val="0"/>
              </w:rPr>
              <w:t xml:space="preserve">Superar bloqueos e inseguridades ante la resolución de situaciones desconocidas.</w:t>
            </w:r>
          </w:p>
        </w:tc>
        <w:tc>
          <w:tcPr>
            <w:tcBorders>
              <w:left w:color="000000" w:space="0" w:sz="0" w:val="nil"/>
            </w:tcBorders>
            <w:vAlign w:val="top"/>
          </w:tcPr>
          <w:p w:rsidR="00000000" w:rsidDel="00000000" w:rsidP="00000000" w:rsidRDefault="00000000" w:rsidRPr="00000000" w14:paraId="000003EF">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Comunica verbalmente de forma razonada el proceso seguido en la resolución de un problema de matemáticas o en contextos de la realidad.</w:t>
            </w:r>
          </w:p>
          <w:p w:rsidR="00000000" w:rsidDel="00000000" w:rsidP="00000000" w:rsidRDefault="00000000" w:rsidRPr="00000000" w14:paraId="000003F0">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estimaciones y elabora conjeturas sobre los resultados de los problemas a resolver, contrastando su validez y valorando su utilidad y eficacia.</w:t>
            </w:r>
          </w:p>
          <w:p w:rsidR="00000000" w:rsidDel="00000000" w:rsidP="00000000" w:rsidRDefault="00000000" w:rsidRPr="00000000" w14:paraId="000003F1">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Se plantea nuevos problemas, a partir de uno resuelto: variando los datos, proponiendo nuevas preguntas, conectándolo con la realidad, buscando otros contextos, etc.</w:t>
            </w:r>
          </w:p>
          <w:p w:rsidR="00000000" w:rsidDel="00000000" w:rsidP="00000000" w:rsidRDefault="00000000" w:rsidRPr="00000000" w14:paraId="000003F2">
            <w:pPr>
              <w:numPr>
                <w:ilvl w:val="0"/>
                <w:numId w:val="21"/>
              </w:numPr>
              <w:spacing w:after="120" w:before="120" w:lineRule="auto"/>
              <w:ind w:left="142" w:right="172" w:hanging="142"/>
              <w:contextualSpacing w:val="0"/>
              <w:jc w:val="both"/>
              <w:rPr>
                <w:b w:val="0"/>
                <w:sz w:val="18"/>
                <w:szCs w:val="18"/>
              </w:rPr>
            </w:pPr>
            <w:r w:rsidDel="00000000" w:rsidR="00000000" w:rsidRPr="00000000">
              <w:rPr>
                <w:rFonts w:ascii="Arial" w:cs="Arial" w:eastAsia="Arial" w:hAnsi="Arial"/>
                <w:b w:val="1"/>
                <w:sz w:val="18"/>
                <w:szCs w:val="18"/>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120" w:before="120" w:lineRule="auto"/>
              <w:ind w:left="142" w:right="205"/>
              <w:contextualSpacing w:val="0"/>
              <w:jc w:val="both"/>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Observación 10%</w:t>
            </w:r>
            <w:r w:rsidDel="00000000" w:rsidR="00000000" w:rsidRPr="00000000">
              <w:rPr>
                <w:rtl w:val="0"/>
              </w:rPr>
            </w:r>
          </w:p>
          <w:p w:rsidR="00000000" w:rsidDel="00000000" w:rsidP="00000000" w:rsidRDefault="00000000" w:rsidRPr="00000000" w14:paraId="000003F4">
            <w:pPr>
              <w:spacing w:after="120" w:before="120" w:lineRule="auto"/>
              <w:ind w:left="142" w:right="205"/>
              <w:contextualSpacing w:val="0"/>
              <w:jc w:val="both"/>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Cuaderno de clase 10%</w:t>
            </w:r>
            <w:r w:rsidDel="00000000" w:rsidR="00000000" w:rsidRPr="00000000">
              <w:rPr>
                <w:rtl w:val="0"/>
              </w:rPr>
            </w:r>
          </w:p>
          <w:p w:rsidR="00000000" w:rsidDel="00000000" w:rsidP="00000000" w:rsidRDefault="00000000" w:rsidRPr="00000000" w14:paraId="000003F5">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Toma decisiones en los procesos de resolución de problemas valorando las consecuencias de las mismas y su conveniencia por su sencillez y utilidad.</w:t>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3F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w:t>
            </w:r>
            <w:r w:rsidDel="00000000" w:rsidR="00000000" w:rsidRPr="00000000">
              <w:rPr>
                <w:rtl w:val="0"/>
              </w:rPr>
            </w:r>
          </w:p>
          <w:p w:rsidR="00000000" w:rsidDel="00000000" w:rsidP="00000000" w:rsidRDefault="00000000" w:rsidRPr="00000000" w14:paraId="000003F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F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3F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3F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3FB">
            <w:pPr>
              <w:spacing w:before="120" w:lineRule="auto"/>
              <w:contextualSpacing w:val="0"/>
              <w:jc w:val="center"/>
              <w:rPr>
                <w:rFonts w:ascii="Arial" w:cs="Arial" w:eastAsia="Arial" w:hAnsi="Arial"/>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F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Cálculo mental del 20 % de un número.</w:t>
            </w:r>
          </w:p>
          <w:p w:rsidR="00000000" w:rsidDel="00000000" w:rsidP="00000000" w:rsidRDefault="00000000" w:rsidRPr="00000000" w14:paraId="000003F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Cálculo mental del 25 % de un número.</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0">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401">
            <w:pPr>
              <w:spacing w:after="120" w:before="120" w:lineRule="auto"/>
              <w:ind w:left="142" w:right="205"/>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402">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Elabora y usa estrategias de cálculo mental.</w:t>
            </w:r>
          </w:p>
          <w:p w:rsidR="00000000" w:rsidDel="00000000" w:rsidP="00000000" w:rsidRDefault="00000000" w:rsidRPr="00000000" w14:paraId="00000403">
            <w:pPr>
              <w:spacing w:after="120" w:before="120" w:lineRule="auto"/>
              <w:ind w:left="142" w:right="205"/>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p w:rsidR="00000000" w:rsidDel="00000000" w:rsidP="00000000" w:rsidRDefault="00000000" w:rsidRPr="00000000" w14:paraId="00000404">
            <w:pPr>
              <w:spacing w:after="120" w:before="120" w:lineRule="auto"/>
              <w:ind w:left="142" w:right="205"/>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i w:val="1"/>
                <w:sz w:val="18"/>
                <w:szCs w:val="18"/>
                <w:u w:val="single"/>
                <w:vertAlign w:val="baseline"/>
                <w:rtl w:val="0"/>
              </w:rPr>
              <w:t xml:space="preserve">)</w:t>
            </w: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40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 5</w:t>
            </w:r>
            <w:r w:rsidDel="00000000" w:rsidR="00000000" w:rsidRPr="00000000">
              <w:rPr>
                <w:rtl w:val="0"/>
              </w:rPr>
            </w:r>
          </w:p>
          <w:p w:rsidR="00000000" w:rsidDel="00000000" w:rsidP="00000000" w:rsidRDefault="00000000" w:rsidRPr="00000000" w14:paraId="00000406">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40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40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409">
            <w:pPr>
              <w:spacing w:before="120" w:lineRule="auto"/>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tc>
        <w:tc>
          <w:tcPr>
            <w:gridSpan w:val="2"/>
            <w:vAlign w:val="top"/>
          </w:tcPr>
          <w:p w:rsidR="00000000" w:rsidDel="00000000" w:rsidP="00000000" w:rsidRDefault="00000000" w:rsidRPr="00000000" w14:paraId="0000040A">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Variables estadísticas. Frecuencias.</w:t>
            </w:r>
          </w:p>
          <w:p w:rsidR="00000000" w:rsidDel="00000000" w:rsidP="00000000" w:rsidRDefault="00000000" w:rsidRPr="00000000" w14:paraId="0000040B">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Mediana. Rango.</w:t>
            </w:r>
          </w:p>
          <w:p w:rsidR="00000000" w:rsidDel="00000000" w:rsidP="00000000" w:rsidRDefault="00000000" w:rsidRPr="00000000" w14:paraId="0000040C">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Media y moda.</w:t>
            </w:r>
          </w:p>
          <w:p w:rsidR="00000000" w:rsidDel="00000000" w:rsidP="00000000" w:rsidRDefault="00000000" w:rsidRPr="00000000" w14:paraId="0000040D">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Probabilidad.</w:t>
            </w:r>
          </w:p>
          <w:p w:rsidR="00000000" w:rsidDel="00000000" w:rsidP="00000000" w:rsidRDefault="00000000" w:rsidRPr="00000000" w14:paraId="0000040E">
            <w:pPr>
              <w:numPr>
                <w:ilvl w:val="0"/>
                <w:numId w:val="21"/>
              </w:numPr>
              <w:spacing w:after="120" w:before="120" w:lineRule="auto"/>
              <w:ind w:left="142"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Análisis crítico de gráficos.</w:t>
            </w:r>
          </w:p>
          <w:p w:rsidR="00000000" w:rsidDel="00000000" w:rsidP="00000000" w:rsidRDefault="00000000" w:rsidRPr="00000000" w14:paraId="0000040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40" w:lineRule="auto"/>
              <w:ind w:left="142" w:right="0" w:hanging="142"/>
              <w:contextualSpacing w:val="1"/>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un control de calidad</w:t>
            </w:r>
          </w:p>
        </w:tc>
        <w:tc>
          <w:tcPr>
            <w:tcBorders>
              <w:left w:color="000000" w:space="0" w:sz="0" w:val="nil"/>
            </w:tcBorders>
            <w:vAlign w:val="top"/>
          </w:tcPr>
          <w:p w:rsidR="00000000" w:rsidDel="00000000" w:rsidP="00000000" w:rsidRDefault="00000000" w:rsidRPr="00000000" w14:paraId="00000411">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Recoger y registrar una información cuantificable, utilizando algunos recursos sencillos de representación gráfica: tablas de datos, bloques de barras, diagramas lineales, comunicando la información.</w:t>
            </w:r>
          </w:p>
          <w:p w:rsidR="00000000" w:rsidDel="00000000" w:rsidP="00000000" w:rsidRDefault="00000000" w:rsidRPr="00000000" w14:paraId="00000412">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Realizar, leer e interpretar representaciones gráficas de un conjunto de datos relativos al entorno inmediato.</w:t>
            </w:r>
          </w:p>
          <w:p w:rsidR="00000000" w:rsidDel="00000000" w:rsidP="00000000" w:rsidRDefault="00000000" w:rsidRPr="00000000" w14:paraId="00000413">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Hacer estimaciones basadas en la experiencia sobre el resultado (posible, imposible, seguro, más o menos probable) de situaciones sencillas en las que intervenga el azar y comprobar dicho resultado.</w:t>
            </w:r>
          </w:p>
          <w:p w:rsidR="00000000" w:rsidDel="00000000" w:rsidP="00000000" w:rsidRDefault="00000000" w:rsidRPr="00000000" w14:paraId="00000414">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Borders>
              <w:left w:color="000000" w:space="0" w:sz="0" w:val="nil"/>
            </w:tcBorders>
            <w:vAlign w:val="top"/>
          </w:tcPr>
          <w:p w:rsidR="00000000" w:rsidDel="00000000" w:rsidP="00000000" w:rsidRDefault="00000000" w:rsidRPr="00000000" w14:paraId="00000415">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Identifica datos cualitativos y cuantitativos en situaciones familiares.</w:t>
            </w:r>
          </w:p>
          <w:p w:rsidR="00000000" w:rsidDel="00000000" w:rsidP="00000000" w:rsidRDefault="00000000" w:rsidRPr="00000000" w14:paraId="00000416">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Recoge y clasifica datos cualitativos y cuantitativos, de situaciones de su entorno, utilizándolos para construir tablas de frecuencias absolutas y relativas.</w:t>
            </w:r>
          </w:p>
          <w:p w:rsidR="00000000" w:rsidDel="00000000" w:rsidP="00000000" w:rsidRDefault="00000000" w:rsidRPr="00000000" w14:paraId="00000417">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Aplica de forma intuitiva a situaciones familiares, las medidas de centralización: la media aritmética, la moda y el rango.</w:t>
            </w:r>
          </w:p>
          <w:p w:rsidR="00000000" w:rsidDel="00000000" w:rsidP="00000000" w:rsidRDefault="00000000" w:rsidRPr="00000000" w14:paraId="00000418">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e interpreta gráficos muy sencillos: diagramas de barras, poligonales y sectoriales, con datos obtenidos de situaciones muy cercanas.</w:t>
            </w:r>
          </w:p>
          <w:p w:rsidR="00000000" w:rsidDel="00000000" w:rsidP="00000000" w:rsidRDefault="00000000" w:rsidRPr="00000000" w14:paraId="00000419">
            <w:pPr>
              <w:spacing w:after="120" w:before="120" w:lineRule="auto"/>
              <w:ind w:left="318" w:right="63"/>
              <w:contextualSpacing w:val="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(estos 4 estándares se evalúan mediante prueba escrita) 30%)</w:t>
            </w:r>
            <w:r w:rsidDel="00000000" w:rsidR="00000000" w:rsidRPr="00000000">
              <w:rPr>
                <w:rtl w:val="0"/>
              </w:rPr>
            </w:r>
          </w:p>
          <w:p w:rsidR="00000000" w:rsidDel="00000000" w:rsidP="00000000" w:rsidRDefault="00000000" w:rsidRPr="00000000" w14:paraId="0000041A">
            <w:pPr>
              <w:spacing w:after="120" w:before="120" w:lineRule="auto"/>
              <w:ind w:left="142" w:right="205"/>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41B">
            <w:pPr>
              <w:numPr>
                <w:ilvl w:val="0"/>
                <w:numId w:val="21"/>
              </w:numPr>
              <w:spacing w:after="120" w:before="120" w:lineRule="auto"/>
              <w:ind w:left="142" w:right="205" w:hanging="142"/>
              <w:contextualSpacing w:val="0"/>
              <w:jc w:val="both"/>
              <w:rPr>
                <w:color w:val="000000"/>
                <w:sz w:val="18"/>
                <w:szCs w:val="18"/>
              </w:rPr>
            </w:pPr>
            <w:r w:rsidDel="00000000" w:rsidR="00000000" w:rsidRPr="00000000">
              <w:rPr>
                <w:rFonts w:ascii="Arial" w:cs="Arial" w:eastAsia="Arial" w:hAnsi="Arial"/>
                <w:color w:val="000000"/>
                <w:sz w:val="18"/>
                <w:szCs w:val="18"/>
                <w:vertAlign w:val="baseline"/>
                <w:rtl w:val="0"/>
              </w:rPr>
              <w:t xml:space="preserve">Realiza análisis crítico argumentado sobre las informaciones que se presentan mediante gráficos estadísticos.</w:t>
            </w:r>
          </w:p>
          <w:p w:rsidR="00000000" w:rsidDel="00000000" w:rsidP="00000000" w:rsidRDefault="00000000" w:rsidRPr="00000000" w14:paraId="0000041C">
            <w:pPr>
              <w:numPr>
                <w:ilvl w:val="0"/>
                <w:numId w:val="21"/>
              </w:numPr>
              <w:spacing w:after="120" w:before="120" w:lineRule="auto"/>
              <w:ind w:left="142" w:right="205" w:hanging="142"/>
              <w:contextualSpacing w:val="0"/>
              <w:jc w:val="both"/>
              <w:rPr>
                <w:b w:val="0"/>
                <w:color w:val="000000"/>
                <w:sz w:val="18"/>
                <w:szCs w:val="18"/>
              </w:rPr>
            </w:pPr>
            <w:r w:rsidDel="00000000" w:rsidR="00000000" w:rsidRPr="00000000">
              <w:rPr>
                <w:rFonts w:ascii="Arial" w:cs="Arial" w:eastAsia="Arial" w:hAnsi="Arial"/>
                <w:b w:val="1"/>
                <w:color w:val="000000"/>
                <w:sz w:val="18"/>
                <w:szCs w:val="18"/>
                <w:vertAlign w:val="baseline"/>
                <w:rtl w:val="0"/>
              </w:rPr>
              <w:t xml:space="preserve">Resuelve problemas que impliquen dominio de los contenidos propios de estadística y probabilidad, utilizando estrategias heurísticas, de razonamiento (clasificación, reconocimiento de las relaciones, uso de contraejemplos), creando conjeturas, construyendo, argumentando, y tomando decisiones, valorando las consecuencias de las mismas y la conveniencia de su utilización.</w:t>
            </w:r>
            <w:r w:rsidDel="00000000" w:rsidR="00000000" w:rsidRPr="00000000">
              <w:rPr>
                <w:rtl w:val="0"/>
              </w:rPr>
            </w:r>
          </w:p>
          <w:p w:rsidR="00000000" w:rsidDel="00000000" w:rsidP="00000000" w:rsidRDefault="00000000" w:rsidRPr="00000000" w14:paraId="0000041D">
            <w:pPr>
              <w:spacing w:after="120" w:before="120" w:lineRule="auto"/>
              <w:ind w:left="142" w:right="205"/>
              <w:contextualSpacing w:val="0"/>
              <w:jc w:val="both"/>
              <w:rPr>
                <w:rFonts w:ascii="Arial" w:cs="Arial" w:eastAsia="Arial" w:hAnsi="Arial"/>
                <w:b w:val="0"/>
                <w:color w:val="00000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i w:val="1"/>
                <w:sz w:val="18"/>
                <w:szCs w:val="18"/>
                <w:u w:val="single"/>
                <w:vertAlign w:val="baseline"/>
                <w:rtl w:val="0"/>
              </w:rPr>
              <w:t xml:space="preserve">(Portfolio de problemas 20%)</w:t>
            </w:r>
            <w:r w:rsidDel="00000000" w:rsidR="00000000" w:rsidRPr="00000000">
              <w:rPr>
                <w:rtl w:val="0"/>
              </w:rPr>
            </w:r>
          </w:p>
        </w:tc>
      </w:tr>
    </w:tbl>
    <w:p w:rsidR="00000000" w:rsidDel="00000000" w:rsidP="00000000" w:rsidRDefault="00000000" w:rsidRPr="00000000" w14:paraId="0000041E">
      <w:pPr>
        <w:spacing w:before="120" w:lineRule="auto"/>
        <w:contextualSpacing w:val="0"/>
        <w:rPr>
          <w:rFonts w:ascii="Arial" w:cs="Arial" w:eastAsia="Arial" w:hAnsi="Arial"/>
          <w:sz w:val="18"/>
          <w:szCs w:val="18"/>
          <w:vertAlign w:val="baseline"/>
        </w:rPr>
      </w:pPr>
      <w:r w:rsidDel="00000000" w:rsidR="00000000" w:rsidRPr="00000000">
        <w:rPr>
          <w:rtl w:val="0"/>
        </w:rPr>
      </w:r>
    </w:p>
    <w:tbl>
      <w:tblPr>
        <w:tblStyle w:val="Table13"/>
        <w:tblW w:w="14601.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1"/>
        <w:gridCol w:w="12190"/>
        <w:tblGridChange w:id="0">
          <w:tblGrid>
            <w:gridCol w:w="2411"/>
            <w:gridCol w:w="12190"/>
          </w:tblGrid>
        </w:tblGridChange>
      </w:tblGrid>
      <w:tr>
        <w:trPr>
          <w:trHeight w:val="220" w:hRule="atLeast"/>
        </w:trPr>
        <w:tc>
          <w:tcPr>
            <w:shd w:fill="ffffff" w:val="clear"/>
            <w:vAlign w:val="top"/>
          </w:tcPr>
          <w:p w:rsidR="00000000" w:rsidDel="00000000" w:rsidP="00000000" w:rsidRDefault="00000000" w:rsidRPr="00000000" w14:paraId="0000041F">
            <w:pPr>
              <w:spacing w:after="240" w:before="240" w:lineRule="auto"/>
              <w:contextualSpacing w:val="0"/>
              <w:jc w:val="center"/>
              <w:rPr>
                <w:vertAlign w:val="baseline"/>
              </w:rPr>
            </w:pPr>
            <w:r w:rsidDel="00000000" w:rsidR="00000000" w:rsidRPr="00000000">
              <w:rPr>
                <w:rFonts w:ascii="Calibri" w:cs="Calibri" w:eastAsia="Calibri" w:hAnsi="Calibri"/>
                <w:b w:val="1"/>
                <w:color w:val="1d1b11"/>
                <w:sz w:val="20"/>
                <w:szCs w:val="20"/>
                <w:vertAlign w:val="baseline"/>
                <w:rtl w:val="0"/>
              </w:rPr>
              <w:t xml:space="preserve">COMPETENCIAS CLAVE</w:t>
            </w:r>
            <w:r w:rsidDel="00000000" w:rsidR="00000000" w:rsidRPr="00000000">
              <w:rPr>
                <w:rtl w:val="0"/>
              </w:rPr>
            </w:r>
          </w:p>
        </w:tc>
        <w:tc>
          <w:tcPr>
            <w:shd w:fill="ffffff" w:val="clear"/>
            <w:vAlign w:val="top"/>
          </w:tcPr>
          <w:p w:rsidR="00000000" w:rsidDel="00000000" w:rsidP="00000000" w:rsidRDefault="00000000" w:rsidRPr="00000000" w14:paraId="00000420">
            <w:pPr>
              <w:spacing w:after="240" w:before="240" w:lineRule="auto"/>
              <w:contextualSpacing w:val="0"/>
              <w:jc w:val="center"/>
              <w:rPr>
                <w:vertAlign w:val="baseline"/>
              </w:rPr>
            </w:pPr>
            <w:r w:rsidDel="00000000" w:rsidR="00000000" w:rsidRPr="00000000">
              <w:rPr>
                <w:vertAlign w:val="baseline"/>
                <w:rtl w:val="0"/>
              </w:rPr>
              <w:t xml:space="preserve">CCL    -CSYC    -CAA    -CCYEC    -SIE</w:t>
            </w:r>
          </w:p>
        </w:tc>
      </w:tr>
    </w:tbl>
    <w:p w:rsidR="00000000" w:rsidDel="00000000" w:rsidP="00000000" w:rsidRDefault="00000000" w:rsidRPr="00000000" w14:paraId="00000421">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2">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3">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4">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5">
      <w:pPr>
        <w:contextualSpacing w:val="0"/>
        <w:jc w:val="center"/>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CRITERIOS DE CALIFICACIÓN. INSTRUMENTOS DE EVALUACIÓN</w:t>
      </w:r>
      <w:r w:rsidDel="00000000" w:rsidR="00000000" w:rsidRPr="00000000">
        <w:rPr>
          <w:rtl w:val="0"/>
        </w:rPr>
      </w:r>
    </w:p>
    <w:p w:rsidR="00000000" w:rsidDel="00000000" w:rsidP="00000000" w:rsidRDefault="00000000" w:rsidRPr="00000000" w14:paraId="00000426">
      <w:pPr>
        <w:spacing w:after="240" w:lineRule="auto"/>
        <w:contextualSpacing w:val="0"/>
        <w:rPr>
          <w:rFonts w:ascii="Times New Roman" w:cs="Times New Roman" w:eastAsia="Times New Roman" w:hAnsi="Times New Roman"/>
          <w:vertAlign w:val="baseline"/>
        </w:rPr>
      </w:pPr>
      <w:r w:rsidDel="00000000" w:rsidR="00000000" w:rsidRPr="00000000">
        <w:rPr>
          <w:rtl w:val="0"/>
        </w:rPr>
      </w:r>
    </w:p>
    <w:tbl>
      <w:tblPr>
        <w:tblStyle w:val="Table14"/>
        <w:tblW w:w="14220.0" w:type="dxa"/>
        <w:jc w:val="left"/>
        <w:tblInd w:w="0.0" w:type="dxa"/>
        <w:tblLayout w:type="fixed"/>
        <w:tblLook w:val="0000"/>
      </w:tblPr>
      <w:tblGrid>
        <w:gridCol w:w="6769"/>
        <w:gridCol w:w="1426"/>
        <w:gridCol w:w="6025"/>
        <w:tblGridChange w:id="0">
          <w:tblGrid>
            <w:gridCol w:w="6769"/>
            <w:gridCol w:w="1426"/>
            <w:gridCol w:w="6025"/>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427">
            <w:pPr>
              <w:contextualSpacing w:val="0"/>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CRITERIOS DE CALIFICACIÓN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428">
            <w:pPr>
              <w:contextualSpacing w:val="0"/>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VALORACIÓN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vAlign w:val="center"/>
          </w:tcPr>
          <w:p w:rsidR="00000000" w:rsidDel="00000000" w:rsidP="00000000" w:rsidRDefault="00000000" w:rsidRPr="00000000" w14:paraId="00000429">
            <w:pPr>
              <w:contextualSpacing w:val="0"/>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INSTRUMENTOS</w:t>
            </w:r>
            <w:r w:rsidDel="00000000" w:rsidR="00000000" w:rsidRPr="00000000">
              <w:rPr>
                <w:rtl w:val="0"/>
              </w:rPr>
            </w:r>
          </w:p>
          <w:p w:rsidR="00000000" w:rsidDel="00000000" w:rsidP="00000000" w:rsidRDefault="00000000" w:rsidRPr="00000000" w14:paraId="0000042A">
            <w:pPr>
              <w:contextualSpacing w:val="0"/>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UTILIZADOS</w:t>
            </w:r>
            <w:r w:rsidDel="00000000" w:rsidR="00000000" w:rsidRPr="00000000">
              <w:rPr>
                <w:rtl w:val="0"/>
              </w:rPr>
            </w:r>
          </w:p>
        </w:tc>
      </w:tr>
      <w:tr>
        <w:trPr>
          <w:trHeight w:val="11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2B">
            <w:pPr>
              <w:numPr>
                <w:ilvl w:val="0"/>
                <w:numId w:val="6"/>
              </w:numPr>
              <w:ind w:left="536"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Valoración de los contenidos y competencias adquiridas o desarrolladas en la unidad.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2C">
            <w:pPr>
              <w:contextualSpacing w:val="0"/>
              <w:jc w:val="center"/>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2D">
            <w:pPr>
              <w:numPr>
                <w:ilvl w:val="0"/>
                <w:numId w:val="9"/>
              </w:numPr>
              <w:ind w:left="36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Evaluación de contenidos, pruebas correspondientes a la unidad.</w:t>
            </w:r>
            <w:r w:rsidDel="00000000" w:rsidR="00000000" w:rsidRPr="00000000">
              <w:rPr>
                <w:rtl w:val="0"/>
              </w:rPr>
            </w:r>
          </w:p>
          <w:p w:rsidR="00000000" w:rsidDel="00000000" w:rsidP="00000000" w:rsidRDefault="00000000" w:rsidRPr="00000000" w14:paraId="0000042E">
            <w:pPr>
              <w:numPr>
                <w:ilvl w:val="0"/>
                <w:numId w:val="9"/>
              </w:numPr>
              <w:ind w:left="36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Rúbricas de evaluación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2F">
            <w:pPr>
              <w:numPr>
                <w:ilvl w:val="0"/>
                <w:numId w:val="12"/>
              </w:numPr>
              <w:ind w:left="536"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Realización del trabajo en clase:</w:t>
            </w:r>
            <w:r w:rsidDel="00000000" w:rsidR="00000000" w:rsidRPr="00000000">
              <w:rPr>
                <w:rtl w:val="0"/>
              </w:rPr>
            </w:r>
          </w:p>
          <w:p w:rsidR="00000000" w:rsidDel="00000000" w:rsidP="00000000" w:rsidRDefault="00000000" w:rsidRPr="00000000" w14:paraId="00000430">
            <w:pPr>
              <w:numPr>
                <w:ilvl w:val="0"/>
                <w:numId w:val="12"/>
              </w:numPr>
              <w:ind w:left="536"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Realización adecuada del trabajo.</w:t>
            </w:r>
            <w:r w:rsidDel="00000000" w:rsidR="00000000" w:rsidRPr="00000000">
              <w:rPr>
                <w:rtl w:val="0"/>
              </w:rPr>
            </w:r>
          </w:p>
          <w:p w:rsidR="00000000" w:rsidDel="00000000" w:rsidP="00000000" w:rsidRDefault="00000000" w:rsidRPr="00000000" w14:paraId="00000431">
            <w:pPr>
              <w:numPr>
                <w:ilvl w:val="0"/>
                <w:numId w:val="12"/>
              </w:numPr>
              <w:ind w:left="536"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Presentación del cuaderno</w:t>
            </w:r>
            <w:r w:rsidDel="00000000" w:rsidR="00000000" w:rsidRPr="00000000">
              <w:rPr>
                <w:rtl w:val="0"/>
              </w:rPr>
            </w:r>
          </w:p>
          <w:p w:rsidR="00000000" w:rsidDel="00000000" w:rsidP="00000000" w:rsidRDefault="00000000" w:rsidRPr="00000000" w14:paraId="00000432">
            <w:pPr>
              <w:numPr>
                <w:ilvl w:val="0"/>
                <w:numId w:val="12"/>
              </w:numPr>
              <w:ind w:left="536"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Fichas de repaso y refuerzo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33">
            <w:pPr>
              <w:contextualSpacing w:val="0"/>
              <w:jc w:val="center"/>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34">
            <w:pPr>
              <w:numPr>
                <w:ilvl w:val="0"/>
                <w:numId w:val="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Cuaderno.</w:t>
            </w:r>
            <w:r w:rsidDel="00000000" w:rsidR="00000000" w:rsidRPr="00000000">
              <w:rPr>
                <w:rtl w:val="0"/>
              </w:rPr>
            </w:r>
          </w:p>
          <w:p w:rsidR="00000000" w:rsidDel="00000000" w:rsidP="00000000" w:rsidRDefault="00000000" w:rsidRPr="00000000" w14:paraId="00000435">
            <w:pPr>
              <w:numPr>
                <w:ilvl w:val="0"/>
                <w:numId w:val="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Registro de actividades de clase.</w:t>
            </w:r>
            <w:r w:rsidDel="00000000" w:rsidR="00000000" w:rsidRPr="00000000">
              <w:rPr>
                <w:rtl w:val="0"/>
              </w:rPr>
            </w:r>
          </w:p>
          <w:p w:rsidR="00000000" w:rsidDel="00000000" w:rsidP="00000000" w:rsidRDefault="00000000" w:rsidRPr="00000000" w14:paraId="00000436">
            <w:pPr>
              <w:numPr>
                <w:ilvl w:val="0"/>
                <w:numId w:val="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Observación directa del trabajo diario: Participación en clase</w:t>
            </w:r>
            <w:r w:rsidDel="00000000" w:rsidR="00000000" w:rsidRPr="00000000">
              <w:rPr>
                <w:rtl w:val="0"/>
              </w:rPr>
            </w:r>
          </w:p>
          <w:p w:rsidR="00000000" w:rsidDel="00000000" w:rsidP="00000000" w:rsidRDefault="00000000" w:rsidRPr="00000000" w14:paraId="00000437">
            <w:pPr>
              <w:numPr>
                <w:ilvl w:val="0"/>
                <w:numId w:val="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Exposición oral de resolución de problemas</w:t>
            </w:r>
            <w:r w:rsidDel="00000000" w:rsidR="00000000" w:rsidRPr="00000000">
              <w:rPr>
                <w:rtl w:val="0"/>
              </w:rPr>
            </w:r>
          </w:p>
          <w:p w:rsidR="00000000" w:rsidDel="00000000" w:rsidP="00000000" w:rsidRDefault="00000000" w:rsidRPr="00000000" w14:paraId="00000438">
            <w:pPr>
              <w:numPr>
                <w:ilvl w:val="0"/>
                <w:numId w:val="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Trabajo personal</w:t>
            </w:r>
            <w:r w:rsidDel="00000000" w:rsidR="00000000" w:rsidRPr="00000000">
              <w:rPr>
                <w:rtl w:val="0"/>
              </w:rPr>
            </w:r>
          </w:p>
          <w:p w:rsidR="00000000" w:rsidDel="00000000" w:rsidP="00000000" w:rsidRDefault="00000000" w:rsidRPr="00000000" w14:paraId="00000439">
            <w:pPr>
              <w:contextualSpacing w:val="0"/>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3A">
            <w:pPr>
              <w:ind w:left="176" w:hanging="142"/>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Realización del trabajo en casa:</w:t>
            </w:r>
            <w:r w:rsidDel="00000000" w:rsidR="00000000" w:rsidRPr="00000000">
              <w:rPr>
                <w:rtl w:val="0"/>
              </w:rPr>
            </w:r>
          </w:p>
          <w:p w:rsidR="00000000" w:rsidDel="00000000" w:rsidP="00000000" w:rsidRDefault="00000000" w:rsidRPr="00000000" w14:paraId="0000043B">
            <w:pPr>
              <w:numPr>
                <w:ilvl w:val="0"/>
                <w:numId w:val="10"/>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Deberes y trabajos específicos.</w:t>
            </w:r>
            <w:r w:rsidDel="00000000" w:rsidR="00000000" w:rsidRPr="00000000">
              <w:rPr>
                <w:rtl w:val="0"/>
              </w:rPr>
            </w:r>
          </w:p>
          <w:p w:rsidR="00000000" w:rsidDel="00000000" w:rsidP="00000000" w:rsidRDefault="00000000" w:rsidRPr="00000000" w14:paraId="0000043C">
            <w:pPr>
              <w:numPr>
                <w:ilvl w:val="0"/>
                <w:numId w:val="10"/>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Fichas de repaso, refuerzo y ampliación.</w:t>
            </w:r>
            <w:r w:rsidDel="00000000" w:rsidR="00000000" w:rsidRPr="00000000">
              <w:rPr>
                <w:rtl w:val="0"/>
              </w:rPr>
            </w:r>
          </w:p>
          <w:p w:rsidR="00000000" w:rsidDel="00000000" w:rsidP="00000000" w:rsidRDefault="00000000" w:rsidRPr="00000000" w14:paraId="0000043D">
            <w:pPr>
              <w:numPr>
                <w:ilvl w:val="0"/>
                <w:numId w:val="10"/>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Trabajos de investigación.     </w:t>
            </w:r>
            <w:r w:rsidDel="00000000" w:rsidR="00000000" w:rsidRPr="00000000">
              <w:rPr>
                <w:rtl w:val="0"/>
              </w:rPr>
            </w:r>
          </w:p>
          <w:p w:rsidR="00000000" w:rsidDel="00000000" w:rsidP="00000000" w:rsidRDefault="00000000" w:rsidRPr="00000000" w14:paraId="0000043E">
            <w:pPr>
              <w:contextualSpacing w:val="0"/>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3F">
            <w:pPr>
              <w:contextualSpacing w:val="0"/>
              <w:jc w:val="center"/>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40">
            <w:pPr>
              <w:numPr>
                <w:ilvl w:val="0"/>
                <w:numId w:val="13"/>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Registro de entrega de deberes en el tiempo.</w:t>
            </w:r>
            <w:r w:rsidDel="00000000" w:rsidR="00000000" w:rsidRPr="00000000">
              <w:rPr>
                <w:rtl w:val="0"/>
              </w:rPr>
            </w:r>
          </w:p>
          <w:p w:rsidR="00000000" w:rsidDel="00000000" w:rsidP="00000000" w:rsidRDefault="00000000" w:rsidRPr="00000000" w14:paraId="00000441">
            <w:pPr>
              <w:numPr>
                <w:ilvl w:val="0"/>
                <w:numId w:val="13"/>
              </w:numPr>
              <w:ind w:left="332"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Puntuación de corrección de los deberes.</w:t>
            </w:r>
            <w:r w:rsidDel="00000000" w:rsidR="00000000" w:rsidRPr="00000000">
              <w:rPr>
                <w:rtl w:val="0"/>
              </w:rPr>
            </w:r>
          </w:p>
          <w:p w:rsidR="00000000" w:rsidDel="00000000" w:rsidP="00000000" w:rsidRDefault="00000000" w:rsidRPr="00000000" w14:paraId="00000442">
            <w:pPr>
              <w:numPr>
                <w:ilvl w:val="0"/>
                <w:numId w:val="13"/>
              </w:numPr>
              <w:ind w:left="332"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Trabajos de investigación que se podrán realizar individualmente o en equipo.</w:t>
            </w:r>
            <w:r w:rsidDel="00000000" w:rsidR="00000000" w:rsidRPr="00000000">
              <w:rPr>
                <w:rtl w:val="0"/>
              </w:rPr>
            </w:r>
          </w:p>
          <w:p w:rsidR="00000000" w:rsidDel="00000000" w:rsidP="00000000" w:rsidRDefault="00000000" w:rsidRPr="00000000" w14:paraId="00000443">
            <w:pPr>
              <w:numPr>
                <w:ilvl w:val="0"/>
                <w:numId w:val="13"/>
              </w:numPr>
              <w:ind w:left="332"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Actividades para repaso, refuerzo y ampliación.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44">
            <w:pPr>
              <w:ind w:left="176" w:hanging="142"/>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Valoración de actitudes en el aula.</w:t>
            </w:r>
            <w:r w:rsidDel="00000000" w:rsidR="00000000" w:rsidRPr="00000000">
              <w:rPr>
                <w:rtl w:val="0"/>
              </w:rPr>
            </w:r>
          </w:p>
          <w:p w:rsidR="00000000" w:rsidDel="00000000" w:rsidP="00000000" w:rsidRDefault="00000000" w:rsidRPr="00000000" w14:paraId="00000445">
            <w:pPr>
              <w:numPr>
                <w:ilvl w:val="0"/>
                <w:numId w:val="15"/>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Escucha.</w:t>
            </w:r>
            <w:r w:rsidDel="00000000" w:rsidR="00000000" w:rsidRPr="00000000">
              <w:rPr>
                <w:rtl w:val="0"/>
              </w:rPr>
            </w:r>
          </w:p>
          <w:p w:rsidR="00000000" w:rsidDel="00000000" w:rsidP="00000000" w:rsidRDefault="00000000" w:rsidRPr="00000000" w14:paraId="00000446">
            <w:pPr>
              <w:numPr>
                <w:ilvl w:val="0"/>
                <w:numId w:val="15"/>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Participación.</w:t>
            </w:r>
            <w:r w:rsidDel="00000000" w:rsidR="00000000" w:rsidRPr="00000000">
              <w:rPr>
                <w:rtl w:val="0"/>
              </w:rPr>
            </w:r>
          </w:p>
          <w:p w:rsidR="00000000" w:rsidDel="00000000" w:rsidP="00000000" w:rsidRDefault="00000000" w:rsidRPr="00000000" w14:paraId="00000447">
            <w:pPr>
              <w:numPr>
                <w:ilvl w:val="0"/>
                <w:numId w:val="15"/>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Esfuerzo.</w:t>
            </w:r>
            <w:r w:rsidDel="00000000" w:rsidR="00000000" w:rsidRPr="00000000">
              <w:rPr>
                <w:rtl w:val="0"/>
              </w:rPr>
            </w:r>
          </w:p>
          <w:p w:rsidR="00000000" w:rsidDel="00000000" w:rsidP="00000000" w:rsidRDefault="00000000" w:rsidRPr="00000000" w14:paraId="00000448">
            <w:pPr>
              <w:numPr>
                <w:ilvl w:val="0"/>
                <w:numId w:val="15"/>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Colaboración.</w:t>
            </w:r>
            <w:r w:rsidDel="00000000" w:rsidR="00000000" w:rsidRPr="00000000">
              <w:rPr>
                <w:rtl w:val="0"/>
              </w:rPr>
            </w:r>
          </w:p>
          <w:p w:rsidR="00000000" w:rsidDel="00000000" w:rsidP="00000000" w:rsidRDefault="00000000" w:rsidRPr="00000000" w14:paraId="00000449">
            <w:pPr>
              <w:numPr>
                <w:ilvl w:val="0"/>
                <w:numId w:val="15"/>
              </w:numPr>
              <w:ind w:left="678"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Interés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4A">
            <w:pPr>
              <w:contextualSpacing w:val="0"/>
              <w:jc w:val="center"/>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4B">
            <w:pPr>
              <w:numPr>
                <w:ilvl w:val="0"/>
                <w:numId w:val="1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Registro de Atención y participación en clase.</w:t>
            </w:r>
            <w:r w:rsidDel="00000000" w:rsidR="00000000" w:rsidRPr="00000000">
              <w:rPr>
                <w:rtl w:val="0"/>
              </w:rPr>
            </w:r>
          </w:p>
          <w:p w:rsidR="00000000" w:rsidDel="00000000" w:rsidP="00000000" w:rsidRDefault="00000000" w:rsidRPr="00000000" w14:paraId="0000044C">
            <w:pPr>
              <w:numPr>
                <w:ilvl w:val="0"/>
                <w:numId w:val="1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Registro de actitud en clase.</w:t>
            </w:r>
            <w:r w:rsidDel="00000000" w:rsidR="00000000" w:rsidRPr="00000000">
              <w:rPr>
                <w:rtl w:val="0"/>
              </w:rPr>
            </w:r>
          </w:p>
          <w:p w:rsidR="00000000" w:rsidDel="00000000" w:rsidP="00000000" w:rsidRDefault="00000000" w:rsidRPr="00000000" w14:paraId="0000044D">
            <w:pPr>
              <w:numPr>
                <w:ilvl w:val="0"/>
                <w:numId w:val="1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Observación directa.</w:t>
            </w:r>
            <w:r w:rsidDel="00000000" w:rsidR="00000000" w:rsidRPr="00000000">
              <w:rPr>
                <w:rtl w:val="0"/>
              </w:rPr>
            </w:r>
          </w:p>
          <w:p w:rsidR="00000000" w:rsidDel="00000000" w:rsidP="00000000" w:rsidRDefault="00000000" w:rsidRPr="00000000" w14:paraId="0000044E">
            <w:pPr>
              <w:numPr>
                <w:ilvl w:val="0"/>
                <w:numId w:val="17"/>
              </w:numPr>
              <w:ind w:left="331"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Registro de la valoración de los compañeros.</w:t>
            </w:r>
            <w:r w:rsidDel="00000000" w:rsidR="00000000" w:rsidRPr="00000000">
              <w:rPr>
                <w:rtl w:val="0"/>
              </w:rPr>
            </w:r>
          </w:p>
          <w:p w:rsidR="00000000" w:rsidDel="00000000" w:rsidP="00000000" w:rsidRDefault="00000000" w:rsidRPr="00000000" w14:paraId="0000044F">
            <w:pPr>
              <w:contextualSpacing w:val="0"/>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45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51">
      <w:pPr>
        <w:spacing w:before="120" w:lineRule="auto"/>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Al igual que con el alumnado ordinario, se realizará una evaluación continua de la consecución de los objetivos propuestos en las Adaptaciones Curriculares introduciéndose las medidas correctoras oportunas siempre que el progreso no sea positivo.</w:t>
      </w:r>
      <w:r w:rsidDel="00000000" w:rsidR="00000000" w:rsidRPr="00000000">
        <w:rPr>
          <w:rtl w:val="0"/>
        </w:rPr>
      </w:r>
    </w:p>
    <w:p w:rsidR="00000000" w:rsidDel="00000000" w:rsidP="00000000" w:rsidRDefault="00000000" w:rsidRPr="00000000" w14:paraId="00000452">
      <w:pPr>
        <w:spacing w:before="120" w:lineRule="auto"/>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La evaluación será realizada por los profesores implicados en las sesiones de coordinación y evaluación.</w:t>
      </w:r>
      <w:r w:rsidDel="00000000" w:rsidR="00000000" w:rsidRPr="00000000">
        <w:rPr>
          <w:rtl w:val="0"/>
        </w:rPr>
      </w:r>
    </w:p>
    <w:p w:rsidR="00000000" w:rsidDel="00000000" w:rsidP="00000000" w:rsidRDefault="00000000" w:rsidRPr="00000000" w14:paraId="00000453">
      <w:pPr>
        <w:spacing w:before="120" w:lineRule="auto"/>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En el Boletín de información a las familias, elaborado trimestralmente, se recogerá el grado de consecución de los objetivos, al igual que su grado de consecución</w:t>
      </w:r>
      <w:r w:rsidDel="00000000" w:rsidR="00000000" w:rsidRPr="00000000">
        <w:rPr>
          <w:rtl w:val="0"/>
        </w:rPr>
      </w:r>
    </w:p>
    <w:p w:rsidR="00000000" w:rsidDel="00000000" w:rsidP="00000000" w:rsidRDefault="00000000" w:rsidRPr="00000000" w14:paraId="00000454">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55">
      <w:pPr>
        <w:spacing w:before="120" w:lineRule="auto"/>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PRINCIPIOS METODOLÓGICOS</w:t>
      </w:r>
      <w:r w:rsidDel="00000000" w:rsidR="00000000" w:rsidRPr="00000000">
        <w:rPr>
          <w:rtl w:val="0"/>
        </w:rPr>
      </w:r>
    </w:p>
    <w:p w:rsidR="00000000" w:rsidDel="00000000" w:rsidP="00000000" w:rsidRDefault="00000000" w:rsidRPr="00000000" w14:paraId="0000045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57">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La programación didáctica de esta área se rige por el enfoque constructivista y participa del modelo de enseñanza por competencias, que se concreta en los siguientes principios fundamentales:</w:t>
      </w:r>
      <w:r w:rsidDel="00000000" w:rsidR="00000000" w:rsidRPr="00000000">
        <w:rPr>
          <w:rtl w:val="0"/>
        </w:rPr>
      </w:r>
    </w:p>
    <w:p w:rsidR="00000000" w:rsidDel="00000000" w:rsidP="00000000" w:rsidRDefault="00000000" w:rsidRPr="00000000" w14:paraId="00000458">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59">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a)    </w:t>
      </w:r>
      <w:r w:rsidDel="00000000" w:rsidR="00000000" w:rsidRPr="00000000">
        <w:rPr>
          <w:rFonts w:ascii="Arial" w:cs="Arial" w:eastAsia="Arial" w:hAnsi="Arial"/>
          <w:b w:val="1"/>
          <w:color w:val="000000"/>
          <w:sz w:val="20"/>
          <w:szCs w:val="20"/>
          <w:vertAlign w:val="baseline"/>
          <w:rtl w:val="0"/>
        </w:rPr>
        <w:t xml:space="preserve">Partir de la situación del alumnado</w:t>
      </w:r>
      <w:r w:rsidDel="00000000" w:rsidR="00000000" w:rsidRPr="00000000">
        <w:rPr>
          <w:rFonts w:ascii="Arial" w:cs="Arial" w:eastAsia="Arial" w:hAnsi="Arial"/>
          <w:color w:val="000000"/>
          <w:sz w:val="20"/>
          <w:szCs w:val="20"/>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r w:rsidDel="00000000" w:rsidR="00000000" w:rsidRPr="00000000">
        <w:rPr>
          <w:rtl w:val="0"/>
        </w:rPr>
      </w:r>
    </w:p>
    <w:p w:rsidR="00000000" w:rsidDel="00000000" w:rsidP="00000000" w:rsidRDefault="00000000" w:rsidRPr="00000000" w14:paraId="0000045A">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b)    </w:t>
      </w:r>
      <w:r w:rsidDel="00000000" w:rsidR="00000000" w:rsidRPr="00000000">
        <w:rPr>
          <w:rFonts w:ascii="Arial" w:cs="Arial" w:eastAsia="Arial" w:hAnsi="Arial"/>
          <w:b w:val="1"/>
          <w:color w:val="000000"/>
          <w:sz w:val="20"/>
          <w:szCs w:val="20"/>
          <w:vertAlign w:val="baseline"/>
          <w:rtl w:val="0"/>
        </w:rPr>
        <w:t xml:space="preserve">Principio de actividad</w:t>
      </w:r>
      <w:r w:rsidDel="00000000" w:rsidR="00000000" w:rsidRPr="00000000">
        <w:rPr>
          <w:rFonts w:ascii="Arial" w:cs="Arial" w:eastAsia="Arial" w:hAnsi="Arial"/>
          <w:color w:val="000000"/>
          <w:sz w:val="20"/>
          <w:szCs w:val="20"/>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r w:rsidDel="00000000" w:rsidR="00000000" w:rsidRPr="00000000">
        <w:rPr>
          <w:rtl w:val="0"/>
        </w:rPr>
      </w:r>
    </w:p>
    <w:p w:rsidR="00000000" w:rsidDel="00000000" w:rsidP="00000000" w:rsidRDefault="00000000" w:rsidRPr="00000000" w14:paraId="0000045B">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c)    </w:t>
      </w:r>
      <w:r w:rsidDel="00000000" w:rsidR="00000000" w:rsidRPr="00000000">
        <w:rPr>
          <w:rFonts w:ascii="Arial" w:cs="Arial" w:eastAsia="Arial" w:hAnsi="Arial"/>
          <w:b w:val="1"/>
          <w:color w:val="000000"/>
          <w:sz w:val="20"/>
          <w:szCs w:val="20"/>
          <w:vertAlign w:val="baseline"/>
          <w:rtl w:val="0"/>
        </w:rPr>
        <w:t xml:space="preserve">Principio de andamiaje</w:t>
      </w:r>
      <w:r w:rsidDel="00000000" w:rsidR="00000000" w:rsidRPr="00000000">
        <w:rPr>
          <w:rFonts w:ascii="Arial" w:cs="Arial" w:eastAsia="Arial" w:hAnsi="Arial"/>
          <w:color w:val="000000"/>
          <w:sz w:val="20"/>
          <w:szCs w:val="20"/>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r w:rsidDel="00000000" w:rsidR="00000000" w:rsidRPr="00000000">
        <w:rPr>
          <w:rtl w:val="0"/>
        </w:rPr>
      </w:r>
    </w:p>
    <w:p w:rsidR="00000000" w:rsidDel="00000000" w:rsidP="00000000" w:rsidRDefault="00000000" w:rsidRPr="00000000" w14:paraId="0000045C">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d)    </w:t>
      </w:r>
      <w:r w:rsidDel="00000000" w:rsidR="00000000" w:rsidRPr="00000000">
        <w:rPr>
          <w:rFonts w:ascii="Arial" w:cs="Arial" w:eastAsia="Arial" w:hAnsi="Arial"/>
          <w:b w:val="1"/>
          <w:color w:val="000000"/>
          <w:sz w:val="20"/>
          <w:szCs w:val="20"/>
          <w:vertAlign w:val="baseline"/>
          <w:rtl w:val="0"/>
        </w:rPr>
        <w:t xml:space="preserve">Aprendizaje significativo:</w:t>
      </w:r>
      <w:r w:rsidDel="00000000" w:rsidR="00000000" w:rsidRPr="00000000">
        <w:rPr>
          <w:rFonts w:ascii="Arial" w:cs="Arial" w:eastAsia="Arial" w:hAnsi="Arial"/>
          <w:color w:val="000000"/>
          <w:sz w:val="20"/>
          <w:szCs w:val="20"/>
          <w:vertAlign w:val="baseline"/>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r w:rsidDel="00000000" w:rsidR="00000000" w:rsidRPr="00000000">
        <w:rPr>
          <w:rtl w:val="0"/>
        </w:rPr>
      </w:r>
    </w:p>
    <w:p w:rsidR="00000000" w:rsidDel="00000000" w:rsidP="00000000" w:rsidRDefault="00000000" w:rsidRPr="00000000" w14:paraId="0000045D">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     </w:t>
      </w:r>
      <w:r w:rsidDel="00000000" w:rsidR="00000000" w:rsidRPr="00000000">
        <w:rPr>
          <w:rFonts w:ascii="Arial" w:cs="Arial" w:eastAsia="Arial" w:hAnsi="Arial"/>
          <w:b w:val="1"/>
          <w:color w:val="000000"/>
          <w:sz w:val="20"/>
          <w:szCs w:val="20"/>
          <w:vertAlign w:val="baseline"/>
          <w:rtl w:val="0"/>
        </w:rPr>
        <w:t xml:space="preserve">Cooperación:</w:t>
      </w:r>
      <w:r w:rsidDel="00000000" w:rsidR="00000000" w:rsidRPr="00000000">
        <w:rPr>
          <w:rFonts w:ascii="Arial" w:cs="Arial" w:eastAsia="Arial" w:hAnsi="Arial"/>
          <w:color w:val="000000"/>
          <w:sz w:val="20"/>
          <w:szCs w:val="20"/>
          <w:vertAlign w:val="baseline"/>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r w:rsidDel="00000000" w:rsidR="00000000" w:rsidRPr="00000000">
        <w:rPr>
          <w:rtl w:val="0"/>
        </w:rPr>
      </w:r>
    </w:p>
    <w:p w:rsidR="00000000" w:rsidDel="00000000" w:rsidP="00000000" w:rsidRDefault="00000000" w:rsidRPr="00000000" w14:paraId="0000045E">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f)    </w:t>
      </w:r>
      <w:r w:rsidDel="00000000" w:rsidR="00000000" w:rsidRPr="00000000">
        <w:rPr>
          <w:rFonts w:ascii="Arial" w:cs="Arial" w:eastAsia="Arial" w:hAnsi="Arial"/>
          <w:b w:val="1"/>
          <w:color w:val="000000"/>
          <w:sz w:val="20"/>
          <w:szCs w:val="20"/>
          <w:vertAlign w:val="baseline"/>
          <w:rtl w:val="0"/>
        </w:rPr>
        <w:t xml:space="preserve">Globalización e interdisciplinariedad:</w:t>
      </w:r>
      <w:r w:rsidDel="00000000" w:rsidR="00000000" w:rsidRPr="00000000">
        <w:rPr>
          <w:rFonts w:ascii="Arial" w:cs="Arial" w:eastAsia="Arial" w:hAnsi="Arial"/>
          <w:color w:val="000000"/>
          <w:sz w:val="20"/>
          <w:szCs w:val="20"/>
          <w:vertAlign w:val="baseline"/>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r w:rsidDel="00000000" w:rsidR="00000000" w:rsidRPr="00000000">
        <w:rPr>
          <w:rtl w:val="0"/>
        </w:rPr>
      </w:r>
    </w:p>
    <w:p w:rsidR="00000000" w:rsidDel="00000000" w:rsidP="00000000" w:rsidRDefault="00000000" w:rsidRPr="00000000" w14:paraId="0000045F">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g)    </w:t>
      </w:r>
      <w:r w:rsidDel="00000000" w:rsidR="00000000" w:rsidRPr="00000000">
        <w:rPr>
          <w:rFonts w:ascii="Arial" w:cs="Arial" w:eastAsia="Arial" w:hAnsi="Arial"/>
          <w:b w:val="1"/>
          <w:color w:val="000000"/>
          <w:sz w:val="20"/>
          <w:szCs w:val="20"/>
          <w:vertAlign w:val="baseline"/>
          <w:rtl w:val="0"/>
        </w:rPr>
        <w:t xml:space="preserve">El “factor sorpresa”</w:t>
      </w:r>
      <w:r w:rsidDel="00000000" w:rsidR="00000000" w:rsidRPr="00000000">
        <w:rPr>
          <w:rFonts w:ascii="Arial" w:cs="Arial" w:eastAsia="Arial" w:hAnsi="Arial"/>
          <w:color w:val="000000"/>
          <w:sz w:val="20"/>
          <w:szCs w:val="20"/>
          <w:vertAlign w:val="baseline"/>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impredicibilidad.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r w:rsidDel="00000000" w:rsidR="00000000" w:rsidRPr="00000000">
        <w:rPr>
          <w:rtl w:val="0"/>
        </w:rPr>
      </w:r>
    </w:p>
    <w:p w:rsidR="00000000" w:rsidDel="00000000" w:rsidP="00000000" w:rsidRDefault="00000000" w:rsidRPr="00000000" w14:paraId="0000046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61">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Con respecto a las estrategias que utilizamos en este tipo de aprendizaje, podemos destacar algunas como:</w:t>
      </w:r>
      <w:r w:rsidDel="00000000" w:rsidR="00000000" w:rsidRPr="00000000">
        <w:rPr>
          <w:rtl w:val="0"/>
        </w:rPr>
      </w:r>
    </w:p>
    <w:p w:rsidR="00000000" w:rsidDel="00000000" w:rsidP="00000000" w:rsidRDefault="00000000" w:rsidRPr="00000000" w14:paraId="00000462">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63">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a)    </w:t>
      </w:r>
      <w:r w:rsidDel="00000000" w:rsidR="00000000" w:rsidRPr="00000000">
        <w:rPr>
          <w:rFonts w:ascii="Arial" w:cs="Arial" w:eastAsia="Arial" w:hAnsi="Arial"/>
          <w:b w:val="1"/>
          <w:color w:val="000000"/>
          <w:sz w:val="20"/>
          <w:szCs w:val="20"/>
          <w:vertAlign w:val="baseline"/>
          <w:rtl w:val="0"/>
        </w:rPr>
        <w:t xml:space="preserve">Narrativa común y dramatización</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464">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 </w:t>
      </w:r>
      <w:r w:rsidDel="00000000" w:rsidR="00000000" w:rsidRPr="00000000">
        <w:rPr>
          <w:rtl w:val="0"/>
        </w:rPr>
      </w:r>
    </w:p>
    <w:p w:rsidR="00000000" w:rsidDel="00000000" w:rsidP="00000000" w:rsidRDefault="00000000" w:rsidRPr="00000000" w14:paraId="00000465">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r w:rsidDel="00000000" w:rsidR="00000000" w:rsidRPr="00000000">
        <w:rPr>
          <w:rtl w:val="0"/>
        </w:rPr>
      </w:r>
    </w:p>
    <w:p w:rsidR="00000000" w:rsidDel="00000000" w:rsidP="00000000" w:rsidRDefault="00000000" w:rsidRPr="00000000" w14:paraId="0000046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67">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vertAlign w:val="baseline"/>
          <w:rtl w:val="0"/>
        </w:rPr>
        <w:t xml:space="preserve">b) Gamificación individual y grupal</w:t>
      </w:r>
      <w:r w:rsidDel="00000000" w:rsidR="00000000" w:rsidRPr="00000000">
        <w:rPr>
          <w:rtl w:val="0"/>
        </w:rPr>
      </w:r>
    </w:p>
    <w:p w:rsidR="00000000" w:rsidDel="00000000" w:rsidP="00000000" w:rsidRDefault="00000000" w:rsidRPr="00000000" w14:paraId="00000468">
      <w:pPr>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    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r w:rsidDel="00000000" w:rsidR="00000000" w:rsidRPr="00000000">
        <w:rPr>
          <w:rtl w:val="0"/>
        </w:rPr>
      </w:r>
    </w:p>
    <w:p w:rsidR="00000000" w:rsidDel="00000000" w:rsidP="00000000" w:rsidRDefault="00000000" w:rsidRPr="00000000" w14:paraId="00000469">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6A">
      <w:pPr>
        <w:spacing w:after="160" w:lineRule="auto"/>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w:t>
      </w:r>
      <w:r w:rsidDel="00000000" w:rsidR="00000000" w:rsidRPr="00000000">
        <w:rPr>
          <w:rtl w:val="0"/>
        </w:rPr>
      </w:r>
    </w:p>
    <w:p w:rsidR="00000000" w:rsidDel="00000000" w:rsidP="00000000" w:rsidRDefault="00000000" w:rsidRPr="00000000" w14:paraId="0000046B">
      <w:pPr>
        <w:spacing w:after="160" w:lineRule="auto"/>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r w:rsidDel="00000000" w:rsidR="00000000" w:rsidRPr="00000000">
        <w:rPr>
          <w:rtl w:val="0"/>
        </w:rPr>
      </w:r>
    </w:p>
    <w:p w:rsidR="00000000" w:rsidDel="00000000" w:rsidP="00000000" w:rsidRDefault="00000000" w:rsidRPr="00000000" w14:paraId="0000046C">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6D">
      <w:pPr>
        <w:spacing w:before="120" w:lineRule="auto"/>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El proceso de enseñanza-aprendizaje de las Ciencias de la Naturaleza debe basarse en actividades participativas que requieran la reflexión e interacción, de manera individual o colectiva. </w:t>
      </w:r>
      <w:r w:rsidDel="00000000" w:rsidR="00000000" w:rsidRPr="00000000">
        <w:rPr>
          <w:rtl w:val="0"/>
        </w:rPr>
      </w:r>
    </w:p>
    <w:p w:rsidR="00000000" w:rsidDel="00000000" w:rsidP="00000000" w:rsidRDefault="00000000" w:rsidRPr="00000000" w14:paraId="0000046E">
      <w:pPr>
        <w:spacing w:before="120" w:lineRule="auto"/>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Utilizaremos las tecnologías de la información y de la comunicación y plantearemos continuamente hipótesis y experimentación.</w:t>
      </w:r>
      <w:r w:rsidDel="00000000" w:rsidR="00000000" w:rsidRPr="00000000">
        <w:rPr>
          <w:rtl w:val="0"/>
        </w:rPr>
      </w:r>
    </w:p>
    <w:p w:rsidR="00000000" w:rsidDel="00000000" w:rsidP="00000000" w:rsidRDefault="00000000" w:rsidRPr="00000000" w14:paraId="0000046F">
      <w:pPr>
        <w:spacing w:before="120" w:lineRule="auto"/>
        <w:ind w:left="709"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r w:rsidDel="00000000" w:rsidR="00000000" w:rsidRPr="00000000">
        <w:rPr>
          <w:rtl w:val="0"/>
        </w:rPr>
      </w:r>
    </w:p>
    <w:p w:rsidR="00000000" w:rsidDel="00000000" w:rsidP="00000000" w:rsidRDefault="00000000" w:rsidRPr="00000000" w14:paraId="0000047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71">
      <w:pPr>
        <w:spacing w:after="160" w:lineRule="auto"/>
        <w:ind w:left="567" w:right="564"/>
        <w:contextualSpacing w:val="0"/>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EVALUACIÓN</w:t>
      </w:r>
      <w:r w:rsidDel="00000000" w:rsidR="00000000" w:rsidRPr="00000000">
        <w:rPr>
          <w:rtl w:val="0"/>
        </w:rPr>
      </w:r>
    </w:p>
    <w:p w:rsidR="00000000" w:rsidDel="00000000" w:rsidP="00000000" w:rsidRDefault="00000000" w:rsidRPr="00000000" w14:paraId="00000472">
      <w:pPr>
        <w:spacing w:after="160" w:lineRule="auto"/>
        <w:ind w:left="567" w:right="564"/>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Contenidos, criterios y estándares comunes a todas las unidades</w:t>
      </w:r>
      <w:r w:rsidDel="00000000" w:rsidR="00000000" w:rsidRPr="00000000">
        <w:rPr>
          <w:rtl w:val="0"/>
        </w:rPr>
      </w:r>
    </w:p>
    <w:p w:rsidR="00000000" w:rsidDel="00000000" w:rsidP="00000000" w:rsidRDefault="00000000" w:rsidRPr="00000000" w14:paraId="00000473">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474">
      <w:pPr>
        <w:spacing w:after="200" w:lineRule="auto"/>
        <w:ind w:left="567" w:right="564"/>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ff0000"/>
          <w:vertAlign w:val="baseline"/>
          <w:rtl w:val="0"/>
        </w:rPr>
        <w:t xml:space="preserve">    </w:t>
      </w:r>
      <w:r w:rsidDel="00000000" w:rsidR="00000000" w:rsidRPr="00000000">
        <w:rPr>
          <w:rFonts w:ascii="Times New Roman" w:cs="Times New Roman" w:eastAsia="Times New Roman" w:hAnsi="Times New Roman"/>
          <w:b w:val="1"/>
          <w:color w:val="000000"/>
          <w:u w:val="single"/>
          <w:vertAlign w:val="baseline"/>
          <w:rtl w:val="0"/>
        </w:rPr>
        <w:t xml:space="preserve"> PROCEDIMIENTOS E INSTRUMENTOS DE EVALUACIÓN</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tl w:val="0"/>
        </w:rPr>
      </w:r>
    </w:p>
    <w:p w:rsidR="00000000" w:rsidDel="00000000" w:rsidP="00000000" w:rsidRDefault="00000000" w:rsidRPr="00000000" w14:paraId="00000475">
      <w:pPr>
        <w:spacing w:after="200" w:lineRule="auto"/>
        <w:ind w:left="567"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Para llevar a cabo la programación, utilizamos procedimientos e instrumentos variados de evaluación, tal y como se indica a modo de ejemplo en la tabla adjunta:</w:t>
      </w:r>
      <w:r w:rsidDel="00000000" w:rsidR="00000000" w:rsidRPr="00000000">
        <w:rPr>
          <w:rtl w:val="0"/>
        </w:rPr>
      </w:r>
    </w:p>
    <w:tbl>
      <w:tblPr>
        <w:tblStyle w:val="Table15"/>
        <w:tblW w:w="14220.0" w:type="dxa"/>
        <w:jc w:val="left"/>
        <w:tblInd w:w="0.0" w:type="dxa"/>
        <w:tblLayout w:type="fixed"/>
        <w:tblLook w:val="0000"/>
      </w:tblPr>
      <w:tblGrid>
        <w:gridCol w:w="4748"/>
        <w:gridCol w:w="3501"/>
        <w:gridCol w:w="1664"/>
        <w:gridCol w:w="4307"/>
        <w:tblGridChange w:id="0">
          <w:tblGrid>
            <w:gridCol w:w="4748"/>
            <w:gridCol w:w="3501"/>
            <w:gridCol w:w="1664"/>
            <w:gridCol w:w="4307"/>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6">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PROCEDIMIENTO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7">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INSTRUMENTO DE EVALUACIÓN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8">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TÉCNICA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9">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CARACTERÍSTICAS</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A">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7B">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Pruebas de carácter interrogativo (Contenidos teóricos)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C">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Prueba escrita: preguntas cortas, a desarrollar, tipo 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D">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Cuestionario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E">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Muestra el dominio de contenidos conceptuales y procedimentales</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0">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Prueba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1">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Cuestionario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2">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Muestra el dominio de contenidos conceptuales y procedimentales</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3">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84">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Análisis de producciones (Actividades de aprendizaje integradas)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5">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Cuaderno del alumno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6">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Rúbrica</w:t>
            </w:r>
            <w:r w:rsidDel="00000000" w:rsidR="00000000" w:rsidRPr="00000000">
              <w:rPr>
                <w:rtl w:val="0"/>
              </w:rPr>
            </w:r>
          </w:p>
          <w:p w:rsidR="00000000" w:rsidDel="00000000" w:rsidP="00000000" w:rsidRDefault="00000000" w:rsidRPr="00000000" w14:paraId="00000487">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88">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Escala de estimación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9">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Especifica niveles de desempeño (actitud, trabajo, conocimientos)</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B">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Exposición 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D">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Hace aproximaciones subjetivas de niveles de desempeño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8F">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Trabajo monográfico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2">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93">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Técnicas de observación (Para actitudes y determinadas actividades de aprendizaje integradas)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4">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95">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Valoración de la asistencia, participación, actitud, cooperación,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6">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Registro anecdotario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7">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Narración cualitativa de conductas de diversa índole</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A">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Lista de control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B">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Registra conductas objetivas</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E">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Rúbrica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9F">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Especifica formas diversas de participación</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A2">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Escala de estimación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4A3">
            <w:pPr>
              <w:contextualSpacing w:val="0"/>
              <w:rPr>
                <w:rFonts w:ascii="Times New Roman" w:cs="Times New Roman" w:eastAsia="Times New Roman" w:hAnsi="Times New Roman"/>
                <w:vertAlign w:val="baseline"/>
              </w:rPr>
            </w:pPr>
            <w:r w:rsidDel="00000000" w:rsidR="00000000" w:rsidRPr="00000000">
              <w:rPr>
                <w:rFonts w:ascii="Calibri" w:cs="Calibri" w:eastAsia="Calibri" w:hAnsi="Calibri"/>
                <w:color w:val="000000"/>
                <w:sz w:val="22"/>
                <w:szCs w:val="22"/>
                <w:vertAlign w:val="baseline"/>
                <w:rtl w:val="0"/>
              </w:rPr>
              <w:t xml:space="preserve">Hace aproximaciones subjetivas de niveles de desempeño en conductas complejas</w:t>
            </w:r>
            <w:r w:rsidDel="00000000" w:rsidR="00000000" w:rsidRPr="00000000">
              <w:rPr>
                <w:rtl w:val="0"/>
              </w:rPr>
            </w:r>
          </w:p>
        </w:tc>
      </w:tr>
    </w:tbl>
    <w:p w:rsidR="00000000" w:rsidDel="00000000" w:rsidP="00000000" w:rsidRDefault="00000000" w:rsidRPr="00000000" w14:paraId="000004A4">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br w:type="textWrapping"/>
        <w:br w:type="textWrapping"/>
        <w:br w:type="textWrapping"/>
      </w:r>
    </w:p>
    <w:p w:rsidR="00000000" w:rsidDel="00000000" w:rsidP="00000000" w:rsidRDefault="00000000" w:rsidRPr="00000000" w14:paraId="000004A5">
      <w:pPr>
        <w:ind w:left="425" w:right="706" w:firstLine="57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CRITERIOS DE CALIFICACIÓN</w:t>
      </w:r>
      <w:r w:rsidDel="00000000" w:rsidR="00000000" w:rsidRPr="00000000">
        <w:rPr>
          <w:rtl w:val="0"/>
        </w:rPr>
      </w:r>
    </w:p>
    <w:p w:rsidR="00000000" w:rsidDel="00000000" w:rsidP="00000000" w:rsidRDefault="00000000" w:rsidRPr="00000000" w14:paraId="000004A6">
      <w:pPr>
        <w:spacing w:after="200" w:lineRule="auto"/>
        <w:ind w:left="425" w:right="706" w:firstLine="57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 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4A7">
      <w:pPr>
        <w:numPr>
          <w:ilvl w:val="0"/>
          <w:numId w:val="32"/>
        </w:numPr>
        <w:ind w:left="1355" w:right="706" w:hanging="360"/>
        <w:contextualSpacing w:val="0"/>
        <w:jc w:val="both"/>
        <w:rPr>
          <w:color w:val="000000"/>
        </w:rPr>
      </w:pPr>
      <w:r w:rsidDel="00000000" w:rsidR="00000000" w:rsidRPr="00000000">
        <w:rPr>
          <w:rFonts w:ascii="Arial" w:cs="Arial" w:eastAsia="Arial" w:hAnsi="Arial"/>
          <w:color w:val="000000"/>
          <w:sz w:val="20"/>
          <w:szCs w:val="20"/>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4A8">
      <w:pPr>
        <w:numPr>
          <w:ilvl w:val="0"/>
          <w:numId w:val="32"/>
        </w:numPr>
        <w:ind w:left="1355" w:right="706" w:hanging="360"/>
        <w:contextualSpacing w:val="0"/>
        <w:jc w:val="both"/>
        <w:rPr>
          <w:color w:val="000000"/>
        </w:rPr>
      </w:pPr>
      <w:r w:rsidDel="00000000" w:rsidR="00000000" w:rsidRPr="00000000">
        <w:rPr>
          <w:rFonts w:ascii="Arial" w:cs="Arial" w:eastAsia="Arial" w:hAnsi="Arial"/>
          <w:color w:val="000000"/>
          <w:sz w:val="20"/>
          <w:szCs w:val="20"/>
          <w:vertAlign w:val="baseline"/>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4A9">
      <w:pPr>
        <w:numPr>
          <w:ilvl w:val="0"/>
          <w:numId w:val="32"/>
        </w:numPr>
        <w:ind w:left="1355" w:right="706" w:hanging="360"/>
        <w:contextualSpacing w:val="0"/>
        <w:jc w:val="both"/>
        <w:rPr>
          <w:color w:val="000000"/>
        </w:rPr>
      </w:pPr>
      <w:r w:rsidDel="00000000" w:rsidR="00000000" w:rsidRPr="00000000">
        <w:rPr>
          <w:rFonts w:ascii="Arial" w:cs="Arial" w:eastAsia="Arial" w:hAnsi="Arial"/>
          <w:color w:val="000000"/>
          <w:sz w:val="20"/>
          <w:szCs w:val="20"/>
          <w:vertAlign w:val="baseline"/>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4AA">
      <w:pPr>
        <w:spacing w:after="200" w:lineRule="auto"/>
        <w:ind w:left="425" w:right="706" w:firstLine="57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En cada unidad didáctica precisamos los estándares, los instrumentos y criterios de calificación que corresponden (Véanse los cuadros del apartado anterior de esta programación)</w:t>
      </w:r>
      <w:r w:rsidDel="00000000" w:rsidR="00000000" w:rsidRPr="00000000">
        <w:rPr>
          <w:rtl w:val="0"/>
        </w:rPr>
      </w:r>
    </w:p>
    <w:p w:rsidR="00000000" w:rsidDel="00000000" w:rsidP="00000000" w:rsidRDefault="00000000" w:rsidRPr="00000000" w14:paraId="000004AB">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C">
      <w:pPr>
        <w:ind w:left="1068"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MEDIDAS DE APOYO Y/O REFUERZO EDUCATIVO</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4AD">
      <w:pPr>
        <w:ind w:left="425" w:right="706" w:firstLine="57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El uso de una </w:t>
      </w:r>
      <w:r w:rsidDel="00000000" w:rsidR="00000000" w:rsidRPr="00000000">
        <w:rPr>
          <w:rFonts w:ascii="Arial" w:cs="Arial" w:eastAsia="Arial" w:hAnsi="Arial"/>
          <w:b w:val="1"/>
          <w:color w:val="000000"/>
          <w:sz w:val="20"/>
          <w:szCs w:val="20"/>
          <w:vertAlign w:val="baseline"/>
          <w:rtl w:val="0"/>
        </w:rPr>
        <w:t xml:space="preserve">metodología inclusiva</w:t>
      </w:r>
      <w:r w:rsidDel="00000000" w:rsidR="00000000" w:rsidRPr="00000000">
        <w:rPr>
          <w:rFonts w:ascii="Arial" w:cs="Arial" w:eastAsia="Arial" w:hAnsi="Arial"/>
          <w:color w:val="000000"/>
          <w:sz w:val="20"/>
          <w:szCs w:val="20"/>
          <w:vertAlign w:val="baseline"/>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r w:rsidDel="00000000" w:rsidR="00000000" w:rsidRPr="00000000">
        <w:rPr>
          <w:rtl w:val="0"/>
        </w:rPr>
      </w:r>
    </w:p>
    <w:p w:rsidR="00000000" w:rsidDel="00000000" w:rsidP="00000000" w:rsidRDefault="00000000" w:rsidRPr="00000000" w14:paraId="000004AE">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AF">
      <w:pPr>
        <w:ind w:left="1068"/>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EVALUACIÓN DE LA PRÁCTICA DOCENTE</w:t>
      </w:r>
      <w:r w:rsidDel="00000000" w:rsidR="00000000" w:rsidRPr="00000000">
        <w:rPr>
          <w:rtl w:val="0"/>
        </w:rPr>
      </w:r>
    </w:p>
    <w:p w:rsidR="00000000" w:rsidDel="00000000" w:rsidP="00000000" w:rsidRDefault="00000000" w:rsidRPr="00000000" w14:paraId="000004B0">
      <w:pPr>
        <w:ind w:left="425" w:right="564" w:firstLine="4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Seguimos el modelo de evaluación CIPP[1]: evaluación del Contexto (C), evaluación del diseño (I: Input), evaluación del Proceso (P) y evaluación del Producto (P)</w:t>
      </w:r>
      <w:r w:rsidDel="00000000" w:rsidR="00000000" w:rsidRPr="00000000">
        <w:rPr>
          <w:rtl w:val="0"/>
        </w:rPr>
      </w:r>
    </w:p>
    <w:p w:rsidR="00000000" w:rsidDel="00000000" w:rsidP="00000000" w:rsidRDefault="00000000" w:rsidRPr="00000000" w14:paraId="000004B1">
      <w:pPr>
        <w:ind w:left="425" w:right="564" w:firstLine="4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vertAlign w:val="baseline"/>
          <w:rtl w:val="0"/>
        </w:rPr>
        <w:t xml:space="preserve">Evaluación del contexto: (C)</w:t>
      </w:r>
      <w:r w:rsidDel="00000000" w:rsidR="00000000" w:rsidRPr="00000000">
        <w:rPr>
          <w:rtl w:val="0"/>
        </w:rPr>
      </w:r>
    </w:p>
    <w:p w:rsidR="00000000" w:rsidDel="00000000" w:rsidP="00000000" w:rsidRDefault="00000000" w:rsidRPr="00000000" w14:paraId="000004B2">
      <w:pPr>
        <w:ind w:left="425" w:right="564" w:firstLine="4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Incluye una valoración ajustada de las necesidades de los alumnos: actitud, estilo de aprendizaje, nivel de competencia curricular, fortalezas y debilidades de su entorno.</w:t>
      </w:r>
      <w:r w:rsidDel="00000000" w:rsidR="00000000" w:rsidRPr="00000000">
        <w:rPr>
          <w:rtl w:val="0"/>
        </w:rPr>
      </w:r>
    </w:p>
    <w:p w:rsidR="00000000" w:rsidDel="00000000" w:rsidP="00000000" w:rsidRDefault="00000000" w:rsidRPr="00000000" w14:paraId="000004B3">
      <w:pPr>
        <w:ind w:left="425" w:right="564" w:firstLine="4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r w:rsidDel="00000000" w:rsidR="00000000" w:rsidRPr="00000000">
        <w:rPr>
          <w:rtl w:val="0"/>
        </w:rPr>
      </w:r>
    </w:p>
    <w:p w:rsidR="00000000" w:rsidDel="00000000" w:rsidP="00000000" w:rsidRDefault="00000000" w:rsidRPr="00000000" w14:paraId="000004B4">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4B5">
      <w:pPr>
        <w:ind w:left="425" w:right="564" w:firstLine="4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vertAlign w:val="baseline"/>
          <w:rtl w:val="0"/>
        </w:rPr>
        <w:t xml:space="preserve">Evaluación de la programación: (INPUT)</w:t>
      </w:r>
      <w:r w:rsidDel="00000000" w:rsidR="00000000" w:rsidRPr="00000000">
        <w:rPr>
          <w:rtl w:val="0"/>
        </w:rPr>
      </w:r>
    </w:p>
    <w:p w:rsidR="00000000" w:rsidDel="00000000" w:rsidP="00000000" w:rsidRDefault="00000000" w:rsidRPr="00000000" w14:paraId="000004B6">
      <w:pPr>
        <w:ind w:left="425" w:right="564" w:firstLine="4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r w:rsidDel="00000000" w:rsidR="00000000" w:rsidRPr="00000000">
        <w:rPr>
          <w:rtl w:val="0"/>
        </w:rPr>
      </w:r>
    </w:p>
    <w:p w:rsidR="00000000" w:rsidDel="00000000" w:rsidP="00000000" w:rsidRDefault="00000000" w:rsidRPr="00000000" w14:paraId="000004B7">
      <w:pPr>
        <w:ind w:left="567"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vertAlign w:val="baseline"/>
          <w:rtl w:val="0"/>
        </w:rPr>
        <w:t xml:space="preserve">Evaluación del desarrollo: (P)</w:t>
      </w:r>
      <w:r w:rsidDel="00000000" w:rsidR="00000000" w:rsidRPr="00000000">
        <w:rPr>
          <w:rtl w:val="0"/>
        </w:rPr>
      </w:r>
    </w:p>
    <w:p w:rsidR="00000000" w:rsidDel="00000000" w:rsidP="00000000" w:rsidRDefault="00000000" w:rsidRPr="00000000" w14:paraId="000004B8">
      <w:pPr>
        <w:ind w:left="567"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r w:rsidDel="00000000" w:rsidR="00000000" w:rsidRPr="00000000">
        <w:rPr>
          <w:rtl w:val="0"/>
        </w:rPr>
      </w:r>
    </w:p>
    <w:p w:rsidR="00000000" w:rsidDel="00000000" w:rsidP="00000000" w:rsidRDefault="00000000" w:rsidRPr="00000000" w14:paraId="000004B9">
      <w:pPr>
        <w:ind w:left="567"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vertAlign w:val="baseline"/>
          <w:rtl w:val="0"/>
        </w:rPr>
        <w:t xml:space="preserve">Evaluación de logros: (P)</w:t>
      </w:r>
      <w:r w:rsidDel="00000000" w:rsidR="00000000" w:rsidRPr="00000000">
        <w:rPr>
          <w:rtl w:val="0"/>
        </w:rPr>
      </w:r>
    </w:p>
    <w:p w:rsidR="00000000" w:rsidDel="00000000" w:rsidP="00000000" w:rsidRDefault="00000000" w:rsidRPr="00000000" w14:paraId="000004BA">
      <w:pPr>
        <w:ind w:left="567"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r w:rsidDel="00000000" w:rsidR="00000000" w:rsidRPr="00000000">
        <w:rPr>
          <w:rtl w:val="0"/>
        </w:rPr>
      </w:r>
    </w:p>
    <w:p w:rsidR="00000000" w:rsidDel="00000000" w:rsidP="00000000" w:rsidRDefault="00000000" w:rsidRPr="00000000" w14:paraId="000004BB">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4BC">
      <w:pPr>
        <w:ind w:left="567"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u w:val="single"/>
          <w:vertAlign w:val="baseline"/>
          <w:rtl w:val="0"/>
        </w:rPr>
        <w:t xml:space="preserve">Procedimientos de evaluación:</w:t>
      </w:r>
      <w:r w:rsidDel="00000000" w:rsidR="00000000" w:rsidRPr="00000000">
        <w:rPr>
          <w:rtl w:val="0"/>
        </w:rPr>
      </w:r>
    </w:p>
    <w:p w:rsidR="00000000" w:rsidDel="00000000" w:rsidP="00000000" w:rsidRDefault="00000000" w:rsidRPr="00000000" w14:paraId="000004BD">
      <w:pPr>
        <w:ind w:left="567"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  Análisis cuantitativo y cualitativo de resultados.</w:t>
      </w:r>
      <w:r w:rsidDel="00000000" w:rsidR="00000000" w:rsidRPr="00000000">
        <w:rPr>
          <w:rtl w:val="0"/>
        </w:rPr>
      </w:r>
    </w:p>
    <w:p w:rsidR="00000000" w:rsidDel="00000000" w:rsidP="00000000" w:rsidRDefault="00000000" w:rsidRPr="00000000" w14:paraId="000004BE">
      <w:pPr>
        <w:ind w:left="567"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 Sesiones de intercambio de información con alumnos, equipo docente que interviene con nuestros alumnos y sesión de evaluación.</w:t>
      </w:r>
      <w:r w:rsidDel="00000000" w:rsidR="00000000" w:rsidRPr="00000000">
        <w:rPr>
          <w:rtl w:val="0"/>
        </w:rPr>
      </w:r>
    </w:p>
    <w:p w:rsidR="00000000" w:rsidDel="00000000" w:rsidP="00000000" w:rsidRDefault="00000000" w:rsidRPr="00000000" w14:paraId="000004BF">
      <w:pPr>
        <w:ind w:left="567"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 Cuestionarios sobre el nivel de satisfacción de los docentes y las familias referidos a aspectos concretos del proceso de enseñanza aprendizaje.</w:t>
      </w:r>
      <w:r w:rsidDel="00000000" w:rsidR="00000000" w:rsidRPr="00000000">
        <w:rPr>
          <w:rtl w:val="0"/>
        </w:rPr>
      </w:r>
    </w:p>
    <w:p w:rsidR="00000000" w:rsidDel="00000000" w:rsidP="00000000" w:rsidRDefault="00000000" w:rsidRPr="00000000" w14:paraId="000004C0">
      <w:pPr>
        <w:ind w:left="567"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 controles o cuestionarios escritos a alumnos al finalizar el trimestre sobre metodología y evaluación.</w:t>
      </w:r>
      <w:r w:rsidDel="00000000" w:rsidR="00000000" w:rsidRPr="00000000">
        <w:rPr>
          <w:rtl w:val="0"/>
        </w:rPr>
      </w:r>
    </w:p>
    <w:p w:rsidR="00000000" w:rsidDel="00000000" w:rsidP="00000000" w:rsidRDefault="00000000" w:rsidRPr="00000000" w14:paraId="000004C1">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2">
      <w:pPr>
        <w:ind w:left="1068"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ATENCIÓN A LA DIVERSIDAD</w:t>
      </w:r>
      <w:r w:rsidDel="00000000" w:rsidR="00000000" w:rsidRPr="00000000">
        <w:rPr>
          <w:rtl w:val="0"/>
        </w:rPr>
      </w:r>
    </w:p>
    <w:p w:rsidR="00000000" w:rsidDel="00000000" w:rsidP="00000000" w:rsidRDefault="00000000" w:rsidRPr="00000000" w14:paraId="000004C3">
      <w:pPr>
        <w:spacing w:after="200" w:lineRule="auto"/>
        <w:ind w:left="567"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r w:rsidDel="00000000" w:rsidR="00000000" w:rsidRPr="00000000">
        <w:rPr>
          <w:rtl w:val="0"/>
        </w:rPr>
      </w:r>
    </w:p>
    <w:p w:rsidR="00000000" w:rsidDel="00000000" w:rsidP="00000000" w:rsidRDefault="00000000" w:rsidRPr="00000000" w14:paraId="000004C4">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5">
      <w:pPr>
        <w:spacing w:after="200" w:lineRule="auto"/>
        <w:ind w:left="567" w:right="706"/>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La programación didáctica de aula</w:t>
      </w:r>
      <w:r w:rsidDel="00000000" w:rsidR="00000000" w:rsidRPr="00000000">
        <w:rPr>
          <w:rtl w:val="0"/>
        </w:rPr>
      </w:r>
    </w:p>
    <w:p w:rsidR="00000000" w:rsidDel="00000000" w:rsidP="00000000" w:rsidRDefault="00000000" w:rsidRPr="00000000" w14:paraId="000004C6">
      <w:pPr>
        <w:spacing w:after="200" w:lineRule="auto"/>
        <w:ind w:left="709"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r w:rsidDel="00000000" w:rsidR="00000000" w:rsidRPr="00000000">
        <w:rPr>
          <w:rtl w:val="0"/>
        </w:rPr>
      </w:r>
    </w:p>
    <w:p w:rsidR="00000000" w:rsidDel="00000000" w:rsidP="00000000" w:rsidRDefault="00000000" w:rsidRPr="00000000" w14:paraId="000004C7">
      <w:pPr>
        <w:spacing w:after="200" w:lineRule="auto"/>
        <w:ind w:left="709"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 Medidas ordinarias de atención a la diversidad</w:t>
      </w:r>
      <w:r w:rsidDel="00000000" w:rsidR="00000000" w:rsidRPr="00000000">
        <w:rPr>
          <w:rtl w:val="0"/>
        </w:rPr>
      </w:r>
    </w:p>
    <w:p w:rsidR="00000000" w:rsidDel="00000000" w:rsidP="00000000" w:rsidRDefault="00000000" w:rsidRPr="00000000" w14:paraId="000004C8">
      <w:pPr>
        <w:spacing w:after="200" w:lineRule="auto"/>
        <w:ind w:left="709"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    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r w:rsidDel="00000000" w:rsidR="00000000" w:rsidRPr="00000000">
        <w:rPr>
          <w:rtl w:val="0"/>
        </w:rPr>
      </w:r>
    </w:p>
    <w:p w:rsidR="00000000" w:rsidDel="00000000" w:rsidP="00000000" w:rsidRDefault="00000000" w:rsidRPr="00000000" w14:paraId="000004C9">
      <w:pPr>
        <w:spacing w:after="200" w:lineRule="auto"/>
        <w:ind w:left="709"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Entre las medidas ordinarias a adoptar con nuestros alumnos hemos de destacar:</w:t>
      </w:r>
      <w:r w:rsidDel="00000000" w:rsidR="00000000" w:rsidRPr="00000000">
        <w:rPr>
          <w:rtl w:val="0"/>
        </w:rPr>
      </w:r>
    </w:p>
    <w:p w:rsidR="00000000" w:rsidDel="00000000" w:rsidP="00000000" w:rsidRDefault="00000000" w:rsidRPr="00000000" w14:paraId="000004CA">
      <w:pPr>
        <w:numPr>
          <w:ilvl w:val="0"/>
          <w:numId w:val="33"/>
        </w:numPr>
        <w:ind w:left="1069" w:right="564" w:hanging="360"/>
        <w:contextualSpacing w:val="0"/>
        <w:jc w:val="both"/>
        <w:rPr>
          <w:color w:val="000000"/>
        </w:rPr>
      </w:pPr>
      <w:r w:rsidDel="00000000" w:rsidR="00000000" w:rsidRPr="00000000">
        <w:rPr>
          <w:rFonts w:ascii="Arial" w:cs="Arial" w:eastAsia="Arial" w:hAnsi="Arial"/>
          <w:b w:val="1"/>
          <w:color w:val="000000"/>
          <w:sz w:val="20"/>
          <w:szCs w:val="20"/>
          <w:vertAlign w:val="baseline"/>
          <w:rtl w:val="0"/>
        </w:rPr>
        <w:t xml:space="preserve">Evaluación inicial</w:t>
      </w:r>
      <w:r w:rsidDel="00000000" w:rsidR="00000000" w:rsidRPr="00000000">
        <w:rPr>
          <w:rFonts w:ascii="Arial" w:cs="Arial" w:eastAsia="Arial" w:hAnsi="Arial"/>
          <w:color w:val="000000"/>
          <w:sz w:val="20"/>
          <w:szCs w:val="20"/>
          <w:vertAlign w:val="baseline"/>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r w:rsidDel="00000000" w:rsidR="00000000" w:rsidRPr="00000000">
        <w:rPr>
          <w:rtl w:val="0"/>
        </w:rPr>
      </w:r>
    </w:p>
    <w:p w:rsidR="00000000" w:rsidDel="00000000" w:rsidP="00000000" w:rsidRDefault="00000000" w:rsidRPr="00000000" w14:paraId="000004CB">
      <w:pPr>
        <w:numPr>
          <w:ilvl w:val="0"/>
          <w:numId w:val="33"/>
        </w:numPr>
        <w:ind w:left="1069" w:right="564" w:hanging="360"/>
        <w:contextualSpacing w:val="0"/>
        <w:jc w:val="both"/>
        <w:rPr>
          <w:color w:val="000000"/>
        </w:rPr>
      </w:pPr>
      <w:r w:rsidDel="00000000" w:rsidR="00000000" w:rsidRPr="00000000">
        <w:rPr>
          <w:rFonts w:ascii="Arial" w:cs="Arial" w:eastAsia="Arial" w:hAnsi="Arial"/>
          <w:b w:val="1"/>
          <w:color w:val="000000"/>
          <w:sz w:val="20"/>
          <w:szCs w:val="20"/>
          <w:vertAlign w:val="baseline"/>
          <w:rtl w:val="0"/>
        </w:rPr>
        <w:t xml:space="preserve">Actividades de evaluación inicial:</w:t>
      </w:r>
      <w:r w:rsidDel="00000000" w:rsidR="00000000" w:rsidRPr="00000000">
        <w:rPr>
          <w:rFonts w:ascii="Arial" w:cs="Arial" w:eastAsia="Arial" w:hAnsi="Arial"/>
          <w:color w:val="000000"/>
          <w:sz w:val="20"/>
          <w:szCs w:val="20"/>
          <w:vertAlign w:val="baseline"/>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r w:rsidDel="00000000" w:rsidR="00000000" w:rsidRPr="00000000">
        <w:rPr>
          <w:rtl w:val="0"/>
        </w:rPr>
      </w:r>
    </w:p>
    <w:p w:rsidR="00000000" w:rsidDel="00000000" w:rsidP="00000000" w:rsidRDefault="00000000" w:rsidRPr="00000000" w14:paraId="000004CC">
      <w:pPr>
        <w:numPr>
          <w:ilvl w:val="0"/>
          <w:numId w:val="33"/>
        </w:numPr>
        <w:ind w:left="1069" w:right="564" w:hanging="360"/>
        <w:contextualSpacing w:val="0"/>
        <w:jc w:val="both"/>
        <w:rPr>
          <w:color w:val="000000"/>
        </w:rPr>
      </w:pPr>
      <w:r w:rsidDel="00000000" w:rsidR="00000000" w:rsidRPr="00000000">
        <w:rPr>
          <w:rFonts w:ascii="Arial" w:cs="Arial" w:eastAsia="Arial" w:hAnsi="Arial"/>
          <w:color w:val="000000"/>
          <w:sz w:val="20"/>
          <w:szCs w:val="20"/>
          <w:vertAlign w:val="baseline"/>
          <w:rtl w:val="0"/>
        </w:rPr>
        <w:t xml:space="preserve">Apuesta por </w:t>
      </w:r>
      <w:r w:rsidDel="00000000" w:rsidR="00000000" w:rsidRPr="00000000">
        <w:rPr>
          <w:rFonts w:ascii="Arial" w:cs="Arial" w:eastAsia="Arial" w:hAnsi="Arial"/>
          <w:b w:val="1"/>
          <w:color w:val="000000"/>
          <w:sz w:val="20"/>
          <w:szCs w:val="20"/>
          <w:vertAlign w:val="baseline"/>
          <w:rtl w:val="0"/>
        </w:rPr>
        <w:t xml:space="preserve">una metodología inclusiva</w:t>
      </w:r>
      <w:r w:rsidDel="00000000" w:rsidR="00000000" w:rsidRPr="00000000">
        <w:rPr>
          <w:rFonts w:ascii="Arial" w:cs="Arial" w:eastAsia="Arial" w:hAnsi="Arial"/>
          <w:color w:val="000000"/>
          <w:sz w:val="20"/>
          <w:szCs w:val="20"/>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r w:rsidDel="00000000" w:rsidR="00000000" w:rsidRPr="00000000">
        <w:rPr>
          <w:rtl w:val="0"/>
        </w:rPr>
      </w:r>
    </w:p>
    <w:p w:rsidR="00000000" w:rsidDel="00000000" w:rsidP="00000000" w:rsidRDefault="00000000" w:rsidRPr="00000000" w14:paraId="000004CD">
      <w:pPr>
        <w:numPr>
          <w:ilvl w:val="0"/>
          <w:numId w:val="34"/>
        </w:numPr>
        <w:ind w:left="2160" w:right="564" w:hanging="360"/>
        <w:contextualSpacing w:val="0"/>
        <w:jc w:val="both"/>
        <w:rPr>
          <w:color w:val="000000"/>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Activa</w:t>
      </w:r>
      <w:r w:rsidDel="00000000" w:rsidR="00000000" w:rsidRPr="00000000">
        <w:rPr>
          <w:rFonts w:ascii="Arial" w:cs="Arial" w:eastAsia="Arial" w:hAnsi="Arial"/>
          <w:color w:val="000000"/>
          <w:sz w:val="20"/>
          <w:szCs w:val="20"/>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04CE">
      <w:pPr>
        <w:numPr>
          <w:ilvl w:val="1"/>
          <w:numId w:val="35"/>
        </w:numPr>
        <w:ind w:left="1788" w:right="564" w:hanging="360"/>
        <w:contextualSpacing w:val="0"/>
        <w:jc w:val="both"/>
        <w:rPr>
          <w:color w:val="ff0000"/>
        </w:rPr>
      </w:pPr>
      <w:r w:rsidDel="00000000" w:rsidR="00000000" w:rsidRPr="00000000">
        <w:rPr>
          <w:rFonts w:ascii="Times New Roman" w:cs="Times New Roman" w:eastAsia="Times New Roman" w:hAnsi="Times New Roman"/>
          <w:color w:val="ff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 Variedad y dinamismo</w:t>
      </w:r>
      <w:r w:rsidDel="00000000" w:rsidR="00000000" w:rsidRPr="00000000">
        <w:rPr>
          <w:rFonts w:ascii="Arial" w:cs="Arial" w:eastAsia="Arial" w:hAnsi="Arial"/>
          <w:color w:val="000000"/>
          <w:sz w:val="20"/>
          <w:szCs w:val="20"/>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4CF">
      <w:pPr>
        <w:numPr>
          <w:ilvl w:val="1"/>
          <w:numId w:val="35"/>
        </w:numPr>
        <w:ind w:left="1788" w:right="564" w:hanging="360"/>
        <w:contextualSpacing w:val="0"/>
        <w:jc w:val="both"/>
        <w:rPr>
          <w:color w:val="000000"/>
        </w:rPr>
      </w:pPr>
      <w:r w:rsidDel="00000000" w:rsidR="00000000" w:rsidRPr="00000000">
        <w:rPr>
          <w:rFonts w:ascii="Arial" w:cs="Arial" w:eastAsia="Arial" w:hAnsi="Arial"/>
          <w:b w:val="1"/>
          <w:color w:val="000000"/>
          <w:sz w:val="20"/>
          <w:szCs w:val="20"/>
          <w:vertAlign w:val="baseline"/>
          <w:rtl w:val="0"/>
        </w:rPr>
        <w:t xml:space="preserve">Regularidad</w:t>
      </w:r>
      <w:r w:rsidDel="00000000" w:rsidR="00000000" w:rsidRPr="00000000">
        <w:rPr>
          <w:rFonts w:ascii="Arial" w:cs="Arial" w:eastAsia="Arial" w:hAnsi="Arial"/>
          <w:color w:val="000000"/>
          <w:sz w:val="20"/>
          <w:szCs w:val="20"/>
          <w:vertAlign w:val="baseline"/>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4D0">
      <w:pPr>
        <w:numPr>
          <w:ilvl w:val="1"/>
          <w:numId w:val="35"/>
        </w:numPr>
        <w:ind w:left="1788" w:right="564" w:hanging="360"/>
        <w:contextualSpacing w:val="0"/>
        <w:jc w:val="both"/>
        <w:rPr>
          <w:color w:val="000000"/>
        </w:rPr>
      </w:pPr>
      <w:r w:rsidDel="00000000" w:rsidR="00000000" w:rsidRPr="00000000">
        <w:rPr>
          <w:rFonts w:ascii="Arial" w:cs="Arial" w:eastAsia="Arial" w:hAnsi="Arial"/>
          <w:b w:val="1"/>
          <w:color w:val="000000"/>
          <w:sz w:val="20"/>
          <w:szCs w:val="20"/>
          <w:vertAlign w:val="baseline"/>
          <w:rtl w:val="0"/>
        </w:rPr>
        <w:t xml:space="preserve">Retroalimentación periódica</w:t>
      </w:r>
      <w:r w:rsidDel="00000000" w:rsidR="00000000" w:rsidRPr="00000000">
        <w:rPr>
          <w:rFonts w:ascii="Arial" w:cs="Arial" w:eastAsia="Arial" w:hAnsi="Arial"/>
          <w:color w:val="000000"/>
          <w:sz w:val="20"/>
          <w:szCs w:val="20"/>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4D1">
      <w:pPr>
        <w:numPr>
          <w:ilvl w:val="0"/>
          <w:numId w:val="35"/>
        </w:numPr>
        <w:ind w:left="1068" w:right="564" w:hanging="360"/>
        <w:contextualSpacing w:val="0"/>
        <w:jc w:val="both"/>
        <w:rPr>
          <w:color w:val="000000"/>
        </w:rPr>
      </w:pPr>
      <w:r w:rsidDel="00000000" w:rsidR="00000000" w:rsidRPr="00000000">
        <w:rPr>
          <w:rFonts w:ascii="Arial" w:cs="Arial" w:eastAsia="Arial" w:hAnsi="Arial"/>
          <w:color w:val="000000"/>
          <w:sz w:val="20"/>
          <w:szCs w:val="20"/>
          <w:vertAlign w:val="baseline"/>
          <w:rtl w:val="0"/>
        </w:rPr>
        <w:t xml:space="preserve">Diseño de unidades didácticas con </w:t>
      </w:r>
      <w:r w:rsidDel="00000000" w:rsidR="00000000" w:rsidRPr="00000000">
        <w:rPr>
          <w:rFonts w:ascii="Arial" w:cs="Arial" w:eastAsia="Arial" w:hAnsi="Arial"/>
          <w:b w:val="1"/>
          <w:color w:val="000000"/>
          <w:sz w:val="20"/>
          <w:szCs w:val="20"/>
          <w:vertAlign w:val="baseline"/>
          <w:rtl w:val="0"/>
        </w:rPr>
        <w:t xml:space="preserve">Actividades diferenciadas por nivel de dificultad:</w:t>
      </w:r>
      <w:r w:rsidDel="00000000" w:rsidR="00000000" w:rsidRPr="00000000">
        <w:rPr>
          <w:rFonts w:ascii="Arial" w:cs="Arial" w:eastAsia="Arial" w:hAnsi="Arial"/>
          <w:color w:val="000000"/>
          <w:sz w:val="20"/>
          <w:szCs w:val="20"/>
          <w:vertAlign w:val="baseline"/>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r w:rsidDel="00000000" w:rsidR="00000000" w:rsidRPr="00000000">
        <w:rPr>
          <w:rtl w:val="0"/>
        </w:rPr>
      </w:r>
    </w:p>
    <w:p w:rsidR="00000000" w:rsidDel="00000000" w:rsidP="00000000" w:rsidRDefault="00000000" w:rsidRPr="00000000" w14:paraId="000004D2">
      <w:pPr>
        <w:numPr>
          <w:ilvl w:val="0"/>
          <w:numId w:val="35"/>
        </w:numPr>
        <w:ind w:left="1068" w:right="564" w:hanging="360"/>
        <w:contextualSpacing w:val="0"/>
        <w:jc w:val="both"/>
        <w:rPr>
          <w:color w:val="000000"/>
        </w:rPr>
      </w:pPr>
      <w:r w:rsidDel="00000000" w:rsidR="00000000" w:rsidRPr="00000000">
        <w:rPr>
          <w:rFonts w:ascii="Arial" w:cs="Arial" w:eastAsia="Arial" w:hAnsi="Arial"/>
          <w:b w:val="1"/>
          <w:color w:val="000000"/>
          <w:sz w:val="20"/>
          <w:szCs w:val="20"/>
          <w:vertAlign w:val="baseline"/>
          <w:rtl w:val="0"/>
        </w:rPr>
        <w:t xml:space="preserve">Uso de material complementario</w:t>
      </w:r>
      <w:r w:rsidDel="00000000" w:rsidR="00000000" w:rsidRPr="00000000">
        <w:rPr>
          <w:rFonts w:ascii="Arial" w:cs="Arial" w:eastAsia="Arial" w:hAnsi="Arial"/>
          <w:color w:val="000000"/>
          <w:sz w:val="20"/>
          <w:szCs w:val="20"/>
          <w:vertAlign w:val="baseline"/>
          <w:rtl w:val="0"/>
        </w:rPr>
        <w:t xml:space="preserve"> para alumnos con dificultades: consulta de libros de texto de cursos anteriores, material de refuerzo,....</w:t>
      </w:r>
      <w:r w:rsidDel="00000000" w:rsidR="00000000" w:rsidRPr="00000000">
        <w:rPr>
          <w:rtl w:val="0"/>
        </w:rPr>
      </w:r>
    </w:p>
    <w:p w:rsidR="00000000" w:rsidDel="00000000" w:rsidP="00000000" w:rsidRDefault="00000000" w:rsidRPr="00000000" w14:paraId="000004D3">
      <w:pPr>
        <w:numPr>
          <w:ilvl w:val="0"/>
          <w:numId w:val="35"/>
        </w:numPr>
        <w:spacing w:after="200" w:lineRule="auto"/>
        <w:ind w:left="1068" w:right="564" w:hanging="360"/>
        <w:contextualSpacing w:val="0"/>
        <w:jc w:val="both"/>
        <w:rPr>
          <w:color w:val="000000"/>
        </w:rPr>
      </w:pPr>
      <w:r w:rsidDel="00000000" w:rsidR="00000000" w:rsidRPr="00000000">
        <w:rPr>
          <w:rFonts w:ascii="Arial" w:cs="Arial" w:eastAsia="Arial" w:hAnsi="Arial"/>
          <w:b w:val="1"/>
          <w:color w:val="000000"/>
          <w:sz w:val="20"/>
          <w:szCs w:val="20"/>
          <w:vertAlign w:val="baseline"/>
          <w:rtl w:val="0"/>
        </w:rPr>
        <w:t xml:space="preserve">Seguimiento individualizado</w:t>
      </w:r>
      <w:r w:rsidDel="00000000" w:rsidR="00000000" w:rsidRPr="00000000">
        <w:rPr>
          <w:rFonts w:ascii="Arial" w:cs="Arial" w:eastAsia="Arial" w:hAnsi="Arial"/>
          <w:color w:val="000000"/>
          <w:sz w:val="20"/>
          <w:szCs w:val="20"/>
          <w:vertAlign w:val="baseline"/>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r w:rsidDel="00000000" w:rsidR="00000000" w:rsidRPr="00000000">
        <w:rPr>
          <w:rtl w:val="0"/>
        </w:rPr>
      </w:r>
    </w:p>
    <w:p w:rsidR="00000000" w:rsidDel="00000000" w:rsidP="00000000" w:rsidRDefault="00000000" w:rsidRPr="00000000" w14:paraId="000004D4">
      <w:pPr>
        <w:spacing w:after="200" w:lineRule="auto"/>
        <w:ind w:left="1134" w:right="848"/>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 Medidas específicas de apoyo educativo:</w:t>
      </w:r>
      <w:r w:rsidDel="00000000" w:rsidR="00000000" w:rsidRPr="00000000">
        <w:rPr>
          <w:rtl w:val="0"/>
        </w:rPr>
      </w:r>
    </w:p>
    <w:p w:rsidR="00000000" w:rsidDel="00000000" w:rsidP="00000000" w:rsidRDefault="00000000" w:rsidRPr="00000000" w14:paraId="000004D5">
      <w:pPr>
        <w:spacing w:after="200" w:lineRule="auto"/>
        <w:ind w:left="1134" w:right="848"/>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r w:rsidDel="00000000" w:rsidR="00000000" w:rsidRPr="00000000">
        <w:rPr>
          <w:rtl w:val="0"/>
        </w:rPr>
      </w:r>
    </w:p>
    <w:p w:rsidR="00000000" w:rsidDel="00000000" w:rsidP="00000000" w:rsidRDefault="00000000" w:rsidRPr="00000000" w14:paraId="000004D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7">
      <w:pPr>
        <w:ind w:left="1068"/>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4D8">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9">
      <w:pPr>
        <w:ind w:left="425"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r w:rsidDel="00000000" w:rsidR="00000000" w:rsidRPr="00000000">
        <w:rPr>
          <w:rtl w:val="0"/>
        </w:rPr>
      </w:r>
    </w:p>
    <w:p w:rsidR="00000000" w:rsidDel="00000000" w:rsidP="00000000" w:rsidRDefault="00000000" w:rsidRPr="00000000" w14:paraId="000004DA">
      <w:pPr>
        <w:ind w:left="425"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u w:val="single"/>
          <w:vertAlign w:val="baseline"/>
          <w:rtl w:val="0"/>
        </w:rPr>
        <w:t xml:space="preserve">El Plan de Mejora del centro Cervantina</w:t>
      </w:r>
      <w:r w:rsidDel="00000000" w:rsidR="00000000" w:rsidRPr="00000000">
        <w:rPr>
          <w:rFonts w:ascii="Arial" w:cs="Arial" w:eastAsia="Arial" w:hAnsi="Arial"/>
          <w:b w:val="1"/>
          <w:color w:val="000000"/>
          <w:sz w:val="20"/>
          <w:szCs w:val="20"/>
          <w:vertAlign w:val="baseline"/>
          <w:rtl w:val="0"/>
        </w:rPr>
        <w:t xml:space="preserve">, que incide especialmente en la adopción de una metodología común en todas las etapas hace de estos elementos transversales su referente fundamental</w:t>
      </w:r>
      <w:r w:rsidDel="00000000" w:rsidR="00000000" w:rsidRPr="00000000">
        <w:rPr>
          <w:rFonts w:ascii="Arial" w:cs="Arial" w:eastAsia="Arial" w:hAnsi="Arial"/>
          <w:color w:val="000000"/>
          <w:sz w:val="20"/>
          <w:szCs w:val="20"/>
          <w:vertAlign w:val="baseline"/>
          <w:rtl w:val="0"/>
        </w:rPr>
        <w:t xml:space="preserve">. El trabajo de estas transversales se concreta especialmente en un paquete de Actividades de aprendizaje integradas y en una serie de descriptores.</w:t>
      </w:r>
      <w:r w:rsidDel="00000000" w:rsidR="00000000" w:rsidRPr="00000000">
        <w:rPr>
          <w:rtl w:val="0"/>
        </w:rPr>
      </w:r>
    </w:p>
    <w:p w:rsidR="00000000" w:rsidDel="00000000" w:rsidP="00000000" w:rsidRDefault="00000000" w:rsidRPr="00000000" w14:paraId="000004DB">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C">
      <w:pPr>
        <w:ind w:left="425"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vertAlign w:val="baseline"/>
          <w:rtl w:val="0"/>
        </w:rPr>
        <w:t xml:space="preserve">Actividades de aprendizaje integradas</w:t>
      </w:r>
      <w:r w:rsidDel="00000000" w:rsidR="00000000" w:rsidRPr="00000000">
        <w:rPr>
          <w:rtl w:val="0"/>
        </w:rPr>
      </w:r>
    </w:p>
    <w:p w:rsidR="00000000" w:rsidDel="00000000" w:rsidP="00000000" w:rsidRDefault="00000000" w:rsidRPr="00000000" w14:paraId="000004DD">
      <w:pPr>
        <w:ind w:left="425" w:right="564"/>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r w:rsidDel="00000000" w:rsidR="00000000" w:rsidRPr="00000000">
        <w:rPr>
          <w:rtl w:val="0"/>
        </w:rPr>
      </w:r>
    </w:p>
    <w:p w:rsidR="00000000" w:rsidDel="00000000" w:rsidP="00000000" w:rsidRDefault="00000000" w:rsidRPr="00000000" w14:paraId="000004DE">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bl>
      <w:tblPr>
        <w:tblStyle w:val="Table16"/>
        <w:tblW w:w="14220.0" w:type="dxa"/>
        <w:jc w:val="left"/>
        <w:tblInd w:w="0.0" w:type="dxa"/>
        <w:tblLayout w:type="fixed"/>
        <w:tblLook w:val="0000"/>
      </w:tblPr>
      <w:tblGrid>
        <w:gridCol w:w="3626"/>
        <w:gridCol w:w="4672"/>
        <w:gridCol w:w="2883"/>
        <w:gridCol w:w="3039"/>
        <w:tblGridChange w:id="0">
          <w:tblGrid>
            <w:gridCol w:w="3626"/>
            <w:gridCol w:w="4672"/>
            <w:gridCol w:w="2883"/>
            <w:gridCol w:w="3039"/>
          </w:tblGrid>
        </w:tblGridChange>
      </w:tblGrid>
      <w:tr>
        <w:tc>
          <w:tcPr>
            <w:tcBorders>
              <w:top w:color="000000" w:space="0" w:sz="4" w:val="single"/>
              <w:left w:color="000000" w:space="0" w:sz="4" w:val="single"/>
              <w:bottom w:color="000000" w:space="0" w:sz="4" w:val="single"/>
              <w:right w:color="000000" w:space="0" w:sz="4" w:val="single"/>
            </w:tcBorders>
            <w:shd w:fill="ffd965" w:val="clear"/>
            <w:tcMar>
              <w:top w:w="0.0" w:type="dxa"/>
              <w:left w:w="108.0" w:type="dxa"/>
              <w:bottom w:w="0.0" w:type="dxa"/>
              <w:right w:w="108.0" w:type="dxa"/>
            </w:tcMar>
            <w:vAlign w:val="top"/>
          </w:tcPr>
          <w:p w:rsidR="00000000" w:rsidDel="00000000" w:rsidP="00000000" w:rsidRDefault="00000000" w:rsidRPr="00000000" w14:paraId="000004DF">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PROYECTOS</w:t>
            </w:r>
            <w:r w:rsidDel="00000000" w:rsidR="00000000" w:rsidRPr="00000000">
              <w:rPr>
                <w:rtl w:val="0"/>
              </w:rPr>
            </w:r>
          </w:p>
          <w:p w:rsidR="00000000" w:rsidDel="00000000" w:rsidP="00000000" w:rsidRDefault="00000000" w:rsidRPr="00000000" w14:paraId="000004E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1">
            <w:pPr>
              <w:contextualSpacing w:val="0"/>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FASES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08.0" w:type="dxa"/>
              <w:bottom w:w="0.0" w:type="dxa"/>
              <w:right w:w="108.0" w:type="dxa"/>
            </w:tcMar>
            <w:vAlign w:val="top"/>
          </w:tcPr>
          <w:p w:rsidR="00000000" w:rsidDel="00000000" w:rsidP="00000000" w:rsidRDefault="00000000" w:rsidRPr="00000000" w14:paraId="000004E2">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Dejamos huella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08.0" w:type="dxa"/>
              <w:bottom w:w="0.0" w:type="dxa"/>
              <w:right w:w="108.0" w:type="dxa"/>
            </w:tcMar>
            <w:vAlign w:val="top"/>
          </w:tcPr>
          <w:p w:rsidR="00000000" w:rsidDel="00000000" w:rsidP="00000000" w:rsidRDefault="00000000" w:rsidRPr="00000000" w14:paraId="000004E3">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Unidas, fuertes, libres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d965" w:val="clear"/>
            <w:tcMar>
              <w:top w:w="0.0" w:type="dxa"/>
              <w:left w:w="108.0" w:type="dxa"/>
              <w:bottom w:w="0.0" w:type="dxa"/>
              <w:right w:w="108.0" w:type="dxa"/>
            </w:tcMar>
            <w:vAlign w:val="top"/>
          </w:tcPr>
          <w:p w:rsidR="00000000" w:rsidDel="00000000" w:rsidP="00000000" w:rsidRDefault="00000000" w:rsidRPr="00000000" w14:paraId="000004E4">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Próxima Estación: Alcorcón Central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eebf6" w:val="clear"/>
            <w:tcMar>
              <w:top w:w="0.0" w:type="dxa"/>
              <w:left w:w="108.0" w:type="dxa"/>
              <w:bottom w:w="0.0" w:type="dxa"/>
              <w:right w:w="108.0" w:type="dxa"/>
            </w:tcMar>
            <w:vAlign w:val="top"/>
          </w:tcPr>
          <w:p w:rsidR="00000000" w:rsidDel="00000000" w:rsidP="00000000" w:rsidRDefault="00000000" w:rsidRPr="00000000" w14:paraId="000004E5">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Conocer/ Sensibilizar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08.0" w:type="dxa"/>
              <w:bottom w:w="0.0" w:type="dxa"/>
              <w:right w:w="108.0" w:type="dxa"/>
            </w:tcMar>
            <w:vAlign w:val="top"/>
          </w:tcPr>
          <w:p w:rsidR="00000000" w:rsidDel="00000000" w:rsidP="00000000" w:rsidRDefault="00000000" w:rsidRPr="00000000" w14:paraId="000004E6">
            <w:pPr>
              <w:numPr>
                <w:ilvl w:val="0"/>
                <w:numId w:val="36"/>
              </w:numPr>
              <w:ind w:left="469" w:hanging="360"/>
              <w:contextualSpacing w:val="0"/>
              <w:jc w:val="both"/>
              <w:rPr>
                <w:color w:val="000000"/>
              </w:rPr>
            </w:pPr>
            <w:r w:rsidDel="00000000" w:rsidR="00000000" w:rsidRPr="00000000">
              <w:rPr>
                <w:rFonts w:ascii="Times New Roman" w:cs="Times New Roman" w:eastAsia="Times New Roman" w:hAnsi="Times New Roman"/>
                <w:b w:val="1"/>
                <w:color w:val="000000"/>
                <w:vertAlign w:val="baseline"/>
                <w:rtl w:val="0"/>
              </w:rPr>
              <w:t xml:space="preserve">Comentarios críticos</w:t>
            </w:r>
            <w:r w:rsidDel="00000000" w:rsidR="00000000" w:rsidRPr="00000000">
              <w:rPr>
                <w:rFonts w:ascii="Times New Roman" w:cs="Times New Roman" w:eastAsia="Times New Roman" w:hAnsi="Times New Roman"/>
                <w:color w:val="000000"/>
                <w:vertAlign w:val="baseline"/>
                <w:rtl w:val="0"/>
              </w:rPr>
              <w:t xml:space="preserve"> en blog sobre la situación del Planeta respecto al Medio Ambiente</w:t>
            </w:r>
          </w:p>
          <w:p w:rsidR="00000000" w:rsidDel="00000000" w:rsidP="00000000" w:rsidRDefault="00000000" w:rsidRPr="00000000" w14:paraId="000004E7">
            <w:pPr>
              <w:numPr>
                <w:ilvl w:val="0"/>
                <w:numId w:val="36"/>
              </w:numPr>
              <w:ind w:left="469" w:hanging="360"/>
              <w:contextualSpacing w:val="0"/>
              <w:jc w:val="both"/>
              <w:rPr>
                <w:color w:val="000000"/>
              </w:rPr>
            </w:pPr>
            <w:r w:rsidDel="00000000" w:rsidR="00000000" w:rsidRPr="00000000">
              <w:rPr>
                <w:rFonts w:ascii="Times New Roman" w:cs="Times New Roman" w:eastAsia="Times New Roman" w:hAnsi="Times New Roman"/>
                <w:b w:val="1"/>
                <w:color w:val="000000"/>
                <w:vertAlign w:val="baseline"/>
                <w:rtl w:val="0"/>
              </w:rPr>
              <w:t xml:space="preserve">Búsqueda de información y comentarios</w:t>
            </w:r>
            <w:r w:rsidDel="00000000" w:rsidR="00000000" w:rsidRPr="00000000">
              <w:rPr>
                <w:rFonts w:ascii="Times New Roman" w:cs="Times New Roman" w:eastAsia="Times New Roman" w:hAnsi="Times New Roman"/>
                <w:color w:val="000000"/>
                <w:vertAlign w:val="baseline"/>
                <w:rtl w:val="0"/>
              </w:rPr>
              <w:t xml:space="preserve"> sobre vida de personas comprometidas o sucesos relacionados con el medio ambiente.</w:t>
            </w:r>
          </w:p>
        </w:tc>
        <w:tc>
          <w:tcPr>
            <w:tcBorders>
              <w:top w:color="000000" w:space="0" w:sz="4" w:val="single"/>
              <w:left w:color="000000" w:space="0" w:sz="4" w:val="single"/>
              <w:bottom w:color="000000" w:space="0" w:sz="4" w:val="single"/>
              <w:right w:color="000000" w:space="0" w:sz="4" w:val="single"/>
            </w:tcBorders>
            <w:shd w:fill="deebf6" w:val="clear"/>
            <w:tcMar>
              <w:top w:w="0.0" w:type="dxa"/>
              <w:left w:w="108.0" w:type="dxa"/>
              <w:bottom w:w="0.0" w:type="dxa"/>
              <w:right w:w="108.0" w:type="dxa"/>
            </w:tcMar>
            <w:vAlign w:val="top"/>
          </w:tcPr>
          <w:p w:rsidR="00000000" w:rsidDel="00000000" w:rsidP="00000000" w:rsidRDefault="00000000" w:rsidRPr="00000000" w14:paraId="000004E8">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Reflexión sobre la desigualdad de </w:t>
            </w:r>
            <w:r w:rsidDel="00000000" w:rsidR="00000000" w:rsidRPr="00000000">
              <w:rPr>
                <w:rFonts w:ascii="Times New Roman" w:cs="Times New Roman" w:eastAsia="Times New Roman" w:hAnsi="Times New Roman"/>
                <w:color w:val="000000"/>
                <w:vertAlign w:val="baseline"/>
                <w:rtl w:val="0"/>
              </w:rPr>
              <w:t xml:space="preserve">género a partir de cuentos, vídeos, juegos,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08.0" w:type="dxa"/>
              <w:bottom w:w="0.0" w:type="dxa"/>
              <w:right w:w="108.0" w:type="dxa"/>
            </w:tcMar>
            <w:vAlign w:val="top"/>
          </w:tcPr>
          <w:p w:rsidR="00000000" w:rsidDel="00000000" w:rsidP="00000000" w:rsidRDefault="00000000" w:rsidRPr="00000000" w14:paraId="000004E9">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Elaboración de biografías, reportajes</w:t>
            </w:r>
            <w:r w:rsidDel="00000000" w:rsidR="00000000" w:rsidRPr="00000000">
              <w:rPr>
                <w:rFonts w:ascii="Times New Roman" w:cs="Times New Roman" w:eastAsia="Times New Roman" w:hAnsi="Times New Roman"/>
                <w:color w:val="000000"/>
                <w:vertAlign w:val="baseline"/>
                <w:rtl w:val="0"/>
              </w:rPr>
              <w:t xml:space="preserve"> de inmigrantes de su entorno.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vAlign w:val="top"/>
          </w:tcPr>
          <w:p w:rsidR="00000000" w:rsidDel="00000000" w:rsidP="00000000" w:rsidRDefault="00000000" w:rsidRPr="00000000" w14:paraId="000004EA">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Analizar/ Juzgar/ Interpretar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vAlign w:val="top"/>
          </w:tcPr>
          <w:p w:rsidR="00000000" w:rsidDel="00000000" w:rsidP="00000000" w:rsidRDefault="00000000" w:rsidRPr="00000000" w14:paraId="000004EB">
            <w:pPr>
              <w:numPr>
                <w:ilvl w:val="0"/>
                <w:numId w:val="26"/>
              </w:numPr>
              <w:ind w:left="469" w:hanging="360"/>
              <w:contextualSpacing w:val="0"/>
              <w:jc w:val="both"/>
              <w:rPr>
                <w:color w:val="000000"/>
              </w:rPr>
            </w:pPr>
            <w:r w:rsidDel="00000000" w:rsidR="00000000" w:rsidRPr="00000000">
              <w:rPr>
                <w:rFonts w:ascii="Times New Roman" w:cs="Times New Roman" w:eastAsia="Times New Roman" w:hAnsi="Times New Roman"/>
                <w:b w:val="1"/>
                <w:color w:val="000000"/>
                <w:vertAlign w:val="baseline"/>
                <w:rtl w:val="0"/>
              </w:rPr>
              <w:t xml:space="preserve">Elaboración de un reportaje periodístico, entrevistas...</w:t>
            </w:r>
            <w:r w:rsidDel="00000000" w:rsidR="00000000" w:rsidRPr="00000000">
              <w:rPr>
                <w:rFonts w:ascii="Times New Roman" w:cs="Times New Roman" w:eastAsia="Times New Roman" w:hAnsi="Times New Roman"/>
                <w:color w:val="000000"/>
                <w:vertAlign w:val="baseline"/>
                <w:rtl w:val="0"/>
              </w:rPr>
              <w:t xml:space="preserve"> sobre la sociedad de consumo y sus repercusiones sobre las relaciones humanas y el medio ambiente.</w:t>
            </w:r>
          </w:p>
          <w:p w:rsidR="00000000" w:rsidDel="00000000" w:rsidP="00000000" w:rsidRDefault="00000000" w:rsidRPr="00000000" w14:paraId="000004EC">
            <w:pPr>
              <w:numPr>
                <w:ilvl w:val="0"/>
                <w:numId w:val="26"/>
              </w:numPr>
              <w:ind w:left="469" w:hanging="360"/>
              <w:contextualSpacing w:val="0"/>
              <w:jc w:val="both"/>
              <w:rPr>
                <w:color w:val="000000"/>
              </w:rPr>
            </w:pPr>
            <w:r w:rsidDel="00000000" w:rsidR="00000000" w:rsidRPr="00000000">
              <w:rPr>
                <w:rFonts w:ascii="Times New Roman" w:cs="Times New Roman" w:eastAsia="Times New Roman" w:hAnsi="Times New Roman"/>
                <w:b w:val="1"/>
                <w:color w:val="000000"/>
                <w:vertAlign w:val="baseline"/>
                <w:rtl w:val="0"/>
              </w:rPr>
              <w:t xml:space="preserve">Mural sobre la realidad del Planeta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vAlign w:val="top"/>
          </w:tcPr>
          <w:p w:rsidR="00000000" w:rsidDel="00000000" w:rsidP="00000000" w:rsidRDefault="00000000" w:rsidRPr="00000000" w14:paraId="000004ED">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Análisis crítico de 3 canciones o anuncios </w:t>
            </w:r>
            <w:r w:rsidDel="00000000" w:rsidR="00000000" w:rsidRPr="00000000">
              <w:rPr>
                <w:rFonts w:ascii="Times New Roman" w:cs="Times New Roman" w:eastAsia="Times New Roman" w:hAnsi="Times New Roman"/>
                <w:color w:val="000000"/>
                <w:vertAlign w:val="baseline"/>
                <w:rtl w:val="0"/>
              </w:rPr>
              <w:t xml:space="preserve">desde la perspectiva de la igualdad de género.</w:t>
            </w:r>
            <w:r w:rsidDel="00000000" w:rsidR="00000000" w:rsidRPr="00000000">
              <w:rPr>
                <w:rtl w:val="0"/>
              </w:rPr>
            </w:r>
          </w:p>
          <w:p w:rsidR="00000000" w:rsidDel="00000000" w:rsidP="00000000" w:rsidRDefault="00000000" w:rsidRPr="00000000" w14:paraId="000004EE">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Crear una chirigota </w:t>
            </w:r>
            <w:r w:rsidDel="00000000" w:rsidR="00000000" w:rsidRPr="00000000">
              <w:rPr>
                <w:rFonts w:ascii="Times New Roman" w:cs="Times New Roman" w:eastAsia="Times New Roman" w:hAnsi="Times New Roman"/>
                <w:color w:val="000000"/>
                <w:vertAlign w:val="baseline"/>
                <w:rtl w:val="0"/>
              </w:rPr>
              <w:t xml:space="preserve">que invierta un texto machista</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vAlign w:val="top"/>
          </w:tcPr>
          <w:p w:rsidR="00000000" w:rsidDel="00000000" w:rsidP="00000000" w:rsidRDefault="00000000" w:rsidRPr="00000000" w14:paraId="000004EF">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Elaboración de n textos, cómics, cuentos, que reflejen actitudes racistas, o de desigualdad de algún tipo</w:t>
            </w:r>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tl w:val="0"/>
              </w:rPr>
            </w:r>
          </w:p>
          <w:p w:rsidR="00000000" w:rsidDel="00000000" w:rsidP="00000000" w:rsidRDefault="00000000" w:rsidRPr="00000000" w14:paraId="000004F0">
            <w:pPr>
              <w:contextualSpacing w:val="0"/>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vAlign w:val="top"/>
          </w:tcPr>
          <w:p w:rsidR="00000000" w:rsidDel="00000000" w:rsidP="00000000" w:rsidRDefault="00000000" w:rsidRPr="00000000" w14:paraId="000004F1">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Actuar/ Comprometerse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vAlign w:val="top"/>
          </w:tcPr>
          <w:p w:rsidR="00000000" w:rsidDel="00000000" w:rsidP="00000000" w:rsidRDefault="00000000" w:rsidRPr="00000000" w14:paraId="000004F2">
            <w:pPr>
              <w:ind w:left="109" w:hanging="142"/>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Exposición, ppt, cómic o ensayo</w:t>
            </w:r>
            <w:r w:rsidDel="00000000" w:rsidR="00000000" w:rsidRPr="00000000">
              <w:rPr>
                <w:rFonts w:ascii="Times New Roman" w:cs="Times New Roman" w:eastAsia="Times New Roman" w:hAnsi="Times New Roman"/>
                <w:color w:val="000000"/>
                <w:vertAlign w:val="baseline"/>
                <w:rtl w:val="0"/>
              </w:rPr>
              <w:t xml:space="preserve"> sobre el propio sentido de la vida en nuestra relación con el mundo.</w:t>
            </w:r>
            <w:r w:rsidDel="00000000" w:rsidR="00000000" w:rsidRPr="00000000">
              <w:rPr>
                <w:rtl w:val="0"/>
              </w:rPr>
            </w:r>
          </w:p>
          <w:p w:rsidR="00000000" w:rsidDel="00000000" w:rsidP="00000000" w:rsidRDefault="00000000" w:rsidRPr="00000000" w14:paraId="000004F3">
            <w:pPr>
              <w:ind w:left="109" w:hanging="142"/>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 Formulación de </w:t>
            </w:r>
            <w:r w:rsidDel="00000000" w:rsidR="00000000" w:rsidRPr="00000000">
              <w:rPr>
                <w:rFonts w:ascii="Times New Roman" w:cs="Times New Roman" w:eastAsia="Times New Roman" w:hAnsi="Times New Roman"/>
                <w:b w:val="1"/>
                <w:color w:val="000000"/>
                <w:vertAlign w:val="baseline"/>
                <w:rtl w:val="0"/>
              </w:rPr>
              <w:t xml:space="preserve">propuestas y debate</w:t>
            </w:r>
            <w:r w:rsidDel="00000000" w:rsidR="00000000" w:rsidRPr="00000000">
              <w:rPr>
                <w:rFonts w:ascii="Times New Roman" w:cs="Times New Roman" w:eastAsia="Times New Roman" w:hAnsi="Times New Roman"/>
                <w:color w:val="000000"/>
                <w:vertAlign w:val="baseline"/>
                <w:rtl w:val="0"/>
              </w:rPr>
              <w:t xml:space="preserve"> sobre actuaciones posibles en nuestro entorno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vAlign w:val="top"/>
          </w:tcPr>
          <w:p w:rsidR="00000000" w:rsidDel="00000000" w:rsidP="00000000" w:rsidRDefault="00000000" w:rsidRPr="00000000" w14:paraId="000004F4">
            <w:pPr>
              <w:numPr>
                <w:ilvl w:val="0"/>
                <w:numId w:val="27"/>
              </w:numPr>
              <w:ind w:left="469" w:hanging="360"/>
              <w:contextualSpacing w:val="0"/>
              <w:jc w:val="both"/>
              <w:rPr>
                <w:b w:val="0"/>
                <w:color w:val="000000"/>
              </w:rPr>
            </w:pPr>
            <w:r w:rsidDel="00000000" w:rsidR="00000000" w:rsidRPr="00000000">
              <w:rPr>
                <w:rFonts w:ascii="Times New Roman" w:cs="Times New Roman" w:eastAsia="Times New Roman" w:hAnsi="Times New Roman"/>
                <w:b w:val="1"/>
                <w:color w:val="000000"/>
                <w:vertAlign w:val="baseline"/>
                <w:rtl w:val="0"/>
              </w:rPr>
              <w:t xml:space="preserve">Crear cortos publicitarios </w:t>
            </w:r>
            <w:r w:rsidDel="00000000" w:rsidR="00000000" w:rsidRPr="00000000">
              <w:rPr>
                <w:rFonts w:ascii="Times New Roman" w:cs="Times New Roman" w:eastAsia="Times New Roman" w:hAnsi="Times New Roman"/>
                <w:color w:val="000000"/>
                <w:vertAlign w:val="baseline"/>
                <w:rtl w:val="0"/>
              </w:rPr>
              <w:t xml:space="preserve">de denuncia de la desigualdad de género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vAlign w:val="top"/>
          </w:tcPr>
          <w:p w:rsidR="00000000" w:rsidDel="00000000" w:rsidP="00000000" w:rsidRDefault="00000000" w:rsidRPr="00000000" w14:paraId="000004F5">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Exposición oral con uso de TIC  </w:t>
            </w:r>
            <w:r w:rsidDel="00000000" w:rsidR="00000000" w:rsidRPr="00000000">
              <w:rPr>
                <w:rFonts w:ascii="Times New Roman" w:cs="Times New Roman" w:eastAsia="Times New Roman" w:hAnsi="Times New Roman"/>
                <w:color w:val="000000"/>
                <w:vertAlign w:val="baseline"/>
                <w:rtl w:val="0"/>
              </w:rPr>
              <w:t xml:space="preserve">del modo de vida y cultura de sus lugares de origen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vAlign w:val="top"/>
          </w:tcPr>
          <w:p w:rsidR="00000000" w:rsidDel="00000000" w:rsidP="00000000" w:rsidRDefault="00000000" w:rsidRPr="00000000" w14:paraId="000004F6">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SÍNTESIS DE CONTENIDOS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vAlign w:val="top"/>
          </w:tcPr>
          <w:p w:rsidR="00000000" w:rsidDel="00000000" w:rsidP="00000000" w:rsidRDefault="00000000" w:rsidRPr="00000000" w14:paraId="000004F7">
            <w:pPr>
              <w:numPr>
                <w:ilvl w:val="0"/>
                <w:numId w:val="28"/>
              </w:numPr>
              <w:ind w:left="720" w:hanging="360"/>
              <w:contextualSpacing w:val="0"/>
              <w:jc w:val="both"/>
              <w:rPr>
                <w:color w:val="000000"/>
              </w:rPr>
            </w:pPr>
            <w:r w:rsidDel="00000000" w:rsidR="00000000" w:rsidRPr="00000000">
              <w:rPr>
                <w:rFonts w:ascii="Times New Roman" w:cs="Times New Roman" w:eastAsia="Times New Roman" w:hAnsi="Times New Roman"/>
                <w:color w:val="000000"/>
                <w:vertAlign w:val="baseline"/>
                <w:rtl w:val="0"/>
              </w:rPr>
              <w:t xml:space="preserve">Mapa conceptual de contenidos del trimestre</w:t>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vAlign w:val="top"/>
          </w:tcPr>
          <w:p w:rsidR="00000000" w:rsidDel="00000000" w:rsidP="00000000" w:rsidRDefault="00000000" w:rsidRPr="00000000" w14:paraId="000004F8">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Mapa conceptual de contenidos del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vAlign w:val="top"/>
          </w:tcPr>
          <w:p w:rsidR="00000000" w:rsidDel="00000000" w:rsidP="00000000" w:rsidRDefault="00000000" w:rsidRPr="00000000" w14:paraId="000004F9">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Mapa conceptual de contenidos del trimestre</w:t>
            </w:r>
            <w:r w:rsidDel="00000000" w:rsidR="00000000" w:rsidRPr="00000000">
              <w:rPr>
                <w:rtl w:val="0"/>
              </w:rPr>
            </w:r>
          </w:p>
        </w:tc>
      </w:tr>
    </w:tbl>
    <w:p w:rsidR="00000000" w:rsidDel="00000000" w:rsidP="00000000" w:rsidRDefault="00000000" w:rsidRPr="00000000" w14:paraId="000004FA">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B">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ff0000"/>
          <w:vertAlign w:val="baseline"/>
          <w:rtl w:val="0"/>
        </w:rPr>
        <w:t xml:space="preserve">        </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14:paraId="000004FC">
      <w:pPr>
        <w:ind w:firstLine="709"/>
        <w:contextualSpacing w:val="0"/>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0"/>
          <w:szCs w:val="20"/>
          <w:vertAlign w:val="baseline"/>
          <w:rtl w:val="0"/>
        </w:rPr>
        <w:t xml:space="preserve">Descriptores de los elementos transversales.</w:t>
      </w:r>
      <w:r w:rsidDel="00000000" w:rsidR="00000000" w:rsidRPr="00000000">
        <w:rPr>
          <w:rtl w:val="0"/>
        </w:rPr>
      </w:r>
    </w:p>
    <w:p w:rsidR="00000000" w:rsidDel="00000000" w:rsidP="00000000" w:rsidRDefault="00000000" w:rsidRPr="00000000" w14:paraId="000004FD">
      <w:pPr>
        <w:ind w:firstLine="708"/>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20"/>
          <w:szCs w:val="20"/>
          <w:vertAlign w:val="baseline"/>
          <w:rtl w:val="0"/>
        </w:rPr>
        <w:t xml:space="preserve">En estas actividades se trabajan diversas competencias y contenidos de forma transversal que se concretan en los siguientes </w:t>
      </w:r>
      <w:r w:rsidDel="00000000" w:rsidR="00000000" w:rsidRPr="00000000">
        <w:rPr>
          <w:rFonts w:ascii="Arial" w:cs="Arial" w:eastAsia="Arial" w:hAnsi="Arial"/>
          <w:b w:val="1"/>
          <w:color w:val="000000"/>
          <w:sz w:val="20"/>
          <w:szCs w:val="20"/>
          <w:vertAlign w:val="baseline"/>
          <w:rtl w:val="0"/>
        </w:rPr>
        <w:t xml:space="preserve">descriptores</w:t>
      </w: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tl w:val="0"/>
        </w:rPr>
      </w:r>
    </w:p>
    <w:tbl>
      <w:tblPr>
        <w:tblStyle w:val="Table17"/>
        <w:tblW w:w="14234.0" w:type="dxa"/>
        <w:jc w:val="left"/>
        <w:tblInd w:w="0.0" w:type="dxa"/>
        <w:tblLayout w:type="fixed"/>
        <w:tblLook w:val="0000"/>
      </w:tblPr>
      <w:tblGrid>
        <w:gridCol w:w="3524"/>
        <w:gridCol w:w="10710"/>
        <w:tblGridChange w:id="0">
          <w:tblGrid>
            <w:gridCol w:w="3524"/>
            <w:gridCol w:w="10710"/>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4FE">
            <w:pPr>
              <w:contextualSpacing w:val="0"/>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4FF">
            <w:pPr>
              <w:contextualSpacing w:val="0"/>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01">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02">
            <w:pPr>
              <w:numPr>
                <w:ilvl w:val="0"/>
                <w:numId w:val="29"/>
              </w:numPr>
              <w:ind w:left="720" w:hanging="360"/>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Lecturas de textos motivadores sobre la asignatura:</w:t>
            </w:r>
          </w:p>
          <w:p w:rsidR="00000000" w:rsidDel="00000000" w:rsidP="00000000" w:rsidRDefault="00000000" w:rsidRPr="00000000" w14:paraId="00000503">
            <w:pPr>
              <w:numPr>
                <w:ilvl w:val="0"/>
                <w:numId w:val="30"/>
              </w:numPr>
              <w:ind w:left="1068" w:hanging="360"/>
              <w:contextualSpacing w:val="0"/>
              <w:rPr>
                <w:color w:val="000000"/>
              </w:rPr>
            </w:pPr>
            <w:r w:rsidDel="00000000" w:rsidR="00000000" w:rsidRPr="00000000">
              <w:rPr>
                <w:rFonts w:ascii="Times New Roman" w:cs="Times New Roman" w:eastAsia="Times New Roman" w:hAnsi="Times New Roman"/>
                <w:color w:val="000000"/>
                <w:sz w:val="20"/>
                <w:szCs w:val="20"/>
                <w:vertAlign w:val="baseline"/>
                <w:rtl w:val="0"/>
              </w:rPr>
              <w:t xml:space="preserve"> Cuentos</w:t>
            </w:r>
          </w:p>
          <w:p w:rsidR="00000000" w:rsidDel="00000000" w:rsidP="00000000" w:rsidRDefault="00000000" w:rsidRPr="00000000" w14:paraId="00000504">
            <w:pPr>
              <w:numPr>
                <w:ilvl w:val="0"/>
                <w:numId w:val="30"/>
              </w:numPr>
              <w:ind w:left="1068" w:hanging="360"/>
              <w:contextualSpacing w:val="0"/>
              <w:rPr>
                <w:color w:val="000000"/>
              </w:rPr>
            </w:pPr>
            <w:r w:rsidDel="00000000" w:rsidR="00000000" w:rsidRPr="00000000">
              <w:rPr>
                <w:rFonts w:ascii="Times New Roman" w:cs="Times New Roman" w:eastAsia="Times New Roman" w:hAnsi="Times New Roman"/>
                <w:color w:val="000000"/>
                <w:sz w:val="20"/>
                <w:szCs w:val="20"/>
                <w:vertAlign w:val="baseline"/>
                <w:rtl w:val="0"/>
              </w:rPr>
              <w:t xml:space="preserve"> Textos extraídos de novelas.</w:t>
            </w:r>
          </w:p>
          <w:p w:rsidR="00000000" w:rsidDel="00000000" w:rsidP="00000000" w:rsidRDefault="00000000" w:rsidRPr="00000000" w14:paraId="00000505">
            <w:pPr>
              <w:numPr>
                <w:ilvl w:val="0"/>
                <w:numId w:val="30"/>
              </w:numPr>
              <w:ind w:left="1068" w:hanging="360"/>
              <w:contextualSpacing w:val="0"/>
              <w:rPr>
                <w:color w:val="000000"/>
              </w:rPr>
            </w:pPr>
            <w:r w:rsidDel="00000000" w:rsidR="00000000" w:rsidRPr="00000000">
              <w:rPr>
                <w:rFonts w:ascii="Times New Roman" w:cs="Times New Roman" w:eastAsia="Times New Roman" w:hAnsi="Times New Roman"/>
                <w:color w:val="000000"/>
                <w:sz w:val="20"/>
                <w:szCs w:val="20"/>
                <w:vertAlign w:val="baseline"/>
                <w:rtl w:val="0"/>
              </w:rPr>
              <w:t xml:space="preserve"> Artículos periodísticos</w:t>
            </w:r>
          </w:p>
          <w:p w:rsidR="00000000" w:rsidDel="00000000" w:rsidP="00000000" w:rsidRDefault="00000000" w:rsidRPr="00000000" w14:paraId="00000506">
            <w:pPr>
              <w:numPr>
                <w:ilvl w:val="0"/>
                <w:numId w:val="30"/>
              </w:numPr>
              <w:ind w:left="1068" w:hanging="360"/>
              <w:contextualSpacing w:val="0"/>
              <w:rPr>
                <w:color w:val="000000"/>
              </w:rPr>
            </w:pPr>
            <w:r w:rsidDel="00000000" w:rsidR="00000000" w:rsidRPr="00000000">
              <w:rPr>
                <w:rFonts w:ascii="Times New Roman" w:cs="Times New Roman" w:eastAsia="Times New Roman" w:hAnsi="Times New Roman"/>
                <w:color w:val="000000"/>
                <w:sz w:val="20"/>
                <w:szCs w:val="20"/>
                <w:vertAlign w:val="baseline"/>
                <w:rtl w:val="0"/>
              </w:rPr>
              <w:t xml:space="preserve"> Lecturas  incluidas en el libro de texto</w:t>
            </w:r>
          </w:p>
          <w:p w:rsidR="00000000" w:rsidDel="00000000" w:rsidP="00000000" w:rsidRDefault="00000000" w:rsidRPr="00000000" w14:paraId="00000507">
            <w:pPr>
              <w:numPr>
                <w:ilvl w:val="0"/>
                <w:numId w:val="31"/>
              </w:numPr>
              <w:ind w:left="0" w:firstLine="0"/>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Propuesta de libros seleccionados de lectura voluntaria.</w:t>
            </w:r>
          </w:p>
          <w:p w:rsidR="00000000" w:rsidDel="00000000" w:rsidP="00000000" w:rsidRDefault="00000000" w:rsidRPr="00000000" w14:paraId="00000508">
            <w:pPr>
              <w:numPr>
                <w:ilvl w:val="0"/>
                <w:numId w:val="22"/>
              </w:numPr>
              <w:ind w:left="0" w:firstLine="0"/>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Realización de guías de lectura, para facilitar el seguimiento autónomo de la lectura por parte de los alumnos.</w:t>
            </w:r>
          </w:p>
          <w:p w:rsidR="00000000" w:rsidDel="00000000" w:rsidP="00000000" w:rsidRDefault="00000000" w:rsidRPr="00000000" w14:paraId="00000509">
            <w:pPr>
              <w:contextualSpacing w:val="0"/>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0A">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br w:type="textWrapping"/>
            </w:r>
          </w:p>
          <w:p w:rsidR="00000000" w:rsidDel="00000000" w:rsidP="00000000" w:rsidRDefault="00000000" w:rsidRPr="00000000" w14:paraId="0000050B">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0C">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Lectura en voz alta de lecturas y del libro de texto.</w:t>
            </w:r>
          </w:p>
          <w:p w:rsidR="00000000" w:rsidDel="00000000" w:rsidP="00000000" w:rsidRDefault="00000000" w:rsidRPr="00000000" w14:paraId="0000050D">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Tormentas de ideas y puestas en común de resultados.</w:t>
            </w:r>
          </w:p>
          <w:p w:rsidR="00000000" w:rsidDel="00000000" w:rsidP="00000000" w:rsidRDefault="00000000" w:rsidRPr="00000000" w14:paraId="0000050E">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Exposición oral de: resúmenes, respuestas de ejercicios, trabajos, etc.</w:t>
            </w:r>
          </w:p>
          <w:p w:rsidR="00000000" w:rsidDel="00000000" w:rsidP="00000000" w:rsidRDefault="00000000" w:rsidRPr="00000000" w14:paraId="0000050F">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Respuestas orales de preguntas en clase</w:t>
            </w:r>
          </w:p>
          <w:p w:rsidR="00000000" w:rsidDel="00000000" w:rsidP="00000000" w:rsidRDefault="00000000" w:rsidRPr="00000000" w14:paraId="00000510">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Práctica de conversación en Idiomas (comprende y se expresa con los auxiliares de conversación)</w:t>
            </w:r>
          </w:p>
          <w:p w:rsidR="00000000" w:rsidDel="00000000" w:rsidP="00000000" w:rsidRDefault="00000000" w:rsidRPr="00000000" w14:paraId="00000511">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Corrección de las intervenciones orales espontáneas de los alumnos.</w:t>
            </w:r>
          </w:p>
          <w:p w:rsidR="00000000" w:rsidDel="00000000" w:rsidP="00000000" w:rsidRDefault="00000000" w:rsidRPr="00000000" w14:paraId="00000512">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Debates o coloquios, respetando los turnos de palabra.</w:t>
            </w:r>
          </w:p>
          <w:p w:rsidR="00000000" w:rsidDel="00000000" w:rsidP="00000000" w:rsidRDefault="00000000" w:rsidRPr="00000000" w14:paraId="00000513">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514">
            <w:pPr>
              <w:numPr>
                <w:ilvl w:val="0"/>
                <w:numId w:val="2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515">
            <w:pPr>
              <w:numPr>
                <w:ilvl w:val="0"/>
                <w:numId w:val="23"/>
              </w:numPr>
              <w:shd w:fill="ffffff" w:val="clea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1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7">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18">
            <w:pPr>
              <w:numPr>
                <w:ilvl w:val="0"/>
                <w:numId w:val="24"/>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Redacciones, resúmenes y esquemas.</w:t>
            </w:r>
          </w:p>
          <w:p w:rsidR="00000000" w:rsidDel="00000000" w:rsidP="00000000" w:rsidRDefault="00000000" w:rsidRPr="00000000" w14:paraId="00000519">
            <w:pPr>
              <w:numPr>
                <w:ilvl w:val="0"/>
                <w:numId w:val="24"/>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Preguntas sobre las lecturas (lectura comprensiva)</w:t>
            </w:r>
          </w:p>
          <w:p w:rsidR="00000000" w:rsidDel="00000000" w:rsidP="00000000" w:rsidRDefault="00000000" w:rsidRPr="00000000" w14:paraId="0000051A">
            <w:pPr>
              <w:numPr>
                <w:ilvl w:val="0"/>
                <w:numId w:val="24"/>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Respuestas escritas de preguntas</w:t>
            </w:r>
          </w:p>
          <w:p w:rsidR="00000000" w:rsidDel="00000000" w:rsidP="00000000" w:rsidRDefault="00000000" w:rsidRPr="00000000" w14:paraId="0000051B">
            <w:pPr>
              <w:numPr>
                <w:ilvl w:val="0"/>
                <w:numId w:val="24"/>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Elaboración de glosarios específicos de cada materia</w:t>
            </w:r>
          </w:p>
          <w:p w:rsidR="00000000" w:rsidDel="00000000" w:rsidP="00000000" w:rsidRDefault="00000000" w:rsidRPr="00000000" w14:paraId="0000051C">
            <w:pPr>
              <w:numPr>
                <w:ilvl w:val="0"/>
                <w:numId w:val="24"/>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Trabajos temáticos</w:t>
            </w:r>
          </w:p>
          <w:p w:rsidR="00000000" w:rsidDel="00000000" w:rsidP="00000000" w:rsidRDefault="00000000" w:rsidRPr="00000000" w14:paraId="0000051D">
            <w:pPr>
              <w:numPr>
                <w:ilvl w:val="0"/>
                <w:numId w:val="24"/>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1E">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1F">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20">
            <w:pPr>
              <w:numPr>
                <w:ilvl w:val="0"/>
                <w:numId w:val="2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521">
            <w:pPr>
              <w:numPr>
                <w:ilvl w:val="0"/>
                <w:numId w:val="2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Realización y exposición de pequeños proyectos.</w:t>
            </w:r>
          </w:p>
          <w:p w:rsidR="00000000" w:rsidDel="00000000" w:rsidP="00000000" w:rsidRDefault="00000000" w:rsidRPr="00000000" w14:paraId="00000522">
            <w:pPr>
              <w:numPr>
                <w:ilvl w:val="0"/>
                <w:numId w:val="2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Participación en concursos </w:t>
            </w:r>
          </w:p>
          <w:p w:rsidR="00000000" w:rsidDel="00000000" w:rsidP="00000000" w:rsidRDefault="00000000" w:rsidRPr="00000000" w14:paraId="00000523">
            <w:pPr>
              <w:numPr>
                <w:ilvl w:val="0"/>
                <w:numId w:val="2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Participación en exposiciones en el centro.</w:t>
            </w:r>
          </w:p>
          <w:p w:rsidR="00000000" w:rsidDel="00000000" w:rsidP="00000000" w:rsidRDefault="00000000" w:rsidRPr="00000000" w14:paraId="00000524">
            <w:pPr>
              <w:numPr>
                <w:ilvl w:val="0"/>
                <w:numId w:val="2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25">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526">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27">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8">
            <w:pPr>
              <w:numPr>
                <w:ilvl w:val="0"/>
                <w:numId w:val="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529">
            <w:pPr>
              <w:numPr>
                <w:ilvl w:val="0"/>
                <w:numId w:val="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52A">
            <w:pPr>
              <w:numPr>
                <w:ilvl w:val="0"/>
                <w:numId w:val="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Fomentar el análisis crítico de la realidad para favorecer la convivencia</w:t>
            </w:r>
          </w:p>
          <w:p w:rsidR="00000000" w:rsidDel="00000000" w:rsidP="00000000" w:rsidRDefault="00000000" w:rsidRPr="00000000" w14:paraId="0000052B">
            <w:pPr>
              <w:numPr>
                <w:ilvl w:val="0"/>
                <w:numId w:val="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Trabajos en equipo.</w:t>
            </w:r>
          </w:p>
          <w:p w:rsidR="00000000" w:rsidDel="00000000" w:rsidP="00000000" w:rsidRDefault="00000000" w:rsidRPr="00000000" w14:paraId="0000052C">
            <w:pPr>
              <w:numPr>
                <w:ilvl w:val="0"/>
                <w:numId w:val="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Asistencia a charlas.</w:t>
            </w:r>
          </w:p>
          <w:p w:rsidR="00000000" w:rsidDel="00000000" w:rsidP="00000000" w:rsidRDefault="00000000" w:rsidRPr="00000000" w14:paraId="0000052D">
            <w:pPr>
              <w:numPr>
                <w:ilvl w:val="0"/>
                <w:numId w:val="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Respeto de las especies y del entorno natural.</w:t>
            </w:r>
          </w:p>
          <w:p w:rsidR="00000000" w:rsidDel="00000000" w:rsidP="00000000" w:rsidRDefault="00000000" w:rsidRPr="00000000" w14:paraId="0000052E">
            <w:pPr>
              <w:numPr>
                <w:ilvl w:val="0"/>
                <w:numId w:val="3"/>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Reconocimiento de la importancia de la Ciencia </w:t>
            </w:r>
          </w:p>
          <w:p w:rsidR="00000000" w:rsidDel="00000000" w:rsidP="00000000" w:rsidRDefault="00000000" w:rsidRPr="00000000" w14:paraId="0000052F">
            <w:pPr>
              <w:numPr>
                <w:ilvl w:val="0"/>
                <w:numId w:val="3"/>
              </w:numPr>
              <w:shd w:fill="ffffff" w:val="clea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30">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531">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32">
            <w:pPr>
              <w:numPr>
                <w:ilvl w:val="0"/>
                <w:numId w:val="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Trabajar en equipo, con grupos mixtos.</w:t>
            </w:r>
          </w:p>
          <w:p w:rsidR="00000000" w:rsidDel="00000000" w:rsidP="00000000" w:rsidRDefault="00000000" w:rsidRPr="00000000" w14:paraId="00000533">
            <w:pPr>
              <w:numPr>
                <w:ilvl w:val="0"/>
                <w:numId w:val="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534">
            <w:pPr>
              <w:numPr>
                <w:ilvl w:val="0"/>
                <w:numId w:val="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535">
            <w:pPr>
              <w:numPr>
                <w:ilvl w:val="0"/>
                <w:numId w:val="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Considerar y hacer considerar a todos, la igualdad de derechos y obligaciones  de todos los alumnos.</w:t>
            </w:r>
          </w:p>
          <w:p w:rsidR="00000000" w:rsidDel="00000000" w:rsidP="00000000" w:rsidRDefault="00000000" w:rsidRPr="00000000" w14:paraId="00000536">
            <w:pPr>
              <w:numPr>
                <w:ilvl w:val="0"/>
                <w:numId w:val="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537">
            <w:pPr>
              <w:numPr>
                <w:ilvl w:val="0"/>
                <w:numId w:val="5"/>
              </w:numPr>
              <w:ind w:left="720" w:hanging="36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538">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539">
      <w:pPr>
        <w:contextualSpacing w:val="0"/>
        <w:jc w:val="center"/>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2"/>
          <w:szCs w:val="22"/>
          <w:vertAlign w:val="baseline"/>
          <w:rtl w:val="0"/>
        </w:rPr>
        <w:t xml:space="preserve">METODOLOGÍA </w:t>
      </w:r>
      <w:r w:rsidDel="00000000" w:rsidR="00000000" w:rsidRPr="00000000">
        <w:rPr>
          <w:rtl w:val="0"/>
        </w:rPr>
      </w:r>
    </w:p>
    <w:p w:rsidR="00000000" w:rsidDel="00000000" w:rsidP="00000000" w:rsidRDefault="00000000" w:rsidRPr="00000000" w14:paraId="0000053A">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3B">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Se tendrá en especial consideración las siguientes directrices y orientaciones:</w:t>
      </w:r>
      <w:r w:rsidDel="00000000" w:rsidR="00000000" w:rsidRPr="00000000">
        <w:rPr>
          <w:rtl w:val="0"/>
        </w:rPr>
      </w:r>
    </w:p>
    <w:p w:rsidR="00000000" w:rsidDel="00000000" w:rsidP="00000000" w:rsidRDefault="00000000" w:rsidRPr="00000000" w14:paraId="0000053C">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3D">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u w:val="single"/>
          <w:vertAlign w:val="baseline"/>
          <w:rtl w:val="0"/>
        </w:rPr>
        <w:t xml:space="preserve">PROBLEMAS </w:t>
      </w:r>
      <w:r w:rsidDel="00000000" w:rsidR="00000000" w:rsidRPr="00000000">
        <w:rPr>
          <w:rtl w:val="0"/>
        </w:rPr>
      </w:r>
    </w:p>
    <w:p w:rsidR="00000000" w:rsidDel="00000000" w:rsidP="00000000" w:rsidRDefault="00000000" w:rsidRPr="00000000" w14:paraId="0000053E">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3F">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Se le dedicará el tiempo necesario proponiendo una </w:t>
      </w:r>
      <w:r w:rsidDel="00000000" w:rsidR="00000000" w:rsidRPr="00000000">
        <w:rPr>
          <w:rFonts w:ascii="Arial" w:cs="Arial" w:eastAsia="Arial" w:hAnsi="Arial"/>
          <w:b w:val="1"/>
          <w:color w:val="000000"/>
          <w:sz w:val="18"/>
          <w:szCs w:val="18"/>
          <w:u w:val="single"/>
          <w:vertAlign w:val="baseline"/>
          <w:rtl w:val="0"/>
        </w:rPr>
        <w:t xml:space="preserve">tarea por pasos,</w:t>
      </w:r>
      <w:r w:rsidDel="00000000" w:rsidR="00000000" w:rsidRPr="00000000">
        <w:rPr>
          <w:rFonts w:ascii="Arial" w:cs="Arial" w:eastAsia="Arial" w:hAnsi="Arial"/>
          <w:color w:val="000000"/>
          <w:sz w:val="18"/>
          <w:szCs w:val="18"/>
          <w:vertAlign w:val="baseline"/>
          <w:rtl w:val="0"/>
        </w:rPr>
        <w:t xml:space="preserve"> que se trabajarán  sistemáticamente: </w:t>
      </w:r>
      <w:r w:rsidDel="00000000" w:rsidR="00000000" w:rsidRPr="00000000">
        <w:rPr>
          <w:rtl w:val="0"/>
        </w:rPr>
      </w:r>
    </w:p>
    <w:p w:rsidR="00000000" w:rsidDel="00000000" w:rsidP="00000000" w:rsidRDefault="00000000" w:rsidRPr="00000000" w14:paraId="0000054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1">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Lectura y comprensión del enunciado del problema. Imaginar la situación que se describe Imaginar la situación que se describe.</w:t>
      </w:r>
      <w:r w:rsidDel="00000000" w:rsidR="00000000" w:rsidRPr="00000000">
        <w:rPr>
          <w:rtl w:val="0"/>
        </w:rPr>
      </w:r>
    </w:p>
    <w:p w:rsidR="00000000" w:rsidDel="00000000" w:rsidP="00000000" w:rsidRDefault="00000000" w:rsidRPr="00000000" w14:paraId="00000542">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Identificación de lo que nos pide..</w:t>
      </w:r>
      <w:r w:rsidDel="00000000" w:rsidR="00000000" w:rsidRPr="00000000">
        <w:rPr>
          <w:rtl w:val="0"/>
        </w:rPr>
      </w:r>
    </w:p>
    <w:p w:rsidR="00000000" w:rsidDel="00000000" w:rsidP="00000000" w:rsidRDefault="00000000" w:rsidRPr="00000000" w14:paraId="00000543">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Buscar los datos y lo que se pregunta </w:t>
      </w:r>
      <w:r w:rsidDel="00000000" w:rsidR="00000000" w:rsidRPr="00000000">
        <w:rPr>
          <w:rtl w:val="0"/>
        </w:rPr>
      </w:r>
    </w:p>
    <w:p w:rsidR="00000000" w:rsidDel="00000000" w:rsidP="00000000" w:rsidRDefault="00000000" w:rsidRPr="00000000" w14:paraId="00000544">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.Búsqueda de estrategias para la resolución </w:t>
      </w:r>
      <w:r w:rsidDel="00000000" w:rsidR="00000000" w:rsidRPr="00000000">
        <w:rPr>
          <w:rtl w:val="0"/>
        </w:rPr>
      </w:r>
    </w:p>
    <w:p w:rsidR="00000000" w:rsidDel="00000000" w:rsidP="00000000" w:rsidRDefault="00000000" w:rsidRPr="00000000" w14:paraId="00000545">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Aplicación de las estrategias</w:t>
      </w:r>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tl w:val="0"/>
        </w:rPr>
      </w:r>
    </w:p>
    <w:p w:rsidR="00000000" w:rsidDel="00000000" w:rsidP="00000000" w:rsidRDefault="00000000" w:rsidRPr="00000000" w14:paraId="00000546">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Resolución del problema. Dar una respuesta </w:t>
      </w:r>
      <w:r w:rsidDel="00000000" w:rsidR="00000000" w:rsidRPr="00000000">
        <w:rPr>
          <w:rtl w:val="0"/>
        </w:rPr>
      </w:r>
    </w:p>
    <w:p w:rsidR="00000000" w:rsidDel="00000000" w:rsidP="00000000" w:rsidRDefault="00000000" w:rsidRPr="00000000" w14:paraId="00000547">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Análisis de las soluciones.</w:t>
      </w:r>
      <w:r w:rsidDel="00000000" w:rsidR="00000000" w:rsidRPr="00000000">
        <w:rPr>
          <w:rtl w:val="0"/>
        </w:rPr>
      </w:r>
    </w:p>
    <w:p w:rsidR="00000000" w:rsidDel="00000000" w:rsidP="00000000" w:rsidRDefault="00000000" w:rsidRPr="00000000" w14:paraId="00000548">
      <w:pPr>
        <w:numPr>
          <w:ilvl w:val="0"/>
          <w:numId w:val="8"/>
        </w:numPr>
        <w:spacing w:after="120" w:lineRule="auto"/>
        <w:ind w:left="1145"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Revisar si la respuesta puede ser posible.</w:t>
      </w:r>
      <w:r w:rsidDel="00000000" w:rsidR="00000000" w:rsidRPr="00000000">
        <w:rPr>
          <w:rtl w:val="0"/>
        </w:rPr>
      </w:r>
    </w:p>
    <w:p w:rsidR="00000000" w:rsidDel="00000000" w:rsidP="00000000" w:rsidRDefault="00000000" w:rsidRPr="00000000" w14:paraId="00000549">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Todos estos pasos deben ser explicados oralmente o por escrito durante el desarrollo del proceso, utilizando el vocabulario matemático específico adecuado a cada</w:t>
      </w:r>
      <w:r w:rsidDel="00000000" w:rsidR="00000000" w:rsidRPr="00000000">
        <w:rPr>
          <w:rtl w:val="0"/>
        </w:rPr>
      </w:r>
    </w:p>
    <w:p w:rsidR="00000000" w:rsidDel="00000000" w:rsidP="00000000" w:rsidRDefault="00000000" w:rsidRPr="00000000" w14:paraId="0000054A">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 situación</w:t>
      </w:r>
      <w:r w:rsidDel="00000000" w:rsidR="00000000" w:rsidRPr="00000000">
        <w:rPr>
          <w:rtl w:val="0"/>
        </w:rPr>
      </w:r>
    </w:p>
    <w:p w:rsidR="00000000" w:rsidDel="00000000" w:rsidP="00000000" w:rsidRDefault="00000000" w:rsidRPr="00000000" w14:paraId="0000054B">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 La adquisición y dominio de un vocabulario propio del área permitirá al alumno una comprensión y expresión eficaz de todos los hechos, procedimientos y resultados observados y obtenidos en su quehacer diario. </w:t>
      </w:r>
      <w:r w:rsidDel="00000000" w:rsidR="00000000" w:rsidRPr="00000000">
        <w:rPr>
          <w:rtl w:val="0"/>
        </w:rPr>
      </w:r>
    </w:p>
    <w:p w:rsidR="00000000" w:rsidDel="00000000" w:rsidP="00000000" w:rsidRDefault="00000000" w:rsidRPr="00000000" w14:paraId="0000054C">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Se destinará </w:t>
      </w:r>
      <w:r w:rsidDel="00000000" w:rsidR="00000000" w:rsidRPr="00000000">
        <w:rPr>
          <w:rFonts w:ascii="Arial" w:cs="Arial" w:eastAsia="Arial" w:hAnsi="Arial"/>
          <w:b w:val="1"/>
          <w:color w:val="000000"/>
          <w:sz w:val="18"/>
          <w:szCs w:val="18"/>
          <w:vertAlign w:val="baseline"/>
          <w:rtl w:val="0"/>
        </w:rPr>
        <w:t xml:space="preserve">una sesión semanal</w:t>
      </w:r>
      <w:r w:rsidDel="00000000" w:rsidR="00000000" w:rsidRPr="00000000">
        <w:rPr>
          <w:rFonts w:ascii="Arial" w:cs="Arial" w:eastAsia="Arial" w:hAnsi="Arial"/>
          <w:color w:val="000000"/>
          <w:sz w:val="18"/>
          <w:szCs w:val="18"/>
          <w:vertAlign w:val="baseline"/>
          <w:rtl w:val="0"/>
        </w:rPr>
        <w:t xml:space="preserve"> para trabajar este apartado específicamente junto con la resolución de operaciones</w:t>
      </w:r>
      <w:r w:rsidDel="00000000" w:rsidR="00000000" w:rsidRPr="00000000">
        <w:rPr>
          <w:rtl w:val="0"/>
        </w:rPr>
      </w:r>
    </w:p>
    <w:p w:rsidR="00000000" w:rsidDel="00000000" w:rsidP="00000000" w:rsidRDefault="00000000" w:rsidRPr="00000000" w14:paraId="0000054D">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La selección de problemas se realiza teniendo en cuenta los principios de funcionalidad y significatividad además del nivel madurativo de los alumnos</w:t>
      </w:r>
      <w:r w:rsidDel="00000000" w:rsidR="00000000" w:rsidRPr="00000000">
        <w:rPr>
          <w:rtl w:val="0"/>
        </w:rPr>
      </w:r>
    </w:p>
    <w:p w:rsidR="00000000" w:rsidDel="00000000" w:rsidP="00000000" w:rsidRDefault="00000000" w:rsidRPr="00000000" w14:paraId="0000054E">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u w:val="single"/>
          <w:vertAlign w:val="baseline"/>
          <w:rtl w:val="0"/>
        </w:rPr>
        <w:t xml:space="preserve">NÚMEROS Y OPERACIONES.</w:t>
      </w:r>
      <w:r w:rsidDel="00000000" w:rsidR="00000000" w:rsidRPr="00000000">
        <w:rPr>
          <w:rtl w:val="0"/>
        </w:rPr>
      </w:r>
    </w:p>
    <w:p w:rsidR="00000000" w:rsidDel="00000000" w:rsidP="00000000" w:rsidRDefault="00000000" w:rsidRPr="00000000" w14:paraId="0000054F">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Pretendemos conseguir habilidades necesarias para descomponer números y para comprender y utilizar la estructura del sistema de numeración decimal.</w:t>
      </w:r>
      <w:r w:rsidDel="00000000" w:rsidR="00000000" w:rsidRPr="00000000">
        <w:rPr>
          <w:rtl w:val="0"/>
        </w:rPr>
      </w:r>
    </w:p>
    <w:p w:rsidR="00000000" w:rsidDel="00000000" w:rsidP="00000000" w:rsidRDefault="00000000" w:rsidRPr="00000000" w14:paraId="0000055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1">
      <w:pPr>
        <w:numPr>
          <w:ilvl w:val="0"/>
          <w:numId w:val="11"/>
        </w:numPr>
        <w:ind w:left="927"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Insistiremos en la comprensión de los procesos y en el significado de los resultados obtenidos, trabajando el uso de estrategias que favorezcan el cálculo mental, favoreciéndolo mediante actividades que aumenten su motivación.</w:t>
      </w:r>
      <w:r w:rsidDel="00000000" w:rsidR="00000000" w:rsidRPr="00000000">
        <w:rPr>
          <w:rtl w:val="0"/>
        </w:rPr>
      </w:r>
    </w:p>
    <w:p w:rsidR="00000000" w:rsidDel="00000000" w:rsidP="00000000" w:rsidRDefault="00000000" w:rsidRPr="00000000" w14:paraId="00000552">
      <w:pPr>
        <w:numPr>
          <w:ilvl w:val="0"/>
          <w:numId w:val="11"/>
        </w:numPr>
        <w:spacing w:before="120" w:lineRule="auto"/>
        <w:ind w:left="927"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Cuidaremos la presentación y el orden de los miembros en cada una de las operaciones.</w:t>
      </w:r>
      <w:r w:rsidDel="00000000" w:rsidR="00000000" w:rsidRPr="00000000">
        <w:rPr>
          <w:rtl w:val="0"/>
        </w:rPr>
      </w:r>
    </w:p>
    <w:p w:rsidR="00000000" w:rsidDel="00000000" w:rsidP="00000000" w:rsidRDefault="00000000" w:rsidRPr="00000000" w14:paraId="00000553">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Trabajaremos de forma sistemática durante la mitas de la sesión semanal destinada para tal fin a Resolución de operaciones y de problemas</w:t>
      </w:r>
      <w:r w:rsidDel="00000000" w:rsidR="00000000" w:rsidRPr="00000000">
        <w:rPr>
          <w:rtl w:val="0"/>
        </w:rPr>
      </w:r>
    </w:p>
    <w:p w:rsidR="00000000" w:rsidDel="00000000" w:rsidP="00000000" w:rsidRDefault="00000000" w:rsidRPr="00000000" w14:paraId="00000554">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5">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u w:val="single"/>
          <w:vertAlign w:val="baseline"/>
          <w:rtl w:val="0"/>
        </w:rPr>
        <w:t xml:space="preserve">CÁLCULO MENTAL</w:t>
      </w:r>
      <w:r w:rsidDel="00000000" w:rsidR="00000000" w:rsidRPr="00000000">
        <w:rPr>
          <w:rtl w:val="0"/>
        </w:rPr>
      </w:r>
    </w:p>
    <w:p w:rsidR="00000000" w:rsidDel="00000000" w:rsidP="00000000" w:rsidRDefault="00000000" w:rsidRPr="00000000" w14:paraId="0000055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7">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Se realizará sistemáticamente todos los días durante 5 minutos en la primera hora de la mañana.</w:t>
      </w:r>
      <w:r w:rsidDel="00000000" w:rsidR="00000000" w:rsidRPr="00000000">
        <w:rPr>
          <w:rtl w:val="0"/>
        </w:rPr>
      </w:r>
    </w:p>
    <w:p w:rsidR="00000000" w:rsidDel="00000000" w:rsidP="00000000" w:rsidRDefault="00000000" w:rsidRPr="00000000" w14:paraId="00000558">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 Se alternarán operaciones de cálculo con problemas sencillos que deban resolver mentalmente. </w:t>
      </w:r>
      <w:r w:rsidDel="00000000" w:rsidR="00000000" w:rsidRPr="00000000">
        <w:rPr>
          <w:rtl w:val="0"/>
        </w:rPr>
      </w:r>
    </w:p>
    <w:p w:rsidR="00000000" w:rsidDel="00000000" w:rsidP="00000000" w:rsidRDefault="00000000" w:rsidRPr="00000000" w14:paraId="00000559">
      <w:pPr>
        <w:spacing w:before="120" w:lineRule="auto"/>
        <w:ind w:left="-720" w:hanging="720"/>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Destinaremos una ficha que deberán rellenar de forma individual donde consignarán la fecha y los resultados del cálculo o problema propuesto</w:t>
      </w:r>
      <w:r w:rsidDel="00000000" w:rsidR="00000000" w:rsidRPr="00000000">
        <w:rPr>
          <w:rtl w:val="0"/>
        </w:rPr>
      </w:r>
    </w:p>
    <w:p w:rsidR="00000000" w:rsidDel="00000000" w:rsidP="00000000" w:rsidRDefault="00000000" w:rsidRPr="00000000" w14:paraId="0000055A">
      <w:pPr>
        <w:spacing w:after="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55B">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u w:val="single"/>
          <w:vertAlign w:val="baseline"/>
          <w:rtl w:val="0"/>
        </w:rPr>
        <w:t xml:space="preserve">LA MEDIDA</w:t>
      </w:r>
      <w:r w:rsidDel="00000000" w:rsidR="00000000" w:rsidRPr="00000000">
        <w:rPr>
          <w:rtl w:val="0"/>
        </w:rPr>
      </w:r>
    </w:p>
    <w:p w:rsidR="00000000" w:rsidDel="00000000" w:rsidP="00000000" w:rsidRDefault="00000000" w:rsidRPr="00000000" w14:paraId="0000055C">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D">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Nos basaremos siempre en situaciones reales para conseguir el conocimiento y la comprensión de las diferentes magnitudes.</w:t>
      </w:r>
      <w:r w:rsidDel="00000000" w:rsidR="00000000" w:rsidRPr="00000000">
        <w:rPr>
          <w:rtl w:val="0"/>
        </w:rPr>
      </w:r>
    </w:p>
    <w:p w:rsidR="00000000" w:rsidDel="00000000" w:rsidP="00000000" w:rsidRDefault="00000000" w:rsidRPr="00000000" w14:paraId="0000055E">
      <w:pPr>
        <w:numPr>
          <w:ilvl w:val="0"/>
          <w:numId w:val="14"/>
        </w:numPr>
        <w:ind w:left="927"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Partiremos de la medición de objetos con unidades corporales para llegar a medidas normalizadas. Se manipulará diversos tipos de instrumentos de medición.</w:t>
      </w:r>
      <w:r w:rsidDel="00000000" w:rsidR="00000000" w:rsidRPr="00000000">
        <w:rPr>
          <w:rtl w:val="0"/>
        </w:rPr>
      </w:r>
    </w:p>
    <w:p w:rsidR="00000000" w:rsidDel="00000000" w:rsidP="00000000" w:rsidRDefault="00000000" w:rsidRPr="00000000" w14:paraId="0000055F">
      <w:pPr>
        <w:numPr>
          <w:ilvl w:val="0"/>
          <w:numId w:val="14"/>
        </w:numPr>
        <w:ind w:left="927"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Consideramos fundamental el conocimiento del reloj haciendo referencia a la hora, a los tiempos en la planificación del trabajo, a los restos temporales que quedan hasta determinadas situaciones. </w:t>
      </w:r>
      <w:r w:rsidDel="00000000" w:rsidR="00000000" w:rsidRPr="00000000">
        <w:rPr>
          <w:rtl w:val="0"/>
        </w:rPr>
      </w:r>
    </w:p>
    <w:p w:rsidR="00000000" w:rsidDel="00000000" w:rsidP="00000000" w:rsidRDefault="00000000" w:rsidRPr="00000000" w14:paraId="00000560">
      <w:pPr>
        <w:numPr>
          <w:ilvl w:val="0"/>
          <w:numId w:val="14"/>
        </w:numPr>
        <w:spacing w:before="120" w:lineRule="auto"/>
        <w:ind w:left="927"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Practicaremos con el uso de las monedas de curso legal: euro y céntimos. En este aspecto incorporaremos el aspecto lúdico convirtiéndonos en vendedores y compradores.</w:t>
      </w:r>
      <w:r w:rsidDel="00000000" w:rsidR="00000000" w:rsidRPr="00000000">
        <w:rPr>
          <w:rtl w:val="0"/>
        </w:rPr>
      </w:r>
    </w:p>
    <w:p w:rsidR="00000000" w:rsidDel="00000000" w:rsidP="00000000" w:rsidRDefault="00000000" w:rsidRPr="00000000" w14:paraId="00000561">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2">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u w:val="single"/>
          <w:vertAlign w:val="baseline"/>
          <w:rtl w:val="0"/>
        </w:rPr>
        <w:t xml:space="preserve">GEOMETRÍA</w:t>
      </w:r>
      <w:r w:rsidDel="00000000" w:rsidR="00000000" w:rsidRPr="00000000">
        <w:rPr>
          <w:rtl w:val="0"/>
        </w:rPr>
      </w:r>
    </w:p>
    <w:p w:rsidR="00000000" w:rsidDel="00000000" w:rsidP="00000000" w:rsidRDefault="00000000" w:rsidRPr="00000000" w14:paraId="00000563">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4">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Pretendemos descubrir, analizar propiedades y clasificar, potenciando actividades que se basen en la construcción, en el plegado, en el dibujo, en el modelado y en la medición. Usaremos mecanos, material para formar poliedros....También nos apoyaremos en programas informáticos sobre este tema.</w:t>
      </w:r>
      <w:r w:rsidDel="00000000" w:rsidR="00000000" w:rsidRPr="00000000">
        <w:rPr>
          <w:rtl w:val="0"/>
        </w:rPr>
      </w:r>
    </w:p>
    <w:p w:rsidR="00000000" w:rsidDel="00000000" w:rsidP="00000000" w:rsidRDefault="00000000" w:rsidRPr="00000000" w14:paraId="00000565">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6">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u w:val="single"/>
          <w:vertAlign w:val="baseline"/>
          <w:rtl w:val="0"/>
        </w:rPr>
        <w:t xml:space="preserve">TRATAMIENTO DE LA INFORMACIÓN</w:t>
      </w:r>
      <w:r w:rsidDel="00000000" w:rsidR="00000000" w:rsidRPr="00000000">
        <w:rPr>
          <w:rtl w:val="0"/>
        </w:rPr>
      </w:r>
    </w:p>
    <w:p w:rsidR="00000000" w:rsidDel="00000000" w:rsidP="00000000" w:rsidRDefault="00000000" w:rsidRPr="00000000" w14:paraId="00000567">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8">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Realizar pequeñas investigaciones estadísticas con el fin de facilitar la lectura y representación de la realidad.</w:t>
      </w:r>
      <w:r w:rsidDel="00000000" w:rsidR="00000000" w:rsidRPr="00000000">
        <w:rPr>
          <w:rtl w:val="0"/>
        </w:rPr>
      </w:r>
    </w:p>
    <w:p w:rsidR="00000000" w:rsidDel="00000000" w:rsidP="00000000" w:rsidRDefault="00000000" w:rsidRPr="00000000" w14:paraId="00000569">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A">
      <w:pPr>
        <w:contextualSpacing w:val="0"/>
        <w:jc w:val="both"/>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Alternaremos el trabajo individual con el agrupamiento flexible con el fin de favorecer el apoyo entre iguales y la ayuda mutua y también el refuerzo individual  en los casos que sea necesario</w:t>
      </w:r>
      <w:r w:rsidDel="00000000" w:rsidR="00000000" w:rsidRPr="00000000">
        <w:rPr>
          <w:rtl w:val="0"/>
        </w:rPr>
      </w:r>
    </w:p>
    <w:p w:rsidR="00000000" w:rsidDel="00000000" w:rsidP="00000000" w:rsidRDefault="00000000" w:rsidRPr="00000000" w14:paraId="0000056B">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C">
      <w:pPr>
        <w:ind w:left="-142" w:hanging="142"/>
        <w:contextualSpacing w:val="0"/>
        <w:jc w:val="center"/>
        <w:rPr>
          <w:rFonts w:ascii="Times New Roman" w:cs="Times New Roman" w:eastAsia="Times New Roman" w:hAnsi="Times New Roman"/>
          <w:vertAlign w:val="baseline"/>
        </w:rPr>
      </w:pPr>
      <w:r w:rsidDel="00000000" w:rsidR="00000000" w:rsidRPr="00000000">
        <w:rPr>
          <w:rFonts w:ascii="Arial" w:cs="Arial" w:eastAsia="Arial" w:hAnsi="Arial"/>
          <w:b w:val="1"/>
          <w:color w:val="000000"/>
          <w:sz w:val="22"/>
          <w:szCs w:val="22"/>
          <w:vertAlign w:val="baseline"/>
          <w:rtl w:val="0"/>
        </w:rPr>
        <w:t xml:space="preserve"> RECURSOS DIDÁCTICOS</w:t>
      </w:r>
      <w:r w:rsidDel="00000000" w:rsidR="00000000" w:rsidRPr="00000000">
        <w:rPr>
          <w:rtl w:val="0"/>
        </w:rPr>
      </w:r>
    </w:p>
    <w:p w:rsidR="00000000" w:rsidDel="00000000" w:rsidP="00000000" w:rsidRDefault="00000000" w:rsidRPr="00000000" w14:paraId="0000056D">
      <w:pPr>
        <w:spacing w:after="24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E">
      <w:pPr>
        <w:ind w:hanging="284"/>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Los materiales que  utilizaremos en este área de Matemáticas serán:</w:t>
      </w:r>
      <w:r w:rsidDel="00000000" w:rsidR="00000000" w:rsidRPr="00000000">
        <w:rPr>
          <w:rtl w:val="0"/>
        </w:rPr>
      </w:r>
    </w:p>
    <w:p w:rsidR="00000000" w:rsidDel="00000000" w:rsidP="00000000" w:rsidRDefault="00000000" w:rsidRPr="00000000" w14:paraId="0000056F">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0">
      <w:pPr>
        <w:numPr>
          <w:ilvl w:val="0"/>
          <w:numId w:val="16"/>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Libro del alumno de Santillana.</w:t>
      </w:r>
      <w:r w:rsidDel="00000000" w:rsidR="00000000" w:rsidRPr="00000000">
        <w:rPr>
          <w:rtl w:val="0"/>
        </w:rPr>
      </w:r>
    </w:p>
    <w:p w:rsidR="00000000" w:rsidDel="00000000" w:rsidP="00000000" w:rsidRDefault="00000000" w:rsidRPr="00000000" w14:paraId="00000571">
      <w:pPr>
        <w:numPr>
          <w:ilvl w:val="0"/>
          <w:numId w:val="16"/>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Recursos fotocopiables de la propuesta didáctica, con actividades de refuerzo y actividades de ampliación.</w:t>
      </w:r>
      <w:r w:rsidDel="00000000" w:rsidR="00000000" w:rsidRPr="00000000">
        <w:rPr>
          <w:rtl w:val="0"/>
        </w:rPr>
      </w:r>
    </w:p>
    <w:p w:rsidR="00000000" w:rsidDel="00000000" w:rsidP="00000000" w:rsidRDefault="00000000" w:rsidRPr="00000000" w14:paraId="00000572">
      <w:pPr>
        <w:numPr>
          <w:ilvl w:val="0"/>
          <w:numId w:val="16"/>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Láminas </w:t>
      </w:r>
      <w:r w:rsidDel="00000000" w:rsidR="00000000" w:rsidRPr="00000000">
        <w:rPr>
          <w:rtl w:val="0"/>
        </w:rPr>
      </w:r>
    </w:p>
    <w:p w:rsidR="00000000" w:rsidDel="00000000" w:rsidP="00000000" w:rsidRDefault="00000000" w:rsidRPr="00000000" w14:paraId="00000573">
      <w:pPr>
        <w:numPr>
          <w:ilvl w:val="0"/>
          <w:numId w:val="16"/>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Cuadernos complementarios de ampliación y refuerzo</w:t>
      </w:r>
      <w:r w:rsidDel="00000000" w:rsidR="00000000" w:rsidRPr="00000000">
        <w:rPr>
          <w:rtl w:val="0"/>
        </w:rPr>
      </w:r>
    </w:p>
    <w:p w:rsidR="00000000" w:rsidDel="00000000" w:rsidP="00000000" w:rsidRDefault="00000000" w:rsidRPr="00000000" w14:paraId="00000574">
      <w:pPr>
        <w:numPr>
          <w:ilvl w:val="0"/>
          <w:numId w:val="16"/>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Cuadernos complementarios de problemas y cálculo</w:t>
      </w:r>
      <w:r w:rsidDel="00000000" w:rsidR="00000000" w:rsidRPr="00000000">
        <w:rPr>
          <w:rtl w:val="0"/>
        </w:rPr>
      </w:r>
    </w:p>
    <w:p w:rsidR="00000000" w:rsidDel="00000000" w:rsidP="00000000" w:rsidRDefault="00000000" w:rsidRPr="00000000" w14:paraId="00000575">
      <w:pPr>
        <w:numPr>
          <w:ilvl w:val="0"/>
          <w:numId w:val="16"/>
        </w:numPr>
        <w:ind w:left="720" w:hanging="360"/>
        <w:contextualSpacing w:val="0"/>
        <w:jc w:val="both"/>
        <w:rPr>
          <w:color w:val="000000"/>
        </w:rPr>
      </w:pPr>
      <w:r w:rsidDel="00000000" w:rsidR="00000000" w:rsidRPr="00000000">
        <w:rPr>
          <w:rFonts w:ascii="Arial" w:cs="Arial" w:eastAsia="Arial" w:hAnsi="Arial"/>
          <w:color w:val="000000"/>
          <w:sz w:val="18"/>
          <w:szCs w:val="18"/>
          <w:vertAlign w:val="baseline"/>
          <w:rtl w:val="0"/>
        </w:rPr>
        <w:t xml:space="preserve">Aula Virtual de Santillana.con el que se pretende reforzar o ampliar los contenidos estudiados </w:t>
      </w:r>
      <w:r w:rsidDel="00000000" w:rsidR="00000000" w:rsidRPr="00000000">
        <w:rPr>
          <w:rtl w:val="0"/>
        </w:rPr>
      </w:r>
    </w:p>
    <w:p w:rsidR="00000000" w:rsidDel="00000000" w:rsidP="00000000" w:rsidRDefault="00000000" w:rsidRPr="00000000" w14:paraId="00000576">
      <w:pPr>
        <w:numPr>
          <w:ilvl w:val="0"/>
          <w:numId w:val="16"/>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PDI</w:t>
      </w:r>
      <w:r w:rsidDel="00000000" w:rsidR="00000000" w:rsidRPr="00000000">
        <w:rPr>
          <w:rtl w:val="0"/>
        </w:rPr>
      </w:r>
    </w:p>
    <w:p w:rsidR="00000000" w:rsidDel="00000000" w:rsidP="00000000" w:rsidRDefault="00000000" w:rsidRPr="00000000" w14:paraId="00000577">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8">
      <w:pPr>
        <w:ind w:hanging="284"/>
        <w:contextualSpacing w:val="0"/>
        <w:rPr>
          <w:rFonts w:ascii="Times New Roman" w:cs="Times New Roman" w:eastAsia="Times New Roman" w:hAnsi="Times New Roman"/>
          <w:vertAlign w:val="baseline"/>
        </w:rPr>
      </w:pPr>
      <w:r w:rsidDel="00000000" w:rsidR="00000000" w:rsidRPr="00000000">
        <w:rPr>
          <w:rFonts w:ascii="Arial" w:cs="Arial" w:eastAsia="Arial" w:hAnsi="Arial"/>
          <w:color w:val="000000"/>
          <w:sz w:val="18"/>
          <w:szCs w:val="18"/>
          <w:vertAlign w:val="baseline"/>
          <w:rtl w:val="0"/>
        </w:rPr>
        <w:t xml:space="preserve">Se propone la utilización del siguiente material manipulativo:</w:t>
      </w:r>
      <w:r w:rsidDel="00000000" w:rsidR="00000000" w:rsidRPr="00000000">
        <w:rPr>
          <w:rtl w:val="0"/>
        </w:rPr>
      </w:r>
    </w:p>
    <w:p w:rsidR="00000000" w:rsidDel="00000000" w:rsidP="00000000" w:rsidRDefault="00000000" w:rsidRPr="00000000" w14:paraId="00000579">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A">
      <w:pPr>
        <w:numPr>
          <w:ilvl w:val="0"/>
          <w:numId w:val="18"/>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Ábacos, regleta, bloques multibase y plantillas en las que se representen los órdenes de unidades.</w:t>
      </w:r>
      <w:r w:rsidDel="00000000" w:rsidR="00000000" w:rsidRPr="00000000">
        <w:rPr>
          <w:rtl w:val="0"/>
        </w:rPr>
      </w:r>
    </w:p>
    <w:p w:rsidR="00000000" w:rsidDel="00000000" w:rsidP="00000000" w:rsidRDefault="00000000" w:rsidRPr="00000000" w14:paraId="0000057B">
      <w:pPr>
        <w:numPr>
          <w:ilvl w:val="0"/>
          <w:numId w:val="18"/>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Tangram, Mosaicos, Geoplano </w:t>
      </w:r>
      <w:r w:rsidDel="00000000" w:rsidR="00000000" w:rsidRPr="00000000">
        <w:rPr>
          <w:rtl w:val="0"/>
        </w:rPr>
      </w:r>
    </w:p>
    <w:p w:rsidR="00000000" w:rsidDel="00000000" w:rsidP="00000000" w:rsidRDefault="00000000" w:rsidRPr="00000000" w14:paraId="0000057C">
      <w:pPr>
        <w:numPr>
          <w:ilvl w:val="0"/>
          <w:numId w:val="18"/>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Recta numérica graduada para situar y localizar números juego de tarjetas numéricas o cartulinas con los diez dígitos.</w:t>
      </w:r>
      <w:r w:rsidDel="00000000" w:rsidR="00000000" w:rsidRPr="00000000">
        <w:rPr>
          <w:rtl w:val="0"/>
        </w:rPr>
      </w:r>
    </w:p>
    <w:p w:rsidR="00000000" w:rsidDel="00000000" w:rsidP="00000000" w:rsidRDefault="00000000" w:rsidRPr="00000000" w14:paraId="0000057D">
      <w:pPr>
        <w:numPr>
          <w:ilvl w:val="0"/>
          <w:numId w:val="18"/>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Material fungible.</w:t>
      </w:r>
      <w:r w:rsidDel="00000000" w:rsidR="00000000" w:rsidRPr="00000000">
        <w:rPr>
          <w:rtl w:val="0"/>
        </w:rPr>
      </w:r>
    </w:p>
    <w:p w:rsidR="00000000" w:rsidDel="00000000" w:rsidP="00000000" w:rsidRDefault="00000000" w:rsidRPr="00000000" w14:paraId="0000057E">
      <w:pPr>
        <w:numPr>
          <w:ilvl w:val="0"/>
          <w:numId w:val="18"/>
        </w:numPr>
        <w:ind w:left="720" w:hanging="360"/>
        <w:contextualSpacing w:val="0"/>
        <w:rPr>
          <w:color w:val="000000"/>
        </w:rPr>
      </w:pPr>
      <w:r w:rsidDel="00000000" w:rsidR="00000000" w:rsidRPr="00000000">
        <w:rPr>
          <w:rFonts w:ascii="Arial" w:cs="Arial" w:eastAsia="Arial" w:hAnsi="Arial"/>
          <w:color w:val="000000"/>
          <w:sz w:val="18"/>
          <w:szCs w:val="18"/>
          <w:vertAlign w:val="baseline"/>
          <w:rtl w:val="0"/>
        </w:rPr>
        <w:t xml:space="preserve">Reloj, cinta métrica, vasos medidores, balanza…</w:t>
      </w:r>
      <w:r w:rsidDel="00000000" w:rsidR="00000000" w:rsidRPr="00000000">
        <w:rPr>
          <w:rtl w:val="0"/>
        </w:rPr>
      </w:r>
    </w:p>
    <w:p w:rsidR="00000000" w:rsidDel="00000000" w:rsidP="00000000" w:rsidRDefault="00000000" w:rsidRPr="00000000" w14:paraId="0000057F">
      <w:pPr>
        <w:contextualSpacing w:val="0"/>
        <w:rPr>
          <w:rFonts w:ascii="Arial" w:cs="Arial" w:eastAsia="Arial" w:hAnsi="Arial"/>
          <w:sz w:val="18"/>
          <w:szCs w:val="18"/>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6" w:w="16838"/>
      <w:pgMar w:bottom="709" w:top="5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1">
    <w:pPr>
      <w:contextualSpacing w:val="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3">
    <w:pPr>
      <w:contextualSpacing w:val="0"/>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5">
    <w:pPr>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0">
    <w:pPr>
      <w:contextualSpacing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2">
    <w:pPr>
      <w:contextualSpacing w:val="0"/>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4">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cs="Noto Sans Symbols" w:eastAsia="Noto Sans Symbols" w:hAnsi="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2149" w:hanging="360"/>
      </w:pPr>
      <w:rPr>
        <w:rFonts w:ascii="Noto Sans Symbols" w:cs="Noto Sans Symbols" w:eastAsia="Noto Sans Symbols" w:hAnsi="Noto Sans Symbols"/>
        <w:vertAlign w:val="baseline"/>
      </w:rPr>
    </w:lvl>
    <w:lvl w:ilvl="1">
      <w:start w:val="1"/>
      <w:numFmt w:val="bullet"/>
      <w:lvlText w:val="o"/>
      <w:lvlJc w:val="left"/>
      <w:pPr>
        <w:ind w:left="2869" w:hanging="360"/>
      </w:pPr>
      <w:rPr>
        <w:rFonts w:ascii="Courier New" w:cs="Courier New" w:eastAsia="Courier New" w:hAnsi="Courier New"/>
        <w:vertAlign w:val="baseline"/>
      </w:rPr>
    </w:lvl>
    <w:lvl w:ilvl="2">
      <w:start w:val="1"/>
      <w:numFmt w:val="bullet"/>
      <w:lvlText w:val="▪"/>
      <w:lvlJc w:val="left"/>
      <w:pPr>
        <w:ind w:left="3589" w:hanging="360"/>
      </w:pPr>
      <w:rPr>
        <w:rFonts w:ascii="Noto Sans Symbols" w:cs="Noto Sans Symbols" w:eastAsia="Noto Sans Symbols" w:hAnsi="Noto Sans Symbols"/>
        <w:vertAlign w:val="baseline"/>
      </w:rPr>
    </w:lvl>
    <w:lvl w:ilvl="3">
      <w:start w:val="1"/>
      <w:numFmt w:val="bullet"/>
      <w:lvlText w:val="●"/>
      <w:lvlJc w:val="left"/>
      <w:pPr>
        <w:ind w:left="4309" w:hanging="360"/>
      </w:pPr>
      <w:rPr>
        <w:rFonts w:ascii="Noto Sans Symbols" w:cs="Noto Sans Symbols" w:eastAsia="Noto Sans Symbols" w:hAnsi="Noto Sans Symbols"/>
        <w:vertAlign w:val="baseline"/>
      </w:rPr>
    </w:lvl>
    <w:lvl w:ilvl="4">
      <w:start w:val="1"/>
      <w:numFmt w:val="bullet"/>
      <w:lvlText w:val="o"/>
      <w:lvlJc w:val="left"/>
      <w:pPr>
        <w:ind w:left="5029" w:hanging="360"/>
      </w:pPr>
      <w:rPr>
        <w:rFonts w:ascii="Courier New" w:cs="Courier New" w:eastAsia="Courier New" w:hAnsi="Courier New"/>
        <w:vertAlign w:val="baseline"/>
      </w:rPr>
    </w:lvl>
    <w:lvl w:ilvl="5">
      <w:start w:val="1"/>
      <w:numFmt w:val="bullet"/>
      <w:lvlText w:val="▪"/>
      <w:lvlJc w:val="left"/>
      <w:pPr>
        <w:ind w:left="5749" w:hanging="360"/>
      </w:pPr>
      <w:rPr>
        <w:rFonts w:ascii="Noto Sans Symbols" w:cs="Noto Sans Symbols" w:eastAsia="Noto Sans Symbols" w:hAnsi="Noto Sans Symbols"/>
        <w:vertAlign w:val="baseline"/>
      </w:rPr>
    </w:lvl>
    <w:lvl w:ilvl="6">
      <w:start w:val="1"/>
      <w:numFmt w:val="bullet"/>
      <w:lvlText w:val="●"/>
      <w:lvlJc w:val="left"/>
      <w:pPr>
        <w:ind w:left="6469" w:hanging="360"/>
      </w:pPr>
      <w:rPr>
        <w:rFonts w:ascii="Noto Sans Symbols" w:cs="Noto Sans Symbols" w:eastAsia="Noto Sans Symbols" w:hAnsi="Noto Sans Symbols"/>
        <w:vertAlign w:val="baseline"/>
      </w:rPr>
    </w:lvl>
    <w:lvl w:ilvl="7">
      <w:start w:val="1"/>
      <w:numFmt w:val="bullet"/>
      <w:lvlText w:val="o"/>
      <w:lvlJc w:val="left"/>
      <w:pPr>
        <w:ind w:left="7189" w:hanging="360"/>
      </w:pPr>
      <w:rPr>
        <w:rFonts w:ascii="Courier New" w:cs="Courier New" w:eastAsia="Courier New" w:hAnsi="Courier New"/>
        <w:vertAlign w:val="baseline"/>
      </w:rPr>
    </w:lvl>
    <w:lvl w:ilvl="8">
      <w:start w:val="1"/>
      <w:numFmt w:val="bullet"/>
      <w:lvlText w:val="▪"/>
      <w:lvlJc w:val="left"/>
      <w:pPr>
        <w:ind w:left="7909"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color w:val="0084d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color w:val="0084d3"/>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4735583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1">
    <w:lvl w:ilvl="0">
      <w:start w:val="4735559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