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1BDD" w:rsidRDefault="00321BDD">
      <w:pPr>
        <w:jc w:val="center"/>
        <w:rPr>
          <w:rFonts w:ascii="Arial" w:eastAsia="Arial" w:hAnsi="Arial" w:cs="Arial"/>
          <w:b/>
          <w:sz w:val="48"/>
          <w:szCs w:val="48"/>
        </w:rPr>
      </w:pPr>
    </w:p>
    <w:p w:rsidR="00321BDD" w:rsidRDefault="00321BDD">
      <w:pPr>
        <w:jc w:val="center"/>
        <w:rPr>
          <w:rFonts w:ascii="Arial" w:eastAsia="Arial" w:hAnsi="Arial" w:cs="Arial"/>
          <w:b/>
          <w:sz w:val="48"/>
          <w:szCs w:val="48"/>
        </w:rPr>
      </w:pPr>
    </w:p>
    <w:p w:rsidR="00321BDD" w:rsidRDefault="00321BDD">
      <w:pPr>
        <w:jc w:val="center"/>
        <w:rPr>
          <w:rFonts w:ascii="Arial" w:eastAsia="Arial" w:hAnsi="Arial" w:cs="Arial"/>
          <w:b/>
          <w:sz w:val="48"/>
          <w:szCs w:val="48"/>
        </w:rPr>
      </w:pPr>
    </w:p>
    <w:p w:rsidR="0009223D" w:rsidRDefault="009356C1">
      <w:pPr>
        <w:jc w:val="center"/>
        <w:rPr>
          <w:rFonts w:ascii="Arial" w:eastAsia="Arial" w:hAnsi="Arial" w:cs="Arial"/>
          <w:b/>
          <w:sz w:val="48"/>
          <w:szCs w:val="48"/>
        </w:rPr>
      </w:pPr>
      <w:proofErr w:type="gramStart"/>
      <w:r>
        <w:rPr>
          <w:rFonts w:ascii="Arial" w:eastAsia="Arial" w:hAnsi="Arial" w:cs="Arial"/>
          <w:b/>
          <w:sz w:val="48"/>
          <w:szCs w:val="48"/>
        </w:rPr>
        <w:t>PROGRAMACIÓN  EDUCACIÓN</w:t>
      </w:r>
      <w:proofErr w:type="gramEnd"/>
      <w:r>
        <w:rPr>
          <w:rFonts w:ascii="Arial" w:eastAsia="Arial" w:hAnsi="Arial" w:cs="Arial"/>
          <w:b/>
          <w:sz w:val="48"/>
          <w:szCs w:val="48"/>
        </w:rPr>
        <w:t xml:space="preserve"> PLÁSTICA</w:t>
      </w:r>
    </w:p>
    <w:p w:rsidR="0009223D" w:rsidRDefault="0009223D">
      <w:pPr>
        <w:jc w:val="center"/>
        <w:rPr>
          <w:rFonts w:ascii="Arial" w:eastAsia="Arial" w:hAnsi="Arial" w:cs="Arial"/>
          <w:b/>
          <w:sz w:val="48"/>
          <w:szCs w:val="48"/>
        </w:rPr>
      </w:pPr>
    </w:p>
    <w:p w:rsidR="0009223D" w:rsidRDefault="00321BDD">
      <w:pPr>
        <w:jc w:val="center"/>
        <w:rPr>
          <w:rFonts w:ascii="Arial" w:eastAsia="Arial" w:hAnsi="Arial" w:cs="Arial"/>
          <w:b/>
          <w:sz w:val="48"/>
          <w:szCs w:val="48"/>
        </w:rPr>
      </w:pPr>
      <w:r>
        <w:rPr>
          <w:rFonts w:ascii="Arial" w:eastAsia="Arial" w:hAnsi="Arial" w:cs="Arial"/>
          <w:b/>
          <w:sz w:val="48"/>
          <w:szCs w:val="48"/>
        </w:rPr>
        <w:t>6</w:t>
      </w:r>
      <w:r w:rsidR="009356C1">
        <w:rPr>
          <w:rFonts w:ascii="Arial" w:eastAsia="Arial" w:hAnsi="Arial" w:cs="Arial"/>
          <w:b/>
          <w:sz w:val="48"/>
          <w:szCs w:val="48"/>
        </w:rPr>
        <w:t>º EDUCACIÓN PRIMARIA</w:t>
      </w:r>
    </w:p>
    <w:p w:rsidR="0009223D" w:rsidRDefault="0009223D">
      <w:pPr>
        <w:jc w:val="center"/>
        <w:rPr>
          <w:rFonts w:ascii="Arial" w:eastAsia="Arial" w:hAnsi="Arial" w:cs="Arial"/>
          <w:b/>
          <w:sz w:val="48"/>
          <w:szCs w:val="48"/>
        </w:rPr>
      </w:pPr>
    </w:p>
    <w:p w:rsidR="0009223D" w:rsidRDefault="0009223D">
      <w:pPr>
        <w:jc w:val="center"/>
        <w:rPr>
          <w:rFonts w:ascii="Arial" w:eastAsia="Arial" w:hAnsi="Arial" w:cs="Arial"/>
          <w:b/>
          <w:color w:val="0070C0"/>
          <w:sz w:val="44"/>
          <w:szCs w:val="44"/>
        </w:rPr>
      </w:pPr>
    </w:p>
    <w:p w:rsidR="0009223D" w:rsidRDefault="0009223D">
      <w:pPr>
        <w:jc w:val="center"/>
        <w:rPr>
          <w:rFonts w:ascii="Arial" w:eastAsia="Arial" w:hAnsi="Arial" w:cs="Arial"/>
          <w:b/>
          <w:color w:val="0070C0"/>
          <w:sz w:val="44"/>
          <w:szCs w:val="44"/>
        </w:rPr>
      </w:pPr>
    </w:p>
    <w:p w:rsidR="0009223D" w:rsidRDefault="0009223D">
      <w:pPr>
        <w:rPr>
          <w:rFonts w:ascii="Arial" w:eastAsia="Arial" w:hAnsi="Arial" w:cs="Arial"/>
          <w:b/>
          <w:color w:val="0070C0"/>
          <w:sz w:val="44"/>
          <w:szCs w:val="44"/>
        </w:rPr>
      </w:pPr>
    </w:p>
    <w:p w:rsidR="0009223D" w:rsidRDefault="009356C1">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CURSO ACADÉMICO 2018/2019</w:t>
      </w:r>
    </w:p>
    <w:p w:rsidR="0009223D" w:rsidRDefault="0009223D">
      <w:pPr>
        <w:jc w:val="center"/>
        <w:rPr>
          <w:rFonts w:ascii="Times New Roman" w:eastAsia="Times New Roman" w:hAnsi="Times New Roman" w:cs="Times New Roman"/>
          <w:sz w:val="36"/>
          <w:szCs w:val="36"/>
        </w:rPr>
      </w:pPr>
    </w:p>
    <w:p w:rsidR="0009223D" w:rsidRDefault="0009223D">
      <w:pPr>
        <w:jc w:val="center"/>
        <w:rPr>
          <w:rFonts w:ascii="Times New Roman" w:eastAsia="Times New Roman" w:hAnsi="Times New Roman" w:cs="Times New Roman"/>
          <w:sz w:val="36"/>
          <w:szCs w:val="36"/>
        </w:rPr>
      </w:pPr>
    </w:p>
    <w:p w:rsidR="0009223D" w:rsidRDefault="009356C1">
      <w:pPr>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CEIPSO MIGUEL DE CERVANTES</w:t>
      </w:r>
    </w:p>
    <w:p w:rsidR="0009223D" w:rsidRDefault="0009223D">
      <w:pPr>
        <w:rPr>
          <w:rFonts w:ascii="Arial" w:eastAsia="Arial" w:hAnsi="Arial" w:cs="Arial"/>
          <w:b/>
          <w:color w:val="0070C0"/>
          <w:sz w:val="44"/>
          <w:szCs w:val="44"/>
        </w:rPr>
      </w:pPr>
    </w:p>
    <w:p w:rsidR="0009223D" w:rsidRDefault="0009223D">
      <w:pPr>
        <w:pBdr>
          <w:top w:val="nil"/>
          <w:left w:val="nil"/>
          <w:bottom w:val="nil"/>
          <w:right w:val="nil"/>
          <w:between w:val="nil"/>
        </w:pBdr>
        <w:tabs>
          <w:tab w:val="left" w:pos="480"/>
          <w:tab w:val="right" w:pos="13994"/>
        </w:tabs>
        <w:spacing w:before="120"/>
        <w:rPr>
          <w:rFonts w:ascii="Arial" w:eastAsia="Arial" w:hAnsi="Arial" w:cs="Arial"/>
          <w:b/>
        </w:rPr>
      </w:pPr>
    </w:p>
    <w:p w:rsidR="0009223D" w:rsidRDefault="0009223D"/>
    <w:p w:rsidR="0009223D" w:rsidRDefault="0009223D"/>
    <w:p w:rsidR="0009223D" w:rsidRDefault="0009223D"/>
    <w:p w:rsidR="0009223D" w:rsidRDefault="0009223D"/>
    <w:p w:rsidR="0009223D" w:rsidRDefault="0009223D"/>
    <w:p w:rsidR="0009223D" w:rsidRDefault="0009223D"/>
    <w:p w:rsidR="0009223D" w:rsidRDefault="0009223D"/>
    <w:p w:rsidR="0009223D" w:rsidRDefault="009356C1" w:rsidP="00321BDD">
      <w:pPr>
        <w:ind w:left="720"/>
        <w:contextualSpacing/>
        <w:rPr>
          <w:rFonts w:ascii="Arial" w:eastAsia="Arial" w:hAnsi="Arial" w:cs="Arial"/>
          <w:b/>
        </w:rPr>
      </w:pPr>
      <w:bookmarkStart w:id="0" w:name="_gjdgxs" w:colFirst="0" w:colLast="0"/>
      <w:bookmarkEnd w:id="0"/>
      <w:r>
        <w:rPr>
          <w:rFonts w:ascii="Arial" w:eastAsia="Arial" w:hAnsi="Arial" w:cs="Arial"/>
          <w:b/>
        </w:rPr>
        <w:t>INTRODUCCIÓN</w:t>
      </w:r>
    </w:p>
    <w:p w:rsidR="0009223D" w:rsidRDefault="0009223D">
      <w:pPr>
        <w:ind w:left="720"/>
        <w:rPr>
          <w:rFonts w:ascii="Times New Roman" w:eastAsia="Times New Roman" w:hAnsi="Times New Roman" w:cs="Times New Roman"/>
          <w:b/>
        </w:rPr>
      </w:pPr>
    </w:p>
    <w:p w:rsidR="0009223D" w:rsidRDefault="009356C1">
      <w:pPr>
        <w:widowControl w:val="0"/>
        <w:spacing w:after="200" w:line="276" w:lineRule="auto"/>
        <w:ind w:left="708" w:right="847" w:firstLine="720"/>
        <w:jc w:val="both"/>
        <w:rPr>
          <w:rFonts w:ascii="Arial" w:eastAsia="Arial" w:hAnsi="Arial" w:cs="Arial"/>
          <w:sz w:val="20"/>
          <w:szCs w:val="20"/>
        </w:rPr>
      </w:pPr>
      <w:r>
        <w:rPr>
          <w:rFonts w:ascii="Arial" w:eastAsia="Arial" w:hAnsi="Arial" w:cs="Arial"/>
          <w:sz w:val="20"/>
          <w:szCs w:val="20"/>
        </w:rPr>
        <w:t xml:space="preserve">La Programación Didáctica supone la adaptación del Currículo oficial de una materia para un nivel determinado a un centro y a unos alumnos concretos, dentro de un contexto determinado, teniendo en cuenta el Proyecto Educativo de dicho centro. Esta programación, por tanto, asume el Proyecto Educativo del CEIPSO Miguel de Cervantes y las Concreciones curriculares explicitadas en su PGA para el curso 2018-2019. </w:t>
      </w:r>
    </w:p>
    <w:p w:rsidR="0009223D" w:rsidRDefault="009356C1">
      <w:pPr>
        <w:widowControl w:val="0"/>
        <w:spacing w:after="200" w:line="276" w:lineRule="auto"/>
        <w:ind w:left="708" w:right="847" w:firstLine="720"/>
        <w:jc w:val="both"/>
        <w:rPr>
          <w:rFonts w:ascii="Arial" w:eastAsia="Arial" w:hAnsi="Arial" w:cs="Arial"/>
          <w:sz w:val="20"/>
          <w:szCs w:val="20"/>
        </w:rPr>
      </w:pPr>
      <w:r>
        <w:rPr>
          <w:rFonts w:ascii="Arial" w:eastAsia="Arial" w:hAnsi="Arial" w:cs="Arial"/>
          <w:sz w:val="20"/>
          <w:szCs w:val="20"/>
        </w:rPr>
        <w:t>Todo ello se concreta de acuerdo con el marco legal establecido:</w:t>
      </w:r>
    </w:p>
    <w:p w:rsidR="0009223D" w:rsidRDefault="009356C1">
      <w:pPr>
        <w:spacing w:after="200" w:line="276" w:lineRule="auto"/>
        <w:ind w:left="708" w:right="847" w:firstLine="720"/>
        <w:jc w:val="both"/>
        <w:rPr>
          <w:rFonts w:ascii="Arial" w:eastAsia="Arial" w:hAnsi="Arial" w:cs="Arial"/>
          <w:sz w:val="20"/>
          <w:szCs w:val="20"/>
        </w:rPr>
      </w:pPr>
      <w:r>
        <w:rPr>
          <w:rFonts w:ascii="Arial" w:eastAsia="Arial" w:hAnsi="Arial" w:cs="Arial"/>
          <w:sz w:val="20"/>
          <w:szCs w:val="20"/>
        </w:rPr>
        <w:t>-Real Decreto 126 /2014, de 28 de febrero, por el que se establece el currículo básico de la Educación Primaria</w:t>
      </w:r>
    </w:p>
    <w:p w:rsidR="0009223D" w:rsidRDefault="009356C1">
      <w:pPr>
        <w:spacing w:after="200" w:line="276" w:lineRule="auto"/>
        <w:ind w:left="708" w:right="847" w:firstLine="720"/>
        <w:jc w:val="both"/>
        <w:rPr>
          <w:rFonts w:ascii="Arial" w:eastAsia="Arial" w:hAnsi="Arial" w:cs="Arial"/>
          <w:sz w:val="20"/>
          <w:szCs w:val="20"/>
        </w:rPr>
      </w:pPr>
      <w:r>
        <w:rPr>
          <w:rFonts w:ascii="Arial" w:eastAsia="Arial" w:hAnsi="Arial" w:cs="Arial"/>
          <w:sz w:val="20"/>
          <w:szCs w:val="20"/>
        </w:rPr>
        <w:t>-Decreto 89/2014, de 24 de julio, del Consejo de Gobierno, por el que se establece para la Comunidad de Madrid el currículo de la Educación Primaria</w:t>
      </w:r>
    </w:p>
    <w:p w:rsidR="0009223D" w:rsidRDefault="009356C1">
      <w:pPr>
        <w:spacing w:after="200" w:line="276" w:lineRule="auto"/>
        <w:ind w:left="708" w:right="847" w:firstLine="720"/>
        <w:jc w:val="both"/>
        <w:rPr>
          <w:rFonts w:ascii="Arial" w:eastAsia="Arial" w:hAnsi="Arial" w:cs="Arial"/>
          <w:sz w:val="20"/>
          <w:szCs w:val="20"/>
        </w:rPr>
      </w:pPr>
      <w:r>
        <w:rPr>
          <w:rFonts w:ascii="Arial" w:eastAsia="Arial" w:hAnsi="Arial" w:cs="Arial"/>
          <w:sz w:val="20"/>
          <w:szCs w:val="20"/>
        </w:rPr>
        <w:t xml:space="preserve">La Programación General Anual del CEIPSO incluye un </w:t>
      </w:r>
      <w:r>
        <w:rPr>
          <w:rFonts w:ascii="Arial" w:eastAsia="Arial" w:hAnsi="Arial" w:cs="Arial"/>
          <w:b/>
          <w:sz w:val="20"/>
          <w:szCs w:val="20"/>
        </w:rPr>
        <w:t>Plan de Mejora</w:t>
      </w:r>
      <w:r>
        <w:rPr>
          <w:rFonts w:ascii="Arial" w:eastAsia="Arial" w:hAnsi="Arial" w:cs="Arial"/>
          <w:sz w:val="20"/>
          <w:szCs w:val="20"/>
        </w:rPr>
        <w:t xml:space="preserve">, denominado Cervantina, centrado fundamentalmente en el fomento de la actitud, responsabilidad y hábitos de trabajo de los alumnos y en los elementos transversales del currículo (la comprensión lectora, la expresión oral y escrita, la comunicación audiovisual, las tecnologías de la información y la comunicación, el emprendimiento y la educación cívica y constitucional). Esta ambiciosa propuesta se organiza en torno a las </w:t>
      </w:r>
      <w:r>
        <w:rPr>
          <w:rFonts w:ascii="Arial" w:eastAsia="Arial" w:hAnsi="Arial" w:cs="Arial"/>
          <w:b/>
          <w:sz w:val="20"/>
          <w:szCs w:val="20"/>
          <w:u w:val="single"/>
        </w:rPr>
        <w:t>actividades de aprendizaje integradas</w:t>
      </w:r>
      <w:r>
        <w:rPr>
          <w:rFonts w:ascii="Arial" w:eastAsia="Arial" w:hAnsi="Arial" w:cs="Arial"/>
          <w:sz w:val="20"/>
          <w:szCs w:val="20"/>
        </w:rPr>
        <w:t xml:space="preserve"> vinculadas a estándares de aprendizaje evaluables básicos tal y como iremos detallando a lo largo de la misma.</w:t>
      </w:r>
    </w:p>
    <w:p w:rsidR="0009223D" w:rsidRDefault="0009223D">
      <w:pPr>
        <w:jc w:val="both"/>
        <w:rPr>
          <w:rFonts w:ascii="Arial" w:eastAsia="Arial" w:hAnsi="Arial" w:cs="Arial"/>
          <w:sz w:val="22"/>
          <w:szCs w:val="22"/>
        </w:rPr>
      </w:pPr>
    </w:p>
    <w:p w:rsidR="0009223D" w:rsidRDefault="009356C1" w:rsidP="00F61734">
      <w:pPr>
        <w:ind w:right="847" w:firstLine="708"/>
        <w:rPr>
          <w:rFonts w:ascii="Arial" w:eastAsia="Arial" w:hAnsi="Arial" w:cs="Arial"/>
          <w:b/>
          <w:sz w:val="20"/>
          <w:szCs w:val="20"/>
          <w:u w:val="single"/>
        </w:rPr>
      </w:pPr>
      <w:r>
        <w:rPr>
          <w:rFonts w:ascii="Arial" w:eastAsia="Arial" w:hAnsi="Arial" w:cs="Arial"/>
          <w:b/>
          <w:sz w:val="20"/>
          <w:szCs w:val="20"/>
          <w:u w:val="single"/>
        </w:rPr>
        <w:t>OBJETIVOS GENERALES DE ETAPA</w:t>
      </w:r>
    </w:p>
    <w:p w:rsidR="0009223D" w:rsidRDefault="0009223D">
      <w:pPr>
        <w:ind w:left="708" w:right="847" w:firstLine="720"/>
        <w:rPr>
          <w:rFonts w:ascii="Arial" w:eastAsia="Arial" w:hAnsi="Arial" w:cs="Arial"/>
          <w:b/>
          <w:sz w:val="20"/>
          <w:szCs w:val="20"/>
          <w:u w:val="single"/>
        </w:rPr>
      </w:pPr>
    </w:p>
    <w:p w:rsidR="0009223D" w:rsidRDefault="009356C1">
      <w:pPr>
        <w:ind w:left="708" w:right="847" w:firstLine="566"/>
        <w:rPr>
          <w:rFonts w:ascii="Arial" w:eastAsia="Arial" w:hAnsi="Arial" w:cs="Arial"/>
          <w:b/>
          <w:sz w:val="20"/>
          <w:szCs w:val="20"/>
          <w:u w:val="single"/>
        </w:rPr>
      </w:pPr>
      <w:r>
        <w:rPr>
          <w:rFonts w:ascii="Arial" w:eastAsia="Arial" w:hAnsi="Arial" w:cs="Arial"/>
          <w:sz w:val="20"/>
          <w:szCs w:val="20"/>
        </w:rPr>
        <w:t>A la hora de llevar a cabo la programación tendremos en cuenta los Objetivos generales que persigue la Etapa de Educación Primaria y que serán tenidos en cuentas en todas las áreas. Destacamos algunos como los siguientes:</w:t>
      </w:r>
    </w:p>
    <w:p w:rsidR="0009223D" w:rsidRDefault="009356C1" w:rsidP="00321BDD">
      <w:pPr>
        <w:numPr>
          <w:ilvl w:val="1"/>
          <w:numId w:val="9"/>
        </w:numPr>
        <w:ind w:left="1701" w:right="847" w:hanging="427"/>
        <w:contextualSpacing/>
        <w:rPr>
          <w:sz w:val="20"/>
          <w:szCs w:val="20"/>
        </w:rPr>
      </w:pPr>
      <w:r>
        <w:rPr>
          <w:rFonts w:ascii="Arial" w:eastAsia="Arial" w:hAnsi="Arial" w:cs="Arial"/>
          <w:sz w:val="20"/>
          <w:szCs w:val="20"/>
        </w:rPr>
        <w:t>Conocer y apreciar los valores y las normas de convivencia, aprender a obrar de acuerdo con ellas, prepararse para el ejercicio activo de la ciudadanía y respetar los derechos humanos, así como el pluralismo propio de una sociedad democrática.</w:t>
      </w:r>
    </w:p>
    <w:p w:rsidR="0009223D" w:rsidRDefault="009356C1" w:rsidP="00321BDD">
      <w:pPr>
        <w:numPr>
          <w:ilvl w:val="1"/>
          <w:numId w:val="9"/>
        </w:numPr>
        <w:ind w:left="1701" w:right="847" w:hanging="427"/>
        <w:contextualSpacing/>
        <w:rPr>
          <w:sz w:val="20"/>
          <w:szCs w:val="20"/>
        </w:rPr>
      </w:pPr>
      <w:r>
        <w:rPr>
          <w:rFonts w:ascii="Arial" w:eastAsia="Arial" w:hAnsi="Arial" w:cs="Arial"/>
          <w:sz w:val="20"/>
          <w:szCs w:val="20"/>
        </w:rPr>
        <w:t>Desarrollar hábitos de trabajo individual y de equipo, de esfuerzo y de responsabilidad en el estudio, así como actitudes de confianza en sí mismo, sentido crítico, iniciativa personal, curiosidad, interés y creatividad en el aprendizaje, y espíritu emprendedor.</w:t>
      </w:r>
    </w:p>
    <w:p w:rsidR="0009223D" w:rsidRDefault="009356C1" w:rsidP="00321BDD">
      <w:pPr>
        <w:numPr>
          <w:ilvl w:val="1"/>
          <w:numId w:val="9"/>
        </w:numPr>
        <w:ind w:left="1701" w:right="847" w:hanging="427"/>
        <w:contextualSpacing/>
        <w:rPr>
          <w:sz w:val="20"/>
          <w:szCs w:val="20"/>
        </w:rPr>
      </w:pPr>
      <w:r>
        <w:rPr>
          <w:rFonts w:ascii="Arial" w:eastAsia="Arial" w:hAnsi="Arial" w:cs="Arial"/>
          <w:sz w:val="20"/>
          <w:szCs w:val="20"/>
        </w:rPr>
        <w:t>Iniciarse en la utilización, para el aprendizaje, de las Tecnologías de la Información y la Comunicación desarrollando un espíritu crítico ante los mensajes que reciben y elaboran.</w:t>
      </w:r>
    </w:p>
    <w:p w:rsidR="0009223D" w:rsidRDefault="009356C1" w:rsidP="00321BDD">
      <w:pPr>
        <w:numPr>
          <w:ilvl w:val="1"/>
          <w:numId w:val="9"/>
        </w:numPr>
        <w:ind w:left="1701" w:right="989" w:hanging="427"/>
        <w:contextualSpacing/>
        <w:rPr>
          <w:b/>
          <w:sz w:val="20"/>
          <w:szCs w:val="20"/>
        </w:rPr>
      </w:pPr>
      <w:r>
        <w:rPr>
          <w:rFonts w:ascii="Arial" w:eastAsia="Arial" w:hAnsi="Arial" w:cs="Arial"/>
          <w:b/>
          <w:sz w:val="20"/>
          <w:szCs w:val="20"/>
        </w:rPr>
        <w:t>Utilizar diferentes representaciones y expresiones artísticas e iniciarse en la construcción de propuestas visuales y audiovisuales (</w:t>
      </w:r>
      <w:r>
        <w:rPr>
          <w:rFonts w:ascii="Arial" w:eastAsia="Arial" w:hAnsi="Arial" w:cs="Arial"/>
          <w:sz w:val="20"/>
          <w:szCs w:val="20"/>
        </w:rPr>
        <w:t>desde el área de educación plástica, se contribuye en mayor medida a la consecución de este objetivo de etapa).</w:t>
      </w:r>
    </w:p>
    <w:p w:rsidR="0009223D" w:rsidRDefault="009356C1" w:rsidP="00321BDD">
      <w:pPr>
        <w:numPr>
          <w:ilvl w:val="1"/>
          <w:numId w:val="9"/>
        </w:numPr>
        <w:ind w:left="1701" w:right="989" w:hanging="427"/>
        <w:contextualSpacing/>
        <w:rPr>
          <w:sz w:val="20"/>
          <w:szCs w:val="20"/>
        </w:rPr>
      </w:pPr>
      <w:r>
        <w:rPr>
          <w:rFonts w:ascii="Arial" w:eastAsia="Arial" w:hAnsi="Arial" w:cs="Arial"/>
          <w:sz w:val="20"/>
          <w:szCs w:val="20"/>
        </w:rPr>
        <w:t>Valorar la higiene y la salud, aceptar el propio cuerpo y el de los otros, respetar las diferencias y utilizar la educación física y el deporte como medios para favorecer el desarrollo personal y social.</w:t>
      </w:r>
    </w:p>
    <w:p w:rsidR="0009223D" w:rsidRDefault="009356C1" w:rsidP="00321BDD">
      <w:pPr>
        <w:numPr>
          <w:ilvl w:val="1"/>
          <w:numId w:val="9"/>
        </w:numPr>
        <w:ind w:left="1701" w:right="989" w:hanging="427"/>
        <w:contextualSpacing/>
        <w:rPr>
          <w:sz w:val="20"/>
          <w:szCs w:val="20"/>
        </w:rPr>
      </w:pPr>
      <w:r>
        <w:rPr>
          <w:rFonts w:ascii="Arial" w:eastAsia="Arial" w:hAnsi="Arial" w:cs="Arial"/>
          <w:sz w:val="20"/>
          <w:szCs w:val="20"/>
        </w:rPr>
        <w:t>Adquirir habilidades para la prevención y para la resolución pacífica de conflictos, que les permitan desenvolverse con autonomía en el ámbito familiar y doméstico, así como en los grupos sociales con los que se relacionan.</w:t>
      </w:r>
    </w:p>
    <w:p w:rsidR="0009223D" w:rsidRDefault="0009223D">
      <w:pPr>
        <w:spacing w:after="200" w:line="276" w:lineRule="auto"/>
        <w:rPr>
          <w:rFonts w:ascii="Arial" w:eastAsia="Arial" w:hAnsi="Arial" w:cs="Arial"/>
          <w:color w:val="000000"/>
          <w:sz w:val="22"/>
          <w:szCs w:val="22"/>
        </w:rPr>
      </w:pPr>
      <w:bookmarkStart w:id="1" w:name="_30j0zll" w:colFirst="0" w:colLast="0"/>
      <w:bookmarkEnd w:id="1"/>
    </w:p>
    <w:p w:rsidR="0009223D" w:rsidRDefault="0009223D">
      <w:pPr>
        <w:ind w:left="720"/>
        <w:jc w:val="both"/>
        <w:rPr>
          <w:rFonts w:ascii="Arial" w:eastAsia="Arial" w:hAnsi="Arial" w:cs="Arial"/>
          <w:color w:val="000000"/>
          <w:sz w:val="22"/>
          <w:szCs w:val="22"/>
        </w:rPr>
      </w:pPr>
    </w:p>
    <w:tbl>
      <w:tblPr>
        <w:tblStyle w:val="a"/>
        <w:tblW w:w="141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4678"/>
        <w:gridCol w:w="6636"/>
      </w:tblGrid>
      <w:tr w:rsidR="0009223D" w:rsidTr="00F61734">
        <w:tc>
          <w:tcPr>
            <w:tcW w:w="14144" w:type="dxa"/>
            <w:gridSpan w:val="3"/>
            <w:shd w:val="clear" w:color="auto" w:fill="8DB3E2"/>
            <w:vAlign w:val="center"/>
          </w:tcPr>
          <w:p w:rsidR="0009223D" w:rsidRDefault="009356C1" w:rsidP="00F61734">
            <w:pPr>
              <w:spacing w:before="120" w:after="120"/>
              <w:jc w:val="center"/>
              <w:rPr>
                <w:rFonts w:ascii="Arial" w:eastAsia="Arial" w:hAnsi="Arial" w:cs="Arial"/>
                <w:sz w:val="22"/>
                <w:szCs w:val="22"/>
              </w:rPr>
            </w:pPr>
            <w:r>
              <w:rPr>
                <w:rFonts w:ascii="Arial" w:eastAsia="Arial" w:hAnsi="Arial" w:cs="Arial"/>
                <w:sz w:val="22"/>
                <w:szCs w:val="22"/>
              </w:rPr>
              <w:t xml:space="preserve">PLÁSTICA </w:t>
            </w:r>
            <w:r w:rsidR="007C43B3">
              <w:rPr>
                <w:rFonts w:ascii="Arial" w:eastAsia="Arial" w:hAnsi="Arial" w:cs="Arial"/>
                <w:sz w:val="22"/>
                <w:szCs w:val="22"/>
              </w:rPr>
              <w:t>6</w:t>
            </w:r>
            <w:r>
              <w:rPr>
                <w:rFonts w:ascii="Arial" w:eastAsia="Arial" w:hAnsi="Arial" w:cs="Arial"/>
                <w:sz w:val="22"/>
                <w:szCs w:val="22"/>
              </w:rPr>
              <w:t>º DE PRIMARIA -   PRIMER TRIMESTRE</w:t>
            </w:r>
          </w:p>
          <w:p w:rsidR="0009223D" w:rsidRDefault="009356C1" w:rsidP="00F61734">
            <w:pPr>
              <w:spacing w:before="120" w:after="120"/>
              <w:jc w:val="center"/>
              <w:rPr>
                <w:rFonts w:ascii="Arial" w:eastAsia="Arial" w:hAnsi="Arial" w:cs="Arial"/>
                <w:sz w:val="22"/>
                <w:szCs w:val="22"/>
              </w:rPr>
            </w:pPr>
            <w:r>
              <w:rPr>
                <w:rFonts w:ascii="Arial" w:eastAsia="Arial" w:hAnsi="Arial" w:cs="Arial"/>
                <w:sz w:val="22"/>
                <w:szCs w:val="22"/>
              </w:rPr>
              <w:t>Temporalización: primer trimestre del curso 2018/19.</w:t>
            </w:r>
          </w:p>
        </w:tc>
      </w:tr>
      <w:tr w:rsidR="0009223D" w:rsidTr="00E60F5A">
        <w:trPr>
          <w:trHeight w:val="480"/>
        </w:trPr>
        <w:tc>
          <w:tcPr>
            <w:tcW w:w="2830" w:type="dxa"/>
            <w:vAlign w:val="center"/>
          </w:tcPr>
          <w:p w:rsidR="0009223D" w:rsidRPr="00034027" w:rsidRDefault="009356C1" w:rsidP="00F61734">
            <w:pPr>
              <w:widowControl w:val="0"/>
              <w:pBdr>
                <w:top w:val="nil"/>
                <w:left w:val="nil"/>
                <w:bottom w:val="nil"/>
                <w:right w:val="nil"/>
                <w:between w:val="nil"/>
              </w:pBdr>
              <w:spacing w:before="120" w:after="120" w:line="276" w:lineRule="auto"/>
              <w:jc w:val="center"/>
              <w:rPr>
                <w:rFonts w:ascii="Arial" w:eastAsia="Arial" w:hAnsi="Arial" w:cs="Arial"/>
                <w:b/>
                <w:sz w:val="20"/>
                <w:szCs w:val="20"/>
              </w:rPr>
            </w:pPr>
            <w:r w:rsidRPr="00034027">
              <w:rPr>
                <w:rFonts w:ascii="Arial" w:eastAsia="Arial" w:hAnsi="Arial" w:cs="Arial"/>
                <w:b/>
                <w:sz w:val="20"/>
                <w:szCs w:val="20"/>
              </w:rPr>
              <w:t>CONTENIDOS</w:t>
            </w:r>
          </w:p>
        </w:tc>
        <w:tc>
          <w:tcPr>
            <w:tcW w:w="4678" w:type="dxa"/>
            <w:vAlign w:val="center"/>
          </w:tcPr>
          <w:p w:rsidR="0009223D" w:rsidRPr="00034027" w:rsidRDefault="009356C1" w:rsidP="00F61734">
            <w:pPr>
              <w:widowControl w:val="0"/>
              <w:pBdr>
                <w:top w:val="nil"/>
                <w:left w:val="nil"/>
                <w:bottom w:val="nil"/>
                <w:right w:val="nil"/>
                <w:between w:val="nil"/>
              </w:pBdr>
              <w:spacing w:before="120" w:after="120" w:line="276" w:lineRule="auto"/>
              <w:jc w:val="center"/>
              <w:rPr>
                <w:rFonts w:ascii="Arial" w:eastAsia="Arial" w:hAnsi="Arial" w:cs="Arial"/>
                <w:b/>
                <w:sz w:val="20"/>
                <w:szCs w:val="20"/>
              </w:rPr>
            </w:pPr>
            <w:r w:rsidRPr="00034027">
              <w:rPr>
                <w:rFonts w:ascii="Arial" w:eastAsia="Arial" w:hAnsi="Arial" w:cs="Arial"/>
                <w:b/>
                <w:sz w:val="20"/>
                <w:szCs w:val="20"/>
              </w:rPr>
              <w:t>CRITERIOS DE EVALUACIÓN</w:t>
            </w:r>
          </w:p>
        </w:tc>
        <w:tc>
          <w:tcPr>
            <w:tcW w:w="6636" w:type="dxa"/>
            <w:vAlign w:val="center"/>
          </w:tcPr>
          <w:p w:rsidR="0009223D" w:rsidRPr="00034027" w:rsidRDefault="009356C1" w:rsidP="00F61734">
            <w:pPr>
              <w:spacing w:before="120" w:after="120" w:line="276" w:lineRule="auto"/>
              <w:jc w:val="center"/>
              <w:rPr>
                <w:b/>
                <w:sz w:val="20"/>
                <w:szCs w:val="20"/>
              </w:rPr>
            </w:pPr>
            <w:r w:rsidRPr="00034027">
              <w:rPr>
                <w:rFonts w:ascii="Arial" w:eastAsia="Arial" w:hAnsi="Arial" w:cs="Arial"/>
                <w:b/>
                <w:sz w:val="20"/>
                <w:szCs w:val="20"/>
              </w:rPr>
              <w:t>ESTÁNDARES, INSTRUMENTOS Y CRITERIOS DE CALIFICACIÓN</w:t>
            </w:r>
          </w:p>
        </w:tc>
      </w:tr>
    </w:tbl>
    <w:tbl>
      <w:tblPr>
        <w:tblStyle w:val="a0"/>
        <w:tblW w:w="141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4111"/>
        <w:gridCol w:w="6919"/>
      </w:tblGrid>
      <w:tr w:rsidR="0009223D" w:rsidTr="003A1C1A">
        <w:tc>
          <w:tcPr>
            <w:tcW w:w="3114" w:type="dxa"/>
            <w:vAlign w:val="center"/>
          </w:tcPr>
          <w:p w:rsidR="00321BDD" w:rsidRPr="00321BDD" w:rsidRDefault="00321BDD" w:rsidP="00F61734">
            <w:pPr>
              <w:pStyle w:val="Prrafodelista"/>
              <w:numPr>
                <w:ilvl w:val="0"/>
                <w:numId w:val="19"/>
              </w:numPr>
              <w:spacing w:after="106"/>
              <w:ind w:left="315" w:hanging="315"/>
              <w:rPr>
                <w:color w:val="000000" w:themeColor="text1"/>
                <w:sz w:val="19"/>
                <w:szCs w:val="19"/>
              </w:rPr>
            </w:pPr>
            <w:r w:rsidRPr="00321BDD">
              <w:rPr>
                <w:rFonts w:ascii="Arial" w:eastAsia="Arial" w:hAnsi="Arial" w:cs="Arial"/>
                <w:color w:val="000000" w:themeColor="text1"/>
                <w:sz w:val="19"/>
                <w:szCs w:val="19"/>
              </w:rPr>
              <w:t>Análisis e interpretación de diferentes obras artísticas de autores reconocidos.</w:t>
            </w:r>
          </w:p>
          <w:p w:rsidR="00321BDD" w:rsidRPr="00321BDD" w:rsidRDefault="00321BDD" w:rsidP="00F61734">
            <w:pPr>
              <w:pStyle w:val="Prrafodelista"/>
              <w:numPr>
                <w:ilvl w:val="0"/>
                <w:numId w:val="19"/>
              </w:numPr>
              <w:spacing w:after="106"/>
              <w:ind w:left="315" w:hanging="315"/>
              <w:rPr>
                <w:color w:val="000000" w:themeColor="text1"/>
                <w:sz w:val="19"/>
                <w:szCs w:val="19"/>
              </w:rPr>
            </w:pPr>
            <w:r w:rsidRPr="00321BDD">
              <w:rPr>
                <w:rFonts w:ascii="Arial" w:eastAsia="Arial" w:hAnsi="Arial" w:cs="Arial"/>
                <w:color w:val="000000" w:themeColor="text1"/>
                <w:sz w:val="19"/>
                <w:szCs w:val="19"/>
              </w:rPr>
              <w:t>Creación de un cartel de los sentidos partiendo de un boceto y siguiendo las indicaciones propuestas.</w:t>
            </w:r>
          </w:p>
          <w:p w:rsidR="00321BDD" w:rsidRPr="00321BDD" w:rsidRDefault="00321BDD" w:rsidP="00F61734">
            <w:pPr>
              <w:pStyle w:val="Prrafodelista"/>
              <w:numPr>
                <w:ilvl w:val="0"/>
                <w:numId w:val="19"/>
              </w:numPr>
              <w:spacing w:after="106"/>
              <w:ind w:left="315" w:hanging="315"/>
              <w:rPr>
                <w:color w:val="000000" w:themeColor="text1"/>
                <w:sz w:val="19"/>
                <w:szCs w:val="19"/>
              </w:rPr>
            </w:pPr>
            <w:r w:rsidRPr="00321BDD">
              <w:rPr>
                <w:rFonts w:ascii="Arial" w:eastAsia="Arial" w:hAnsi="Arial" w:cs="Arial"/>
                <w:color w:val="000000" w:themeColor="text1"/>
                <w:sz w:val="19"/>
                <w:szCs w:val="19"/>
              </w:rPr>
              <w:t>Elaboración de un puzle sobre un elemento arquitectónico.</w:t>
            </w:r>
          </w:p>
          <w:p w:rsidR="0009223D" w:rsidRDefault="0009223D">
            <w:pPr>
              <w:spacing w:after="200" w:line="276" w:lineRule="auto"/>
            </w:pPr>
          </w:p>
        </w:tc>
        <w:tc>
          <w:tcPr>
            <w:tcW w:w="4111" w:type="dxa"/>
          </w:tcPr>
          <w:p w:rsidR="00321BDD" w:rsidRPr="00F61734" w:rsidRDefault="00321BDD" w:rsidP="00F61734">
            <w:pPr>
              <w:pStyle w:val="Prrafodelista"/>
              <w:numPr>
                <w:ilvl w:val="0"/>
                <w:numId w:val="21"/>
              </w:numPr>
              <w:spacing w:after="106" w:line="260" w:lineRule="auto"/>
              <w:ind w:left="326" w:hanging="142"/>
              <w:rPr>
                <w:rFonts w:ascii="Arial" w:eastAsia="Arial" w:hAnsi="Arial" w:cs="Arial"/>
                <w:sz w:val="22"/>
                <w:szCs w:val="22"/>
              </w:rPr>
            </w:pPr>
            <w:r w:rsidRPr="00F61734">
              <w:rPr>
                <w:rFonts w:ascii="Arial" w:eastAsia="Arial" w:hAnsi="Arial" w:cs="Arial"/>
                <w:sz w:val="19"/>
                <w:szCs w:val="19"/>
              </w:rPr>
              <w:t>Representar de forma personal ideas, acciones y situaciones valiéndose de los elementos que configuran el lenguaje visual.</w:t>
            </w:r>
          </w:p>
          <w:p w:rsidR="0009223D" w:rsidRPr="00F61734" w:rsidRDefault="00321BDD" w:rsidP="00F61734">
            <w:pPr>
              <w:pStyle w:val="Prrafodelista"/>
              <w:numPr>
                <w:ilvl w:val="0"/>
                <w:numId w:val="21"/>
              </w:numPr>
              <w:spacing w:after="106" w:line="260" w:lineRule="auto"/>
              <w:ind w:left="326" w:hanging="142"/>
              <w:rPr>
                <w:rFonts w:ascii="Arial" w:eastAsia="Arial" w:hAnsi="Arial" w:cs="Arial"/>
                <w:b/>
                <w:sz w:val="22"/>
                <w:szCs w:val="22"/>
              </w:rPr>
            </w:pPr>
            <w:r w:rsidRPr="00F61734">
              <w:rPr>
                <w:rFonts w:ascii="Arial" w:eastAsia="Arial" w:hAnsi="Arial" w:cs="Arial"/>
                <w:sz w:val="19"/>
                <w:szCs w:val="19"/>
              </w:rPr>
              <w:t>Realizar producciones plásticas siguiendo pautas elementales del proceso creativo, experimentando, reconociendo y diferenciando la expresividad de los diferentes materiales y técnicas pictóricas y eligiendo las más adecuadas para la realización de la obra planeada</w:t>
            </w:r>
          </w:p>
          <w:p w:rsidR="00321BDD" w:rsidRPr="00F61734" w:rsidRDefault="00321BDD" w:rsidP="00F61734">
            <w:pPr>
              <w:pStyle w:val="Prrafodelista"/>
              <w:numPr>
                <w:ilvl w:val="0"/>
                <w:numId w:val="21"/>
              </w:numPr>
              <w:spacing w:after="106" w:line="260" w:lineRule="auto"/>
              <w:ind w:left="326" w:hanging="142"/>
              <w:rPr>
                <w:rFonts w:ascii="Arial" w:eastAsia="Arial" w:hAnsi="Arial" w:cs="Arial"/>
                <w:sz w:val="19"/>
                <w:szCs w:val="19"/>
              </w:rPr>
            </w:pPr>
            <w:r w:rsidRPr="00F61734">
              <w:rPr>
                <w:rFonts w:ascii="Arial" w:eastAsia="Arial" w:hAnsi="Arial" w:cs="Arial"/>
                <w:sz w:val="19"/>
                <w:szCs w:val="19"/>
              </w:rPr>
              <w:t>Imaginar, dibujar y elaborar obras tridimensionales con diferentes materiales.</w:t>
            </w:r>
          </w:p>
          <w:p w:rsidR="0009223D" w:rsidRDefault="009356C1" w:rsidP="003A1C1A">
            <w:pPr>
              <w:pStyle w:val="Prrafodelista"/>
              <w:numPr>
                <w:ilvl w:val="0"/>
                <w:numId w:val="21"/>
              </w:numPr>
              <w:spacing w:after="106" w:line="260" w:lineRule="auto"/>
              <w:ind w:left="326" w:hanging="142"/>
              <w:rPr>
                <w:rFonts w:ascii="Arial" w:eastAsia="Arial" w:hAnsi="Arial" w:cs="Arial"/>
                <w:sz w:val="22"/>
                <w:szCs w:val="22"/>
              </w:rPr>
            </w:pPr>
            <w:r w:rsidRPr="003A1C1A">
              <w:rPr>
                <w:rFonts w:ascii="Arial" w:eastAsia="Arial" w:hAnsi="Arial" w:cs="Arial"/>
                <w:sz w:val="19"/>
                <w:szCs w:val="19"/>
              </w:rPr>
              <w:t>Conocer las manifestaciones artísticas más significativas que forman parte del patrimonio artístico y cultural, adquiriendo actitudes de respeto y valoración de dicho patrimonio.</w:t>
            </w:r>
          </w:p>
        </w:tc>
        <w:tc>
          <w:tcPr>
            <w:tcW w:w="6919" w:type="dxa"/>
          </w:tcPr>
          <w:p w:rsidR="0009223D" w:rsidRPr="00321BDD" w:rsidRDefault="00321BDD" w:rsidP="00321BDD">
            <w:pPr>
              <w:pStyle w:val="Prrafodelista"/>
              <w:widowControl w:val="0"/>
              <w:numPr>
                <w:ilvl w:val="0"/>
                <w:numId w:val="15"/>
              </w:numPr>
              <w:tabs>
                <w:tab w:val="left" w:pos="235"/>
                <w:tab w:val="left" w:pos="317"/>
                <w:tab w:val="left" w:pos="1312"/>
              </w:tabs>
              <w:ind w:left="242" w:hanging="142"/>
              <w:jc w:val="both"/>
              <w:rPr>
                <w:rFonts w:ascii="Arial" w:eastAsia="Arial" w:hAnsi="Arial" w:cs="Arial"/>
                <w:b/>
                <w:sz w:val="22"/>
                <w:szCs w:val="22"/>
              </w:rPr>
            </w:pPr>
            <w:r w:rsidRPr="00321BDD">
              <w:rPr>
                <w:rFonts w:ascii="Arial" w:eastAsia="Arial" w:hAnsi="Arial" w:cs="Arial"/>
                <w:sz w:val="19"/>
                <w:szCs w:val="19"/>
              </w:rPr>
              <w:t>Organiza el espacio de sus producciones bidimensionales utilizando conceptos básicos de composición, equilibrio y proporción.</w:t>
            </w:r>
            <w:r w:rsidR="009356C1" w:rsidRPr="00321BDD">
              <w:rPr>
                <w:rFonts w:ascii="Arial" w:eastAsia="Arial" w:hAnsi="Arial" w:cs="Arial"/>
                <w:sz w:val="22"/>
                <w:szCs w:val="22"/>
              </w:rPr>
              <w:t xml:space="preserve"> </w:t>
            </w:r>
          </w:p>
          <w:p w:rsidR="00321BDD" w:rsidRPr="00321BDD" w:rsidRDefault="00321BDD" w:rsidP="00321BDD">
            <w:pPr>
              <w:pStyle w:val="Prrafodelista"/>
              <w:widowControl w:val="0"/>
              <w:tabs>
                <w:tab w:val="left" w:pos="235"/>
                <w:tab w:val="left" w:pos="317"/>
                <w:tab w:val="left" w:pos="1312"/>
              </w:tabs>
              <w:ind w:left="242"/>
              <w:jc w:val="both"/>
              <w:rPr>
                <w:rFonts w:ascii="Arial" w:eastAsia="Arial" w:hAnsi="Arial" w:cs="Arial"/>
                <w:b/>
                <w:sz w:val="22"/>
                <w:szCs w:val="22"/>
              </w:rPr>
            </w:pPr>
          </w:p>
          <w:p w:rsidR="00321BDD" w:rsidRDefault="00321BDD" w:rsidP="00321BDD">
            <w:pPr>
              <w:pStyle w:val="Prrafodelista"/>
              <w:widowControl w:val="0"/>
              <w:numPr>
                <w:ilvl w:val="0"/>
                <w:numId w:val="15"/>
              </w:numPr>
              <w:tabs>
                <w:tab w:val="left" w:pos="235"/>
                <w:tab w:val="left" w:pos="317"/>
                <w:tab w:val="left" w:pos="1312"/>
              </w:tabs>
              <w:ind w:left="242" w:hanging="142"/>
              <w:jc w:val="both"/>
              <w:rPr>
                <w:rFonts w:ascii="Arial" w:eastAsia="Arial" w:hAnsi="Arial" w:cs="Arial"/>
                <w:b/>
                <w:sz w:val="19"/>
                <w:szCs w:val="19"/>
              </w:rPr>
            </w:pPr>
            <w:r w:rsidRPr="00321BDD">
              <w:rPr>
                <w:rFonts w:ascii="Arial" w:eastAsia="Arial" w:hAnsi="Arial" w:cs="Arial"/>
                <w:sz w:val="19"/>
                <w:szCs w:val="19"/>
              </w:rPr>
              <w:t>Elabora un folleto informativo sobre el cambio climático con imágenes que lo ilustren</w:t>
            </w:r>
            <w:r>
              <w:rPr>
                <w:rFonts w:ascii="Arial" w:eastAsia="Arial" w:hAnsi="Arial" w:cs="Arial"/>
                <w:sz w:val="19"/>
                <w:szCs w:val="19"/>
              </w:rPr>
              <w:t>.</w:t>
            </w:r>
            <w:r w:rsidRPr="00321BDD">
              <w:rPr>
                <w:rFonts w:ascii="Arial" w:eastAsia="Arial" w:hAnsi="Arial" w:cs="Arial"/>
                <w:sz w:val="19"/>
                <w:szCs w:val="19"/>
              </w:rPr>
              <w:t xml:space="preserve">  </w:t>
            </w:r>
            <w:r w:rsidR="00EE0357" w:rsidRPr="00321BDD">
              <w:rPr>
                <w:rFonts w:ascii="Arial" w:eastAsia="Arial" w:hAnsi="Arial" w:cs="Arial"/>
                <w:b/>
                <w:sz w:val="19"/>
                <w:szCs w:val="19"/>
              </w:rPr>
              <w:t xml:space="preserve">Porfolio de </w:t>
            </w:r>
            <w:r w:rsidR="00EE0357">
              <w:rPr>
                <w:rFonts w:ascii="Arial" w:eastAsia="Arial" w:hAnsi="Arial" w:cs="Arial"/>
                <w:b/>
                <w:sz w:val="19"/>
                <w:szCs w:val="19"/>
              </w:rPr>
              <w:t>dibujo</w:t>
            </w:r>
            <w:r w:rsidR="00EE0357" w:rsidRPr="00321BDD">
              <w:rPr>
                <w:rFonts w:ascii="Arial" w:eastAsia="Arial" w:hAnsi="Arial" w:cs="Arial"/>
                <w:b/>
                <w:sz w:val="19"/>
                <w:szCs w:val="19"/>
              </w:rPr>
              <w:t xml:space="preserve"> </w:t>
            </w:r>
            <w:r w:rsidR="00F61734">
              <w:rPr>
                <w:rFonts w:ascii="Arial" w:eastAsia="Arial" w:hAnsi="Arial" w:cs="Arial"/>
                <w:b/>
                <w:sz w:val="19"/>
                <w:szCs w:val="19"/>
              </w:rPr>
              <w:t>1</w:t>
            </w:r>
            <w:r w:rsidRPr="00321BDD">
              <w:rPr>
                <w:rFonts w:ascii="Arial" w:eastAsia="Arial" w:hAnsi="Arial" w:cs="Arial"/>
                <w:b/>
                <w:sz w:val="19"/>
                <w:szCs w:val="19"/>
              </w:rPr>
              <w:t>0%</w:t>
            </w:r>
          </w:p>
          <w:p w:rsidR="00321BDD" w:rsidRPr="00321BDD" w:rsidRDefault="00321BDD" w:rsidP="00321BDD">
            <w:pPr>
              <w:pStyle w:val="Prrafodelista"/>
              <w:rPr>
                <w:rFonts w:ascii="Arial" w:eastAsia="Arial" w:hAnsi="Arial" w:cs="Arial"/>
                <w:b/>
                <w:sz w:val="19"/>
                <w:szCs w:val="19"/>
              </w:rPr>
            </w:pPr>
          </w:p>
          <w:p w:rsidR="00321BDD" w:rsidRPr="00321BDD" w:rsidRDefault="009356C1" w:rsidP="00321BDD">
            <w:pPr>
              <w:pStyle w:val="Prrafodelista"/>
              <w:numPr>
                <w:ilvl w:val="0"/>
                <w:numId w:val="15"/>
              </w:numPr>
              <w:spacing w:after="106" w:line="260" w:lineRule="auto"/>
              <w:ind w:left="242" w:hanging="142"/>
              <w:rPr>
                <w:rFonts w:ascii="Arial" w:eastAsia="Arial" w:hAnsi="Arial" w:cs="Arial"/>
                <w:b/>
                <w:sz w:val="19"/>
                <w:szCs w:val="19"/>
              </w:rPr>
            </w:pPr>
            <w:r w:rsidRPr="00321BDD">
              <w:rPr>
                <w:rFonts w:ascii="Arial" w:eastAsia="Arial" w:hAnsi="Arial" w:cs="Arial"/>
                <w:sz w:val="19"/>
                <w:szCs w:val="19"/>
              </w:rPr>
              <w:t xml:space="preserve">Elabora </w:t>
            </w:r>
            <w:r w:rsidRPr="00321BDD">
              <w:rPr>
                <w:rFonts w:ascii="Arial" w:eastAsia="Arial" w:hAnsi="Arial" w:cs="Arial"/>
                <w:b/>
                <w:sz w:val="19"/>
                <w:szCs w:val="19"/>
              </w:rPr>
              <w:t>carteles en equipo</w:t>
            </w:r>
            <w:r w:rsidRPr="00321BDD">
              <w:rPr>
                <w:rFonts w:ascii="Arial" w:eastAsia="Arial" w:hAnsi="Arial" w:cs="Arial"/>
                <w:sz w:val="19"/>
                <w:szCs w:val="19"/>
              </w:rPr>
              <w:t xml:space="preserve">, empleando la técnica del mosaico e incorpora mensajes medioambientales. </w:t>
            </w:r>
            <w:r w:rsidRPr="00321BDD">
              <w:rPr>
                <w:rFonts w:ascii="Arial" w:eastAsia="Arial" w:hAnsi="Arial" w:cs="Arial"/>
                <w:b/>
                <w:sz w:val="19"/>
                <w:szCs w:val="19"/>
              </w:rPr>
              <w:t xml:space="preserve">Mural </w:t>
            </w:r>
            <w:r w:rsidR="00321BDD" w:rsidRPr="00321BDD">
              <w:rPr>
                <w:rFonts w:ascii="Arial" w:eastAsia="Arial" w:hAnsi="Arial" w:cs="Arial"/>
                <w:b/>
                <w:sz w:val="19"/>
                <w:szCs w:val="19"/>
              </w:rPr>
              <w:t>Trabajo en equipo 20%</w:t>
            </w:r>
          </w:p>
          <w:p w:rsidR="0009223D" w:rsidRPr="00321BDD" w:rsidRDefault="0009223D" w:rsidP="00321BDD">
            <w:pPr>
              <w:pStyle w:val="Prrafodelista"/>
              <w:widowControl w:val="0"/>
              <w:tabs>
                <w:tab w:val="left" w:pos="235"/>
                <w:tab w:val="left" w:pos="317"/>
                <w:tab w:val="left" w:pos="1312"/>
              </w:tabs>
              <w:ind w:left="242"/>
              <w:jc w:val="both"/>
              <w:rPr>
                <w:rFonts w:ascii="Arial" w:eastAsia="Arial" w:hAnsi="Arial" w:cs="Arial"/>
                <w:b/>
                <w:sz w:val="22"/>
                <w:szCs w:val="22"/>
              </w:rPr>
            </w:pPr>
          </w:p>
          <w:p w:rsidR="00321BDD" w:rsidRDefault="00321BDD" w:rsidP="00321BDD">
            <w:pPr>
              <w:pStyle w:val="Prrafodelista"/>
              <w:numPr>
                <w:ilvl w:val="0"/>
                <w:numId w:val="15"/>
              </w:numPr>
              <w:spacing w:after="106"/>
              <w:ind w:left="242" w:hanging="142"/>
              <w:rPr>
                <w:rFonts w:ascii="Arial" w:eastAsia="Arial" w:hAnsi="Arial" w:cs="Arial"/>
                <w:sz w:val="19"/>
                <w:szCs w:val="19"/>
              </w:rPr>
            </w:pPr>
            <w:r w:rsidRPr="00321BDD">
              <w:rPr>
                <w:rFonts w:ascii="Arial" w:eastAsia="Arial" w:hAnsi="Arial" w:cs="Arial"/>
                <w:sz w:val="19"/>
                <w:szCs w:val="19"/>
              </w:rPr>
              <w:t>Confecciona obras tridimensionales con diferentes materiales planificando el proceso y eligiendo la solución más adecuada a sus propósitos en su producción final.</w:t>
            </w:r>
          </w:p>
          <w:p w:rsidR="00321BDD" w:rsidRPr="00321BDD" w:rsidRDefault="00321BDD" w:rsidP="00321BDD">
            <w:pPr>
              <w:pStyle w:val="Prrafodelista"/>
              <w:numPr>
                <w:ilvl w:val="0"/>
                <w:numId w:val="17"/>
              </w:numPr>
              <w:spacing w:after="106"/>
              <w:ind w:left="242" w:hanging="142"/>
              <w:rPr>
                <w:rFonts w:ascii="Arial" w:eastAsia="Arial" w:hAnsi="Arial" w:cs="Arial"/>
                <w:sz w:val="19"/>
                <w:szCs w:val="19"/>
              </w:rPr>
            </w:pPr>
            <w:r>
              <w:rPr>
                <w:rFonts w:ascii="Arial" w:eastAsia="Arial" w:hAnsi="Arial" w:cs="Arial"/>
                <w:sz w:val="19"/>
                <w:szCs w:val="19"/>
              </w:rPr>
              <w:t xml:space="preserve">Elaboración de una obra libre con materiales de desecho </w:t>
            </w:r>
            <w:r w:rsidRPr="00321BDD">
              <w:rPr>
                <w:rFonts w:ascii="Arial" w:eastAsia="Arial" w:hAnsi="Arial" w:cs="Arial"/>
                <w:b/>
                <w:sz w:val="19"/>
                <w:szCs w:val="19"/>
              </w:rPr>
              <w:t>Trabajo individual</w:t>
            </w:r>
            <w:r>
              <w:rPr>
                <w:rFonts w:ascii="Arial" w:eastAsia="Arial" w:hAnsi="Arial" w:cs="Arial"/>
                <w:b/>
                <w:sz w:val="19"/>
                <w:szCs w:val="19"/>
              </w:rPr>
              <w:t xml:space="preserve"> 20%</w:t>
            </w:r>
          </w:p>
          <w:p w:rsidR="0009223D" w:rsidRPr="00321BDD" w:rsidRDefault="009356C1" w:rsidP="00321BDD">
            <w:pPr>
              <w:pStyle w:val="Prrafodelista"/>
              <w:numPr>
                <w:ilvl w:val="0"/>
                <w:numId w:val="17"/>
              </w:numPr>
              <w:pBdr>
                <w:top w:val="nil"/>
                <w:left w:val="nil"/>
                <w:bottom w:val="nil"/>
                <w:right w:val="nil"/>
                <w:between w:val="nil"/>
              </w:pBdr>
              <w:tabs>
                <w:tab w:val="left" w:pos="284"/>
              </w:tabs>
              <w:spacing w:before="120" w:after="106" w:line="260" w:lineRule="auto"/>
              <w:ind w:left="242" w:hanging="142"/>
              <w:rPr>
                <w:rFonts w:ascii="Arial" w:eastAsia="Arial" w:hAnsi="Arial" w:cs="Arial"/>
                <w:sz w:val="19"/>
                <w:szCs w:val="19"/>
              </w:rPr>
            </w:pPr>
            <w:r w:rsidRPr="00321BDD">
              <w:rPr>
                <w:rFonts w:ascii="Arial" w:eastAsia="Arial" w:hAnsi="Arial" w:cs="Arial"/>
                <w:sz w:val="19"/>
                <w:szCs w:val="19"/>
              </w:rPr>
              <w:t>Reconoce, respeta y valora las manifestaciones artísticas más importantes</w:t>
            </w:r>
            <w:r w:rsidRPr="00321BDD">
              <w:rPr>
                <w:rFonts w:ascii="Arial" w:eastAsia="Arial" w:hAnsi="Arial" w:cs="Arial"/>
                <w:color w:val="000000"/>
                <w:sz w:val="22"/>
                <w:szCs w:val="22"/>
              </w:rPr>
              <w:t xml:space="preserve"> </w:t>
            </w:r>
            <w:r w:rsidRPr="00321BDD">
              <w:rPr>
                <w:rFonts w:ascii="Arial" w:eastAsia="Arial" w:hAnsi="Arial" w:cs="Arial"/>
                <w:sz w:val="19"/>
                <w:szCs w:val="19"/>
              </w:rPr>
              <w:t>del patrimonio cultural y artístico español, especialmente aquellas que han sido</w:t>
            </w:r>
            <w:r w:rsidR="00321BDD" w:rsidRPr="00321BDD">
              <w:rPr>
                <w:rFonts w:ascii="Arial" w:eastAsia="Arial" w:hAnsi="Arial" w:cs="Arial"/>
                <w:sz w:val="19"/>
                <w:szCs w:val="19"/>
              </w:rPr>
              <w:t xml:space="preserve"> </w:t>
            </w:r>
            <w:r w:rsidRPr="00321BDD">
              <w:rPr>
                <w:rFonts w:ascii="Arial" w:eastAsia="Arial" w:hAnsi="Arial" w:cs="Arial"/>
                <w:sz w:val="19"/>
                <w:szCs w:val="19"/>
              </w:rPr>
              <w:t>han sido declaradas patrimonio de la humanidad.</w:t>
            </w:r>
          </w:p>
          <w:p w:rsidR="0009223D" w:rsidRPr="00321BDD" w:rsidRDefault="009356C1" w:rsidP="00321BDD">
            <w:pPr>
              <w:pStyle w:val="Prrafodelista"/>
              <w:numPr>
                <w:ilvl w:val="0"/>
                <w:numId w:val="17"/>
              </w:numPr>
              <w:tabs>
                <w:tab w:val="left" w:pos="284"/>
              </w:tabs>
              <w:spacing w:before="120" w:after="106" w:line="260" w:lineRule="auto"/>
              <w:ind w:left="242" w:hanging="142"/>
              <w:rPr>
                <w:rFonts w:ascii="Arial" w:eastAsia="Arial" w:hAnsi="Arial" w:cs="Arial"/>
                <w:b/>
                <w:sz w:val="19"/>
                <w:szCs w:val="19"/>
              </w:rPr>
            </w:pPr>
            <w:r w:rsidRPr="00321BDD">
              <w:rPr>
                <w:rFonts w:ascii="Arial" w:eastAsia="Arial" w:hAnsi="Arial" w:cs="Arial"/>
                <w:sz w:val="19"/>
                <w:szCs w:val="19"/>
              </w:rPr>
              <w:t xml:space="preserve">Muestra interés hacia las actividades propuestas en el aula. </w:t>
            </w:r>
            <w:r w:rsidRPr="00321BDD">
              <w:rPr>
                <w:rFonts w:ascii="Arial" w:eastAsia="Arial" w:hAnsi="Arial" w:cs="Arial"/>
                <w:b/>
                <w:sz w:val="19"/>
                <w:szCs w:val="19"/>
              </w:rPr>
              <w:t>Observación 10%</w:t>
            </w:r>
          </w:p>
          <w:p w:rsidR="0009223D" w:rsidRPr="003A1C1A" w:rsidRDefault="009356C1" w:rsidP="00F61734">
            <w:pPr>
              <w:pStyle w:val="Prrafodelista"/>
              <w:numPr>
                <w:ilvl w:val="0"/>
                <w:numId w:val="20"/>
              </w:numPr>
              <w:spacing w:after="106" w:line="260" w:lineRule="auto"/>
              <w:ind w:left="322" w:hanging="284"/>
              <w:rPr>
                <w:rFonts w:ascii="Arial" w:eastAsia="Arial" w:hAnsi="Arial" w:cs="Arial"/>
                <w:b/>
                <w:color w:val="000000"/>
                <w:sz w:val="22"/>
                <w:szCs w:val="22"/>
              </w:rPr>
            </w:pPr>
            <w:r w:rsidRPr="003A1C1A">
              <w:rPr>
                <w:rFonts w:ascii="Arial" w:eastAsia="Arial" w:hAnsi="Arial" w:cs="Arial"/>
                <w:b/>
                <w:sz w:val="19"/>
                <w:szCs w:val="19"/>
              </w:rPr>
              <w:t>Muestra respeto al observar imágenes del patrimonio artístico de nuestro país.</w:t>
            </w:r>
            <w:r w:rsidRPr="003A1C1A">
              <w:rPr>
                <w:rFonts w:ascii="Arial" w:eastAsia="Arial" w:hAnsi="Arial" w:cs="Arial"/>
                <w:b/>
                <w:color w:val="000000"/>
                <w:sz w:val="22"/>
                <w:szCs w:val="22"/>
              </w:rPr>
              <w:t xml:space="preserve"> </w:t>
            </w:r>
            <w:r w:rsidR="00321BDD" w:rsidRPr="003A1C1A">
              <w:rPr>
                <w:rFonts w:ascii="Arial" w:eastAsia="Arial" w:hAnsi="Arial" w:cs="Arial"/>
                <w:b/>
                <w:sz w:val="19"/>
                <w:szCs w:val="19"/>
              </w:rPr>
              <w:t>Observación 10%</w:t>
            </w:r>
          </w:p>
        </w:tc>
      </w:tr>
      <w:tr w:rsidR="00F61734" w:rsidTr="003A1C1A">
        <w:tc>
          <w:tcPr>
            <w:tcW w:w="3114" w:type="dxa"/>
            <w:vAlign w:val="center"/>
          </w:tcPr>
          <w:p w:rsidR="00F61734" w:rsidRPr="005C21A3" w:rsidRDefault="00F61734" w:rsidP="005C21A3">
            <w:pPr>
              <w:pStyle w:val="Prrafodelista"/>
              <w:numPr>
                <w:ilvl w:val="0"/>
                <w:numId w:val="22"/>
              </w:numPr>
              <w:spacing w:after="106"/>
              <w:ind w:left="167" w:hanging="167"/>
              <w:rPr>
                <w:sz w:val="19"/>
                <w:szCs w:val="19"/>
              </w:rPr>
            </w:pPr>
            <w:r w:rsidRPr="005C21A3">
              <w:rPr>
                <w:rFonts w:ascii="Arial" w:eastAsia="Arial" w:hAnsi="Arial" w:cs="Arial"/>
                <w:sz w:val="19"/>
                <w:szCs w:val="19"/>
              </w:rPr>
              <w:t>Utilización correcta de la escuadra y el cartabón para realizar sus producciones artísticas.</w:t>
            </w:r>
          </w:p>
          <w:p w:rsidR="00F61734" w:rsidRPr="005C21A3" w:rsidRDefault="00F61734" w:rsidP="005C21A3">
            <w:pPr>
              <w:pStyle w:val="Prrafodelista"/>
              <w:numPr>
                <w:ilvl w:val="0"/>
                <w:numId w:val="22"/>
              </w:numPr>
              <w:spacing w:after="106"/>
              <w:ind w:left="167" w:hanging="167"/>
              <w:rPr>
                <w:sz w:val="19"/>
                <w:szCs w:val="19"/>
              </w:rPr>
            </w:pPr>
            <w:r w:rsidRPr="005C21A3">
              <w:rPr>
                <w:rFonts w:ascii="Arial" w:eastAsia="Arial" w:hAnsi="Arial" w:cs="Arial"/>
                <w:sz w:val="19"/>
                <w:szCs w:val="19"/>
              </w:rPr>
              <w:t>Construcción de figuras tridimensionales a partir de varios desarrollos partiendo de un plano.</w:t>
            </w:r>
          </w:p>
          <w:p w:rsidR="00F61734" w:rsidRPr="00321BDD" w:rsidRDefault="00F61734" w:rsidP="005C21A3">
            <w:pPr>
              <w:pStyle w:val="Prrafodelista"/>
              <w:numPr>
                <w:ilvl w:val="0"/>
                <w:numId w:val="22"/>
              </w:numPr>
              <w:spacing w:after="106"/>
              <w:ind w:left="167" w:hanging="167"/>
              <w:rPr>
                <w:rFonts w:ascii="Arial" w:eastAsia="Arial" w:hAnsi="Arial" w:cs="Arial"/>
                <w:color w:val="000000" w:themeColor="text1"/>
                <w:sz w:val="19"/>
                <w:szCs w:val="19"/>
              </w:rPr>
            </w:pPr>
            <w:r>
              <w:rPr>
                <w:rFonts w:ascii="Arial" w:eastAsia="Arial" w:hAnsi="Arial" w:cs="Arial"/>
                <w:sz w:val="19"/>
                <w:szCs w:val="19"/>
              </w:rPr>
              <w:t>Valoración de la importancia y la utilidad de realizar bocetos previos al dibujo.</w:t>
            </w:r>
          </w:p>
        </w:tc>
        <w:tc>
          <w:tcPr>
            <w:tcW w:w="4111" w:type="dxa"/>
          </w:tcPr>
          <w:p w:rsidR="00F61734" w:rsidRDefault="00F61734" w:rsidP="00F0697E">
            <w:pPr>
              <w:pStyle w:val="Prrafodelista"/>
              <w:numPr>
                <w:ilvl w:val="0"/>
                <w:numId w:val="21"/>
              </w:numPr>
              <w:spacing w:after="106" w:line="260" w:lineRule="auto"/>
              <w:ind w:left="326" w:hanging="142"/>
              <w:rPr>
                <w:rFonts w:ascii="Arial" w:eastAsia="Arial" w:hAnsi="Arial" w:cs="Arial"/>
                <w:sz w:val="19"/>
                <w:szCs w:val="19"/>
              </w:rPr>
            </w:pPr>
            <w:r>
              <w:rPr>
                <w:rFonts w:ascii="Arial" w:eastAsia="Arial" w:hAnsi="Arial" w:cs="Arial"/>
                <w:sz w:val="19"/>
                <w:szCs w:val="19"/>
              </w:rPr>
              <w:t>Identificar conceptos geométricos en la realidad que rodea al alumno relacionándolos con los conceptos geométricos contemplados en el área de matemáticas con la aplicación gráfica de los mismos.</w:t>
            </w:r>
          </w:p>
          <w:p w:rsidR="00F0697E" w:rsidRDefault="00F0697E" w:rsidP="00F0697E">
            <w:pPr>
              <w:pStyle w:val="Prrafodelista"/>
              <w:numPr>
                <w:ilvl w:val="0"/>
                <w:numId w:val="21"/>
              </w:numPr>
              <w:spacing w:after="106" w:line="260" w:lineRule="auto"/>
              <w:ind w:left="326" w:hanging="142"/>
              <w:rPr>
                <w:rFonts w:ascii="Arial" w:eastAsia="Arial" w:hAnsi="Arial" w:cs="Arial"/>
                <w:b/>
                <w:sz w:val="22"/>
                <w:szCs w:val="22"/>
              </w:rPr>
            </w:pPr>
            <w:r>
              <w:rPr>
                <w:rFonts w:ascii="Arial" w:eastAsia="Arial" w:hAnsi="Arial" w:cs="Arial"/>
                <w:sz w:val="19"/>
                <w:szCs w:val="19"/>
              </w:rPr>
              <w:t>Valora</w:t>
            </w:r>
            <w:r>
              <w:rPr>
                <w:rFonts w:ascii="Arial" w:eastAsia="Arial" w:hAnsi="Arial" w:cs="Arial"/>
                <w:sz w:val="19"/>
                <w:szCs w:val="19"/>
              </w:rPr>
              <w:t>r</w:t>
            </w:r>
            <w:r>
              <w:rPr>
                <w:rFonts w:ascii="Arial" w:eastAsia="Arial" w:hAnsi="Arial" w:cs="Arial"/>
                <w:sz w:val="19"/>
                <w:szCs w:val="19"/>
              </w:rPr>
              <w:t xml:space="preserve"> de la importancia y la utilidad de realizar bocetos previos al dibujo</w:t>
            </w:r>
          </w:p>
        </w:tc>
        <w:tc>
          <w:tcPr>
            <w:tcW w:w="6919" w:type="dxa"/>
          </w:tcPr>
          <w:p w:rsidR="00F61734" w:rsidRPr="00F61734" w:rsidRDefault="00F61734" w:rsidP="00F61734">
            <w:pPr>
              <w:pStyle w:val="Prrafodelista"/>
              <w:numPr>
                <w:ilvl w:val="0"/>
                <w:numId w:val="17"/>
              </w:numPr>
              <w:tabs>
                <w:tab w:val="left" w:pos="284"/>
              </w:tabs>
              <w:spacing w:before="120" w:after="106" w:line="260" w:lineRule="auto"/>
              <w:ind w:left="242" w:hanging="142"/>
              <w:rPr>
                <w:rFonts w:ascii="Arial" w:eastAsia="Arial" w:hAnsi="Arial" w:cs="Arial"/>
                <w:sz w:val="19"/>
                <w:szCs w:val="19"/>
              </w:rPr>
            </w:pPr>
            <w:r w:rsidRPr="00F61734">
              <w:rPr>
                <w:rFonts w:ascii="Arial" w:eastAsia="Arial" w:hAnsi="Arial" w:cs="Arial"/>
                <w:sz w:val="19"/>
                <w:szCs w:val="19"/>
              </w:rPr>
              <w:t>Identifica los conceptos de horizontalidad y verticalidad utilizándolo en sus composiciones con fines expresivos.</w:t>
            </w:r>
          </w:p>
          <w:p w:rsidR="00F61734" w:rsidRPr="005C21A3" w:rsidRDefault="00F61734" w:rsidP="00F61734">
            <w:pPr>
              <w:pStyle w:val="Prrafodelista"/>
              <w:numPr>
                <w:ilvl w:val="0"/>
                <w:numId w:val="17"/>
              </w:numPr>
              <w:tabs>
                <w:tab w:val="left" w:pos="284"/>
              </w:tabs>
              <w:spacing w:before="120" w:after="106" w:line="260" w:lineRule="auto"/>
              <w:ind w:left="242" w:hanging="142"/>
              <w:rPr>
                <w:rFonts w:ascii="Arial" w:eastAsia="Arial" w:hAnsi="Arial" w:cs="Arial"/>
                <w:sz w:val="19"/>
                <w:szCs w:val="19"/>
              </w:rPr>
            </w:pPr>
            <w:r w:rsidRPr="00F61734">
              <w:rPr>
                <w:rFonts w:ascii="Arial" w:eastAsia="Arial" w:hAnsi="Arial" w:cs="Arial"/>
                <w:sz w:val="19"/>
                <w:szCs w:val="19"/>
              </w:rPr>
              <w:t>Traza, utilizando la escuadra y el cartabón, rectas paralelas y perpendiculares</w:t>
            </w:r>
            <w:r>
              <w:rPr>
                <w:rFonts w:ascii="Arial" w:eastAsia="Arial" w:hAnsi="Arial" w:cs="Arial"/>
                <w:sz w:val="19"/>
                <w:szCs w:val="19"/>
              </w:rPr>
              <w:t>.</w:t>
            </w:r>
            <w:r w:rsidRPr="00321BDD">
              <w:rPr>
                <w:rFonts w:ascii="Arial" w:eastAsia="Arial" w:hAnsi="Arial" w:cs="Arial"/>
                <w:b/>
                <w:sz w:val="19"/>
                <w:szCs w:val="19"/>
              </w:rPr>
              <w:t xml:space="preserve"> </w:t>
            </w:r>
            <w:r w:rsidRPr="00321BDD">
              <w:rPr>
                <w:rFonts w:ascii="Arial" w:eastAsia="Arial" w:hAnsi="Arial" w:cs="Arial"/>
                <w:b/>
                <w:sz w:val="19"/>
                <w:szCs w:val="19"/>
              </w:rPr>
              <w:t xml:space="preserve">Porfolio de </w:t>
            </w:r>
            <w:r w:rsidR="00EE0357">
              <w:rPr>
                <w:rFonts w:ascii="Arial" w:eastAsia="Arial" w:hAnsi="Arial" w:cs="Arial"/>
                <w:b/>
                <w:sz w:val="19"/>
                <w:szCs w:val="19"/>
              </w:rPr>
              <w:t>dibujo</w:t>
            </w:r>
            <w:r w:rsidRPr="00321BDD">
              <w:rPr>
                <w:rFonts w:ascii="Arial" w:eastAsia="Arial" w:hAnsi="Arial" w:cs="Arial"/>
                <w:b/>
                <w:sz w:val="19"/>
                <w:szCs w:val="19"/>
              </w:rPr>
              <w:t xml:space="preserve"> </w:t>
            </w:r>
            <w:r>
              <w:rPr>
                <w:rFonts w:ascii="Arial" w:eastAsia="Arial" w:hAnsi="Arial" w:cs="Arial"/>
                <w:b/>
                <w:sz w:val="19"/>
                <w:szCs w:val="19"/>
              </w:rPr>
              <w:t>1</w:t>
            </w:r>
            <w:r w:rsidRPr="00321BDD">
              <w:rPr>
                <w:rFonts w:ascii="Arial" w:eastAsia="Arial" w:hAnsi="Arial" w:cs="Arial"/>
                <w:b/>
                <w:sz w:val="19"/>
                <w:szCs w:val="19"/>
              </w:rPr>
              <w:t>0%</w:t>
            </w:r>
          </w:p>
          <w:p w:rsidR="005C21A3" w:rsidRPr="005C21A3" w:rsidRDefault="005C21A3" w:rsidP="00F61734">
            <w:pPr>
              <w:pStyle w:val="Prrafodelista"/>
              <w:numPr>
                <w:ilvl w:val="0"/>
                <w:numId w:val="17"/>
              </w:numPr>
              <w:tabs>
                <w:tab w:val="left" w:pos="284"/>
              </w:tabs>
              <w:spacing w:before="120" w:after="106" w:line="260" w:lineRule="auto"/>
              <w:ind w:left="242" w:hanging="142"/>
              <w:rPr>
                <w:rFonts w:ascii="Arial" w:eastAsia="Arial" w:hAnsi="Arial" w:cs="Arial"/>
                <w:b/>
                <w:sz w:val="19"/>
                <w:szCs w:val="19"/>
              </w:rPr>
            </w:pPr>
            <w:r>
              <w:rPr>
                <w:rFonts w:ascii="Arial" w:eastAsia="Arial" w:hAnsi="Arial" w:cs="Arial"/>
                <w:sz w:val="19"/>
                <w:szCs w:val="19"/>
              </w:rPr>
              <w:t xml:space="preserve">Se esfuerza en la realización de sus trabajos. </w:t>
            </w:r>
            <w:r w:rsidRPr="005C21A3">
              <w:rPr>
                <w:rFonts w:ascii="Arial" w:eastAsia="Arial" w:hAnsi="Arial" w:cs="Arial"/>
                <w:b/>
                <w:sz w:val="19"/>
                <w:szCs w:val="19"/>
              </w:rPr>
              <w:t>Observación del trabajo</w:t>
            </w:r>
            <w:r>
              <w:rPr>
                <w:rFonts w:ascii="Arial" w:eastAsia="Arial" w:hAnsi="Arial" w:cs="Arial"/>
                <w:b/>
                <w:sz w:val="19"/>
                <w:szCs w:val="19"/>
              </w:rPr>
              <w:t xml:space="preserve"> si r</w:t>
            </w:r>
            <w:r w:rsidRPr="005C21A3">
              <w:rPr>
                <w:rFonts w:ascii="Arial" w:eastAsia="Arial" w:hAnsi="Arial" w:cs="Arial"/>
                <w:b/>
                <w:sz w:val="19"/>
                <w:szCs w:val="19"/>
              </w:rPr>
              <w:t>ealiza bocetos previos 10%</w:t>
            </w:r>
          </w:p>
          <w:p w:rsidR="005C21A3" w:rsidRPr="00321BDD" w:rsidRDefault="005C21A3" w:rsidP="005C21A3">
            <w:pPr>
              <w:pStyle w:val="Prrafodelista"/>
              <w:tabs>
                <w:tab w:val="left" w:pos="284"/>
              </w:tabs>
              <w:spacing w:before="120" w:after="106" w:line="260" w:lineRule="auto"/>
              <w:ind w:left="242"/>
              <w:rPr>
                <w:rFonts w:ascii="Arial" w:eastAsia="Arial" w:hAnsi="Arial" w:cs="Arial"/>
                <w:sz w:val="19"/>
                <w:szCs w:val="19"/>
              </w:rPr>
            </w:pPr>
          </w:p>
        </w:tc>
      </w:tr>
    </w:tbl>
    <w:p w:rsidR="0009223D" w:rsidRDefault="0009223D">
      <w:pPr>
        <w:spacing w:after="200" w:line="276" w:lineRule="auto"/>
      </w:pPr>
    </w:p>
    <w:p w:rsidR="0009223D" w:rsidRDefault="0009223D">
      <w:pPr>
        <w:ind w:left="720"/>
        <w:jc w:val="both"/>
        <w:rPr>
          <w:rFonts w:ascii="Arial" w:eastAsia="Arial" w:hAnsi="Arial" w:cs="Arial"/>
          <w:color w:val="000000"/>
          <w:sz w:val="22"/>
          <w:szCs w:val="22"/>
        </w:rPr>
      </w:pPr>
    </w:p>
    <w:tbl>
      <w:tblPr>
        <w:tblStyle w:val="a1"/>
        <w:tblW w:w="141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48"/>
        <w:gridCol w:w="3969"/>
        <w:gridCol w:w="5927"/>
      </w:tblGrid>
      <w:tr w:rsidR="0009223D">
        <w:tc>
          <w:tcPr>
            <w:tcW w:w="14144" w:type="dxa"/>
            <w:gridSpan w:val="3"/>
            <w:shd w:val="clear" w:color="auto" w:fill="8DB3E2"/>
          </w:tcPr>
          <w:p w:rsidR="0009223D" w:rsidRDefault="009356C1" w:rsidP="00F61734">
            <w:pPr>
              <w:spacing w:before="120" w:after="120"/>
              <w:jc w:val="center"/>
              <w:rPr>
                <w:rFonts w:ascii="Arial" w:eastAsia="Arial" w:hAnsi="Arial" w:cs="Arial"/>
                <w:sz w:val="22"/>
                <w:szCs w:val="22"/>
              </w:rPr>
            </w:pPr>
            <w:r>
              <w:rPr>
                <w:rFonts w:ascii="Arial" w:eastAsia="Arial" w:hAnsi="Arial" w:cs="Arial"/>
                <w:sz w:val="22"/>
                <w:szCs w:val="22"/>
              </w:rPr>
              <w:t xml:space="preserve">PLÁSTICA </w:t>
            </w:r>
            <w:r w:rsidR="00F61734">
              <w:rPr>
                <w:rFonts w:ascii="Arial" w:eastAsia="Arial" w:hAnsi="Arial" w:cs="Arial"/>
                <w:sz w:val="22"/>
                <w:szCs w:val="22"/>
              </w:rPr>
              <w:t>6</w:t>
            </w:r>
            <w:r>
              <w:rPr>
                <w:rFonts w:ascii="Arial" w:eastAsia="Arial" w:hAnsi="Arial" w:cs="Arial"/>
                <w:sz w:val="22"/>
                <w:szCs w:val="22"/>
              </w:rPr>
              <w:t>º DE PRIMARIA -   SEGUNDO TRIMESTRE</w:t>
            </w:r>
          </w:p>
          <w:p w:rsidR="0009223D" w:rsidRDefault="009356C1" w:rsidP="00F61734">
            <w:pPr>
              <w:spacing w:before="120" w:after="120"/>
              <w:jc w:val="center"/>
              <w:rPr>
                <w:rFonts w:ascii="Arial" w:eastAsia="Arial" w:hAnsi="Arial" w:cs="Arial"/>
                <w:sz w:val="22"/>
                <w:szCs w:val="22"/>
              </w:rPr>
            </w:pPr>
            <w:r>
              <w:rPr>
                <w:rFonts w:ascii="Arial" w:eastAsia="Arial" w:hAnsi="Arial" w:cs="Arial"/>
                <w:sz w:val="22"/>
                <w:szCs w:val="22"/>
              </w:rPr>
              <w:t xml:space="preserve">Temporalización: </w:t>
            </w:r>
            <w:r w:rsidR="00F61734">
              <w:rPr>
                <w:rFonts w:ascii="Arial" w:eastAsia="Arial" w:hAnsi="Arial" w:cs="Arial"/>
                <w:sz w:val="22"/>
                <w:szCs w:val="22"/>
              </w:rPr>
              <w:t>Segundo trimestre</w:t>
            </w:r>
            <w:r>
              <w:rPr>
                <w:rFonts w:ascii="Arial" w:eastAsia="Arial" w:hAnsi="Arial" w:cs="Arial"/>
                <w:sz w:val="22"/>
                <w:szCs w:val="22"/>
              </w:rPr>
              <w:t xml:space="preserve"> del curso 2018/19.</w:t>
            </w:r>
          </w:p>
        </w:tc>
      </w:tr>
      <w:tr w:rsidR="0009223D" w:rsidTr="00034027">
        <w:trPr>
          <w:trHeight w:val="480"/>
        </w:trPr>
        <w:tc>
          <w:tcPr>
            <w:tcW w:w="4248" w:type="dxa"/>
            <w:vAlign w:val="center"/>
          </w:tcPr>
          <w:p w:rsidR="0009223D" w:rsidRPr="00034027" w:rsidRDefault="009356C1" w:rsidP="00F61734">
            <w:pPr>
              <w:widowControl w:val="0"/>
              <w:pBdr>
                <w:top w:val="nil"/>
                <w:left w:val="nil"/>
                <w:bottom w:val="nil"/>
                <w:right w:val="nil"/>
                <w:between w:val="nil"/>
              </w:pBdr>
              <w:spacing w:before="120" w:after="120" w:line="276" w:lineRule="auto"/>
              <w:jc w:val="center"/>
              <w:rPr>
                <w:rFonts w:ascii="Arial" w:eastAsia="Arial" w:hAnsi="Arial" w:cs="Arial"/>
                <w:b/>
                <w:sz w:val="20"/>
                <w:szCs w:val="20"/>
              </w:rPr>
            </w:pPr>
            <w:r w:rsidRPr="00034027">
              <w:rPr>
                <w:rFonts w:ascii="Arial" w:eastAsia="Arial" w:hAnsi="Arial" w:cs="Arial"/>
                <w:b/>
                <w:sz w:val="20"/>
                <w:szCs w:val="20"/>
              </w:rPr>
              <w:t>CONTENIDOS</w:t>
            </w:r>
          </w:p>
        </w:tc>
        <w:tc>
          <w:tcPr>
            <w:tcW w:w="3969" w:type="dxa"/>
            <w:vAlign w:val="center"/>
          </w:tcPr>
          <w:p w:rsidR="0009223D" w:rsidRPr="00034027" w:rsidRDefault="009356C1" w:rsidP="00F61734">
            <w:pPr>
              <w:widowControl w:val="0"/>
              <w:pBdr>
                <w:top w:val="nil"/>
                <w:left w:val="nil"/>
                <w:bottom w:val="nil"/>
                <w:right w:val="nil"/>
                <w:between w:val="nil"/>
              </w:pBdr>
              <w:spacing w:before="120" w:after="120" w:line="276" w:lineRule="auto"/>
              <w:jc w:val="center"/>
              <w:rPr>
                <w:rFonts w:ascii="Arial" w:eastAsia="Arial" w:hAnsi="Arial" w:cs="Arial"/>
                <w:b/>
                <w:sz w:val="20"/>
                <w:szCs w:val="20"/>
              </w:rPr>
            </w:pPr>
            <w:r w:rsidRPr="00034027">
              <w:rPr>
                <w:rFonts w:ascii="Arial" w:eastAsia="Arial" w:hAnsi="Arial" w:cs="Arial"/>
                <w:b/>
                <w:sz w:val="20"/>
                <w:szCs w:val="20"/>
              </w:rPr>
              <w:t>CRITERIOS DE EVALUACIÓN</w:t>
            </w:r>
          </w:p>
        </w:tc>
        <w:tc>
          <w:tcPr>
            <w:tcW w:w="5927" w:type="dxa"/>
            <w:vAlign w:val="center"/>
          </w:tcPr>
          <w:p w:rsidR="0009223D" w:rsidRPr="00034027" w:rsidRDefault="009356C1" w:rsidP="00F61734">
            <w:pPr>
              <w:spacing w:before="120" w:after="120" w:line="276" w:lineRule="auto"/>
              <w:jc w:val="center"/>
              <w:rPr>
                <w:b/>
                <w:sz w:val="20"/>
                <w:szCs w:val="20"/>
              </w:rPr>
            </w:pPr>
            <w:r w:rsidRPr="00034027">
              <w:rPr>
                <w:rFonts w:ascii="Arial" w:eastAsia="Arial" w:hAnsi="Arial" w:cs="Arial"/>
                <w:b/>
                <w:sz w:val="20"/>
                <w:szCs w:val="20"/>
              </w:rPr>
              <w:t>ESTÁNDARES, INSTRUMENTOS Y CRITERIOS DE CALIFICACIÓN</w:t>
            </w:r>
          </w:p>
        </w:tc>
      </w:tr>
      <w:tr w:rsidR="00E60F5A" w:rsidTr="00034027">
        <w:trPr>
          <w:trHeight w:val="480"/>
        </w:trPr>
        <w:tc>
          <w:tcPr>
            <w:tcW w:w="4248" w:type="dxa"/>
            <w:vAlign w:val="center"/>
          </w:tcPr>
          <w:p w:rsidR="00E60F5A" w:rsidRPr="00E60F5A" w:rsidRDefault="00E60F5A" w:rsidP="00E60F5A">
            <w:pPr>
              <w:numPr>
                <w:ilvl w:val="0"/>
                <w:numId w:val="8"/>
              </w:numPr>
              <w:spacing w:after="106"/>
              <w:ind w:left="342" w:hanging="284"/>
              <w:rPr>
                <w:rFonts w:ascii="Arial" w:eastAsia="Arial" w:hAnsi="Arial" w:cs="Arial"/>
                <w:sz w:val="19"/>
                <w:szCs w:val="19"/>
              </w:rPr>
            </w:pPr>
            <w:r>
              <w:rPr>
                <w:rFonts w:ascii="Arial" w:eastAsia="Arial" w:hAnsi="Arial" w:cs="Arial"/>
                <w:sz w:val="19"/>
                <w:szCs w:val="19"/>
              </w:rPr>
              <w:t>Las texturas visuales y las táctiles.</w:t>
            </w:r>
          </w:p>
          <w:p w:rsidR="00E60F5A" w:rsidRPr="00E60F5A" w:rsidRDefault="00E60F5A" w:rsidP="00E60F5A">
            <w:pPr>
              <w:numPr>
                <w:ilvl w:val="0"/>
                <w:numId w:val="8"/>
              </w:numPr>
              <w:spacing w:after="106"/>
              <w:ind w:left="342" w:hanging="284"/>
              <w:rPr>
                <w:rFonts w:ascii="Arial" w:eastAsia="Arial" w:hAnsi="Arial" w:cs="Arial"/>
                <w:sz w:val="19"/>
                <w:szCs w:val="19"/>
              </w:rPr>
            </w:pPr>
            <w:r>
              <w:rPr>
                <w:rFonts w:ascii="Arial" w:eastAsia="Arial" w:hAnsi="Arial" w:cs="Arial"/>
                <w:sz w:val="19"/>
                <w:szCs w:val="19"/>
              </w:rPr>
              <w:t>Utilización de la escuadra y el cartabón para medir, sumar y restar ángulos y dibujarlos atendiendo a unas medidas e indicaciones determinadas.</w:t>
            </w:r>
          </w:p>
          <w:p w:rsidR="00E60F5A" w:rsidRPr="00E60F5A" w:rsidRDefault="00E60F5A" w:rsidP="00E60F5A">
            <w:pPr>
              <w:numPr>
                <w:ilvl w:val="0"/>
                <w:numId w:val="8"/>
              </w:numPr>
              <w:spacing w:after="106"/>
              <w:ind w:left="342" w:hanging="284"/>
              <w:rPr>
                <w:rFonts w:ascii="Arial" w:eastAsia="Arial" w:hAnsi="Arial" w:cs="Arial"/>
                <w:sz w:val="19"/>
                <w:szCs w:val="19"/>
              </w:rPr>
            </w:pPr>
            <w:r>
              <w:rPr>
                <w:rFonts w:ascii="Arial" w:eastAsia="Arial" w:hAnsi="Arial" w:cs="Arial"/>
                <w:sz w:val="19"/>
                <w:szCs w:val="19"/>
              </w:rPr>
              <w:t>Trazado de un polígono estrellado a partir de un hexágono inscrito en una circunferencia.</w:t>
            </w:r>
          </w:p>
          <w:p w:rsidR="00E60F5A" w:rsidRPr="00E60F5A" w:rsidRDefault="00E60F5A" w:rsidP="00EE0357">
            <w:pPr>
              <w:numPr>
                <w:ilvl w:val="0"/>
                <w:numId w:val="8"/>
              </w:numPr>
              <w:spacing w:after="106"/>
              <w:ind w:left="342" w:hanging="284"/>
              <w:rPr>
                <w:rFonts w:ascii="Arial" w:eastAsia="Arial" w:hAnsi="Arial" w:cs="Arial"/>
                <w:sz w:val="19"/>
                <w:szCs w:val="19"/>
              </w:rPr>
            </w:pPr>
            <w:r>
              <w:rPr>
                <w:rFonts w:ascii="Arial" w:eastAsia="Arial" w:hAnsi="Arial" w:cs="Arial"/>
                <w:sz w:val="19"/>
                <w:szCs w:val="19"/>
              </w:rPr>
              <w:t>Dibujo de un objeto visto desde diferentes posiciones dependiendo del punto de vista del espectador.</w:t>
            </w:r>
          </w:p>
        </w:tc>
        <w:tc>
          <w:tcPr>
            <w:tcW w:w="3969" w:type="dxa"/>
            <w:vAlign w:val="center"/>
          </w:tcPr>
          <w:p w:rsidR="00E60F5A" w:rsidRPr="003A3C5C" w:rsidRDefault="00E60F5A" w:rsidP="003A3C5C">
            <w:pPr>
              <w:pStyle w:val="Prrafodelista"/>
              <w:numPr>
                <w:ilvl w:val="0"/>
                <w:numId w:val="21"/>
              </w:numPr>
              <w:pBdr>
                <w:top w:val="nil"/>
                <w:left w:val="nil"/>
                <w:bottom w:val="nil"/>
                <w:right w:val="nil"/>
                <w:between w:val="nil"/>
              </w:pBdr>
              <w:spacing w:after="106" w:line="260" w:lineRule="auto"/>
              <w:ind w:left="326" w:hanging="142"/>
              <w:rPr>
                <w:rFonts w:ascii="Arial" w:eastAsia="Arial" w:hAnsi="Arial" w:cs="Arial"/>
                <w:sz w:val="19"/>
                <w:szCs w:val="19"/>
              </w:rPr>
            </w:pPr>
            <w:r>
              <w:rPr>
                <w:rFonts w:ascii="Arial" w:eastAsia="Arial" w:hAnsi="Arial" w:cs="Arial"/>
                <w:sz w:val="19"/>
                <w:szCs w:val="19"/>
              </w:rPr>
              <w:t>Aproximarse a la lectura, análisis e interpretación del arte y las imágenes fijas y en movimiento en sus contextos culturales e históricos comprendiendo de manera crítica su significado y función social siendo capaz de elaborar imágenes nuevas a partir de los conocimientos adquiridos.</w:t>
            </w:r>
          </w:p>
        </w:tc>
        <w:tc>
          <w:tcPr>
            <w:tcW w:w="5927" w:type="dxa"/>
            <w:vAlign w:val="center"/>
          </w:tcPr>
          <w:p w:rsidR="00E60F5A" w:rsidRPr="00EE0357" w:rsidRDefault="00E60F5A" w:rsidP="00EE0357">
            <w:pPr>
              <w:pStyle w:val="Prrafodelista"/>
              <w:numPr>
                <w:ilvl w:val="0"/>
                <w:numId w:val="23"/>
              </w:numPr>
              <w:spacing w:before="120" w:after="120" w:line="276" w:lineRule="auto"/>
              <w:ind w:left="172" w:hanging="142"/>
              <w:rPr>
                <w:rFonts w:ascii="Arial" w:eastAsia="Arial" w:hAnsi="Arial" w:cs="Arial"/>
                <w:sz w:val="20"/>
                <w:szCs w:val="20"/>
              </w:rPr>
            </w:pPr>
            <w:r w:rsidRPr="00EE0357">
              <w:rPr>
                <w:rFonts w:ascii="Arial" w:eastAsia="Arial" w:hAnsi="Arial" w:cs="Arial"/>
                <w:color w:val="000000"/>
                <w:sz w:val="19"/>
                <w:szCs w:val="19"/>
              </w:rPr>
              <w:t>Analiza de manera sencilla y utilizando la terminología adecuada imágenes fijas atendiendo al tamaño, formato, elementos básicos (puntos, rectas, planos, colores, iluminación, función…).</w:t>
            </w:r>
          </w:p>
        </w:tc>
      </w:tr>
      <w:tr w:rsidR="00034027" w:rsidTr="00034027">
        <w:trPr>
          <w:trHeight w:val="480"/>
        </w:trPr>
        <w:tc>
          <w:tcPr>
            <w:tcW w:w="4248" w:type="dxa"/>
            <w:vAlign w:val="center"/>
          </w:tcPr>
          <w:p w:rsidR="00034027" w:rsidRDefault="00034027" w:rsidP="00034027">
            <w:pPr>
              <w:numPr>
                <w:ilvl w:val="0"/>
                <w:numId w:val="8"/>
              </w:numPr>
              <w:spacing w:after="106"/>
              <w:ind w:left="342" w:hanging="284"/>
              <w:rPr>
                <w:sz w:val="19"/>
                <w:szCs w:val="19"/>
              </w:rPr>
            </w:pPr>
            <w:r>
              <w:rPr>
                <w:rFonts w:ascii="Arial" w:eastAsia="Arial" w:hAnsi="Arial" w:cs="Arial"/>
                <w:sz w:val="19"/>
                <w:szCs w:val="19"/>
              </w:rPr>
              <w:t>Análisis, interpretación y dibujo de diferentes obras artísticas pictóricas reconocidas.</w:t>
            </w:r>
          </w:p>
          <w:p w:rsidR="00034027" w:rsidRDefault="00034027" w:rsidP="00034027">
            <w:pPr>
              <w:numPr>
                <w:ilvl w:val="0"/>
                <w:numId w:val="8"/>
              </w:numPr>
              <w:spacing w:after="106"/>
              <w:ind w:left="342" w:hanging="284"/>
              <w:rPr>
                <w:rFonts w:ascii="Arial" w:eastAsia="Arial" w:hAnsi="Arial" w:cs="Arial"/>
                <w:sz w:val="19"/>
                <w:szCs w:val="19"/>
              </w:rPr>
            </w:pPr>
            <w:r>
              <w:rPr>
                <w:rFonts w:ascii="Arial" w:eastAsia="Arial" w:hAnsi="Arial" w:cs="Arial"/>
                <w:sz w:val="19"/>
                <w:szCs w:val="19"/>
              </w:rPr>
              <w:t>Organización y colocación de varios personajes sobre un fondo teniendo en cuenta su tamaño y su posición (la escala).</w:t>
            </w:r>
          </w:p>
        </w:tc>
        <w:tc>
          <w:tcPr>
            <w:tcW w:w="3969" w:type="dxa"/>
            <w:vAlign w:val="center"/>
          </w:tcPr>
          <w:p w:rsidR="00034027" w:rsidRDefault="00034027" w:rsidP="003A3C5C">
            <w:pPr>
              <w:pStyle w:val="Prrafodelista"/>
              <w:numPr>
                <w:ilvl w:val="0"/>
                <w:numId w:val="21"/>
              </w:numPr>
              <w:spacing w:after="106" w:line="260" w:lineRule="auto"/>
              <w:ind w:left="326" w:hanging="142"/>
              <w:rPr>
                <w:rFonts w:ascii="Arial" w:eastAsia="Arial" w:hAnsi="Arial" w:cs="Arial"/>
                <w:sz w:val="19"/>
                <w:szCs w:val="19"/>
              </w:rPr>
            </w:pPr>
            <w:r>
              <w:rPr>
                <w:rFonts w:ascii="Arial" w:eastAsia="Arial" w:hAnsi="Arial" w:cs="Arial"/>
                <w:sz w:val="19"/>
                <w:szCs w:val="19"/>
              </w:rPr>
              <w:t>Representar de forma personal ideas, acciones y situaciones valiéndose de los elementos que configuran el lenguaje visual.</w:t>
            </w:r>
          </w:p>
          <w:p w:rsidR="00034027" w:rsidRDefault="00034027" w:rsidP="003A3C5C">
            <w:pPr>
              <w:pStyle w:val="Prrafodelista"/>
              <w:numPr>
                <w:ilvl w:val="0"/>
                <w:numId w:val="21"/>
              </w:numPr>
              <w:spacing w:after="106" w:line="260" w:lineRule="auto"/>
              <w:ind w:left="326" w:hanging="142"/>
              <w:rPr>
                <w:rFonts w:ascii="Arial" w:eastAsia="Arial" w:hAnsi="Arial" w:cs="Arial"/>
                <w:sz w:val="19"/>
                <w:szCs w:val="19"/>
              </w:rPr>
            </w:pPr>
            <w:r>
              <w:rPr>
                <w:rFonts w:ascii="Arial" w:eastAsia="Arial" w:hAnsi="Arial" w:cs="Arial"/>
                <w:sz w:val="19"/>
                <w:szCs w:val="19"/>
              </w:rPr>
              <w:t>Realizar producciones plásticas siguiendo pautas elementales del proceso creativo, experimentando, reconociendo y diferenciando la expresividad de los diferentes materiales y técnicas pictóricas y eligiendo las más adecuadas para la realización de la obra planeada.</w:t>
            </w:r>
          </w:p>
          <w:p w:rsidR="00034027" w:rsidRDefault="00034027" w:rsidP="003A3C5C">
            <w:pPr>
              <w:pStyle w:val="Prrafodelista"/>
              <w:numPr>
                <w:ilvl w:val="0"/>
                <w:numId w:val="21"/>
              </w:numPr>
              <w:spacing w:after="106" w:line="260" w:lineRule="auto"/>
              <w:ind w:left="326" w:hanging="142"/>
              <w:rPr>
                <w:rFonts w:ascii="Arial" w:eastAsia="Arial" w:hAnsi="Arial" w:cs="Arial"/>
                <w:sz w:val="19"/>
                <w:szCs w:val="19"/>
              </w:rPr>
            </w:pPr>
            <w:r>
              <w:rPr>
                <w:rFonts w:ascii="Arial" w:eastAsia="Arial" w:hAnsi="Arial" w:cs="Arial"/>
                <w:sz w:val="19"/>
                <w:szCs w:val="19"/>
              </w:rPr>
              <w:t>Imaginar, dibujar y elaborar obras tridimensionales con diferentes materiales.</w:t>
            </w:r>
          </w:p>
          <w:p w:rsidR="00034027" w:rsidRDefault="00034027" w:rsidP="003A3C5C">
            <w:pPr>
              <w:pStyle w:val="Prrafodelista"/>
              <w:spacing w:after="106" w:line="260" w:lineRule="auto"/>
              <w:ind w:left="326"/>
              <w:rPr>
                <w:rFonts w:ascii="Arial" w:eastAsia="Arial" w:hAnsi="Arial" w:cs="Arial"/>
                <w:sz w:val="19"/>
                <w:szCs w:val="19"/>
              </w:rPr>
            </w:pPr>
          </w:p>
        </w:tc>
        <w:tc>
          <w:tcPr>
            <w:tcW w:w="5927" w:type="dxa"/>
            <w:vAlign w:val="center"/>
          </w:tcPr>
          <w:p w:rsidR="00034027" w:rsidRPr="00EE0357" w:rsidRDefault="00034027" w:rsidP="00034027">
            <w:pPr>
              <w:pStyle w:val="Prrafodelista"/>
              <w:numPr>
                <w:ilvl w:val="0"/>
                <w:numId w:val="23"/>
              </w:numPr>
              <w:spacing w:before="120" w:after="120" w:line="276" w:lineRule="auto"/>
              <w:ind w:left="172" w:hanging="142"/>
              <w:rPr>
                <w:rFonts w:ascii="Arial" w:eastAsia="Arial" w:hAnsi="Arial" w:cs="Arial"/>
                <w:color w:val="000000"/>
                <w:sz w:val="19"/>
                <w:szCs w:val="19"/>
              </w:rPr>
            </w:pPr>
            <w:r w:rsidRPr="00EE0357">
              <w:rPr>
                <w:rFonts w:ascii="Arial" w:eastAsia="Arial" w:hAnsi="Arial" w:cs="Arial"/>
                <w:color w:val="000000"/>
                <w:sz w:val="19"/>
                <w:szCs w:val="19"/>
              </w:rPr>
              <w:t>Organiza el espacio de sus producciones bidimensionales utilizando conceptos básicos de composición, equilibrio y proporción.</w:t>
            </w:r>
          </w:p>
          <w:p w:rsidR="00034027" w:rsidRPr="00EE0357" w:rsidRDefault="00034027" w:rsidP="00034027">
            <w:pPr>
              <w:pStyle w:val="Prrafodelista"/>
              <w:numPr>
                <w:ilvl w:val="0"/>
                <w:numId w:val="23"/>
              </w:numPr>
              <w:spacing w:before="120" w:after="120" w:line="276" w:lineRule="auto"/>
              <w:ind w:left="172" w:hanging="142"/>
              <w:rPr>
                <w:rFonts w:ascii="Arial" w:eastAsia="Arial" w:hAnsi="Arial" w:cs="Arial"/>
                <w:color w:val="000000"/>
                <w:sz w:val="19"/>
                <w:szCs w:val="19"/>
              </w:rPr>
            </w:pPr>
            <w:r w:rsidRPr="00EE0357">
              <w:rPr>
                <w:rFonts w:ascii="Arial" w:eastAsia="Arial" w:hAnsi="Arial" w:cs="Arial"/>
                <w:color w:val="000000"/>
                <w:sz w:val="19"/>
                <w:szCs w:val="19"/>
              </w:rPr>
              <w:t>Utiliza las técnicas dibujísticas y/o pictóricas más adecuadas para sus creaciones manejando los materiales e instrumentos de manera adecuada, cuidando el material y el espacio de uso.</w:t>
            </w:r>
          </w:p>
          <w:p w:rsidR="00034027" w:rsidRPr="00644321" w:rsidRDefault="00034027" w:rsidP="00034027">
            <w:pPr>
              <w:pStyle w:val="Prrafodelista"/>
              <w:numPr>
                <w:ilvl w:val="0"/>
                <w:numId w:val="23"/>
              </w:numPr>
              <w:spacing w:before="120" w:after="120" w:line="276" w:lineRule="auto"/>
              <w:ind w:left="172" w:hanging="142"/>
              <w:rPr>
                <w:rFonts w:ascii="Arial" w:eastAsia="Arial" w:hAnsi="Arial" w:cs="Arial"/>
                <w:color w:val="000000"/>
                <w:sz w:val="19"/>
                <w:szCs w:val="19"/>
              </w:rPr>
            </w:pPr>
            <w:r w:rsidRPr="00EE0357">
              <w:rPr>
                <w:rFonts w:ascii="Arial" w:eastAsia="Arial" w:hAnsi="Arial" w:cs="Arial"/>
                <w:b/>
                <w:color w:val="000000"/>
                <w:sz w:val="19"/>
                <w:szCs w:val="19"/>
              </w:rPr>
              <w:t>Confecciona obras tridimensionales con diferentes materiales planificando el proceso y eligiendo la solución más adecuada a sus propósitos en su producción final.</w:t>
            </w:r>
          </w:p>
          <w:p w:rsidR="00034027" w:rsidRPr="00644321" w:rsidRDefault="00034027" w:rsidP="00034027">
            <w:pPr>
              <w:spacing w:before="120" w:after="120" w:line="276" w:lineRule="auto"/>
              <w:ind w:left="172"/>
              <w:rPr>
                <w:rFonts w:ascii="Arial" w:eastAsia="Arial" w:hAnsi="Arial" w:cs="Arial"/>
                <w:color w:val="000000"/>
                <w:sz w:val="19"/>
                <w:szCs w:val="19"/>
              </w:rPr>
            </w:pPr>
            <w:r w:rsidRPr="00644321">
              <w:rPr>
                <w:rFonts w:ascii="Arial" w:eastAsia="Arial" w:hAnsi="Arial" w:cs="Arial"/>
                <w:b/>
                <w:color w:val="000000"/>
                <w:sz w:val="19"/>
                <w:szCs w:val="19"/>
              </w:rPr>
              <w:t>Mural con tapones reciclados</w:t>
            </w:r>
            <w:r w:rsidRPr="00644321">
              <w:rPr>
                <w:rFonts w:ascii="Arial" w:eastAsia="Arial" w:hAnsi="Arial" w:cs="Arial"/>
                <w:color w:val="000000"/>
                <w:sz w:val="19"/>
                <w:szCs w:val="19"/>
              </w:rPr>
              <w:t xml:space="preserve">. </w:t>
            </w:r>
            <w:r w:rsidRPr="00644321">
              <w:rPr>
                <w:rFonts w:ascii="Arial" w:eastAsia="Arial" w:hAnsi="Arial" w:cs="Arial"/>
                <w:b/>
                <w:color w:val="000000"/>
                <w:sz w:val="19"/>
                <w:szCs w:val="19"/>
              </w:rPr>
              <w:t>Trabajo en equipo 40%</w:t>
            </w:r>
          </w:p>
          <w:p w:rsidR="00034027" w:rsidRPr="00EE0357" w:rsidRDefault="00034027" w:rsidP="00034027">
            <w:pPr>
              <w:pStyle w:val="Prrafodelista"/>
              <w:numPr>
                <w:ilvl w:val="0"/>
                <w:numId w:val="23"/>
              </w:numPr>
              <w:spacing w:before="120" w:after="120" w:line="276" w:lineRule="auto"/>
              <w:ind w:left="172" w:hanging="142"/>
              <w:rPr>
                <w:rFonts w:ascii="Arial" w:eastAsia="Arial" w:hAnsi="Arial" w:cs="Arial"/>
                <w:color w:val="000000"/>
                <w:sz w:val="19"/>
                <w:szCs w:val="19"/>
              </w:rPr>
            </w:pPr>
            <w:r w:rsidRPr="00EE0357">
              <w:rPr>
                <w:rFonts w:ascii="Arial" w:eastAsia="Arial" w:hAnsi="Arial" w:cs="Arial"/>
                <w:color w:val="000000"/>
                <w:sz w:val="19"/>
                <w:szCs w:val="19"/>
              </w:rPr>
              <w:t>Reconoce, respeta y valora las manifestaciones artísticas más importantes del patrimonio cultural y artístico español, especialmente aquellas que han sido declaradas patrimonio de la humanidad.</w:t>
            </w:r>
          </w:p>
          <w:p w:rsidR="00034027" w:rsidRPr="00EE0357" w:rsidRDefault="00034027" w:rsidP="00034027">
            <w:pPr>
              <w:pStyle w:val="Prrafodelista"/>
              <w:numPr>
                <w:ilvl w:val="0"/>
                <w:numId w:val="23"/>
              </w:numPr>
              <w:spacing w:before="120" w:after="120" w:line="276" w:lineRule="auto"/>
              <w:ind w:left="172" w:hanging="142"/>
              <w:rPr>
                <w:rFonts w:ascii="Arial" w:eastAsia="Arial" w:hAnsi="Arial" w:cs="Arial"/>
                <w:color w:val="000000"/>
                <w:sz w:val="19"/>
                <w:szCs w:val="19"/>
              </w:rPr>
            </w:pPr>
            <w:r w:rsidRPr="00644321">
              <w:rPr>
                <w:rFonts w:ascii="Arial" w:eastAsia="Arial" w:hAnsi="Arial" w:cs="Arial"/>
                <w:b/>
                <w:color w:val="000000"/>
                <w:sz w:val="19"/>
                <w:szCs w:val="19"/>
              </w:rPr>
              <w:t>Observación 10%</w:t>
            </w:r>
          </w:p>
        </w:tc>
      </w:tr>
      <w:tr w:rsidR="00034027" w:rsidTr="00034027">
        <w:trPr>
          <w:trHeight w:val="480"/>
        </w:trPr>
        <w:tc>
          <w:tcPr>
            <w:tcW w:w="4248" w:type="dxa"/>
            <w:vAlign w:val="center"/>
          </w:tcPr>
          <w:p w:rsidR="00034027" w:rsidRDefault="00034027" w:rsidP="00034027">
            <w:pPr>
              <w:numPr>
                <w:ilvl w:val="0"/>
                <w:numId w:val="8"/>
              </w:numPr>
              <w:spacing w:after="106"/>
              <w:ind w:left="309" w:hanging="284"/>
              <w:rPr>
                <w:sz w:val="19"/>
                <w:szCs w:val="19"/>
              </w:rPr>
            </w:pPr>
            <w:r>
              <w:rPr>
                <w:rFonts w:ascii="Arial" w:eastAsia="Arial" w:hAnsi="Arial" w:cs="Arial"/>
                <w:sz w:val="19"/>
                <w:szCs w:val="19"/>
              </w:rPr>
              <w:lastRenderedPageBreak/>
              <w:t>Construcción de figuras tridimensionales a partir de un plano.</w:t>
            </w:r>
          </w:p>
          <w:p w:rsidR="00034027" w:rsidRDefault="00034027" w:rsidP="00034027">
            <w:pPr>
              <w:numPr>
                <w:ilvl w:val="0"/>
                <w:numId w:val="8"/>
              </w:numPr>
              <w:spacing w:after="106"/>
              <w:ind w:left="342"/>
              <w:rPr>
                <w:rFonts w:ascii="Arial" w:eastAsia="Arial" w:hAnsi="Arial" w:cs="Arial"/>
                <w:sz w:val="19"/>
                <w:szCs w:val="19"/>
              </w:rPr>
            </w:pPr>
            <w:r>
              <w:rPr>
                <w:rFonts w:ascii="Arial" w:eastAsia="Arial" w:hAnsi="Arial" w:cs="Arial"/>
                <w:sz w:val="19"/>
                <w:szCs w:val="19"/>
              </w:rPr>
              <w:t>Uso correcto y adecuado del material artístico empleado.</w:t>
            </w:r>
          </w:p>
        </w:tc>
        <w:tc>
          <w:tcPr>
            <w:tcW w:w="3969" w:type="dxa"/>
            <w:vAlign w:val="center"/>
          </w:tcPr>
          <w:p w:rsidR="00034027" w:rsidRDefault="00034027" w:rsidP="003A3C5C">
            <w:pPr>
              <w:pStyle w:val="Prrafodelista"/>
              <w:numPr>
                <w:ilvl w:val="0"/>
                <w:numId w:val="21"/>
              </w:numPr>
              <w:spacing w:after="106" w:line="260" w:lineRule="auto"/>
              <w:ind w:left="184" w:hanging="184"/>
              <w:rPr>
                <w:rFonts w:ascii="Arial" w:eastAsia="Arial" w:hAnsi="Arial" w:cs="Arial"/>
                <w:sz w:val="19"/>
                <w:szCs w:val="19"/>
              </w:rPr>
            </w:pPr>
            <w:r>
              <w:rPr>
                <w:rFonts w:ascii="Arial" w:eastAsia="Arial" w:hAnsi="Arial" w:cs="Arial"/>
                <w:sz w:val="19"/>
                <w:szCs w:val="19"/>
              </w:rPr>
              <w:t>Identificar conceptos geométricos en la realidad que rodea al alumno relacionándolos con los conceptos geométricos contemplados en el área de matemáticas con la aplicación gráfica de los mismos.</w:t>
            </w:r>
          </w:p>
        </w:tc>
        <w:tc>
          <w:tcPr>
            <w:tcW w:w="5927" w:type="dxa"/>
            <w:vAlign w:val="center"/>
          </w:tcPr>
          <w:p w:rsidR="00034027" w:rsidRPr="00644321" w:rsidRDefault="00034027" w:rsidP="00034027">
            <w:pPr>
              <w:pStyle w:val="Prrafodelista"/>
              <w:numPr>
                <w:ilvl w:val="0"/>
                <w:numId w:val="24"/>
              </w:numPr>
              <w:ind w:left="313" w:hanging="283"/>
              <w:rPr>
                <w:rFonts w:ascii="Arial" w:eastAsia="Arial" w:hAnsi="Arial" w:cs="Arial"/>
                <w:sz w:val="20"/>
                <w:szCs w:val="20"/>
              </w:rPr>
            </w:pPr>
            <w:r w:rsidRPr="00644321">
              <w:rPr>
                <w:rFonts w:ascii="Arial" w:eastAsia="Arial" w:hAnsi="Arial" w:cs="Arial"/>
                <w:sz w:val="20"/>
                <w:szCs w:val="20"/>
              </w:rPr>
              <w:t xml:space="preserve">Traza, utilizando la escuadra y el cartabón, rectas paralelas y perpendiculares. </w:t>
            </w:r>
          </w:p>
          <w:p w:rsidR="00034027" w:rsidRDefault="00034027" w:rsidP="00034027">
            <w:pPr>
              <w:rPr>
                <w:rFonts w:ascii="Arial" w:eastAsia="Arial" w:hAnsi="Arial" w:cs="Arial"/>
                <w:sz w:val="20"/>
                <w:szCs w:val="20"/>
              </w:rPr>
            </w:pPr>
            <w:r w:rsidRPr="00321BDD">
              <w:rPr>
                <w:rFonts w:ascii="Arial" w:eastAsia="Arial" w:hAnsi="Arial" w:cs="Arial"/>
                <w:b/>
                <w:sz w:val="19"/>
                <w:szCs w:val="19"/>
              </w:rPr>
              <w:t xml:space="preserve">Porfolio de </w:t>
            </w:r>
            <w:r>
              <w:rPr>
                <w:rFonts w:ascii="Arial" w:eastAsia="Arial" w:hAnsi="Arial" w:cs="Arial"/>
                <w:b/>
                <w:sz w:val="19"/>
                <w:szCs w:val="19"/>
              </w:rPr>
              <w:t>dibujo</w:t>
            </w:r>
            <w:r w:rsidRPr="00321BDD">
              <w:rPr>
                <w:rFonts w:ascii="Arial" w:eastAsia="Arial" w:hAnsi="Arial" w:cs="Arial"/>
                <w:b/>
                <w:sz w:val="19"/>
                <w:szCs w:val="19"/>
              </w:rPr>
              <w:t xml:space="preserve"> </w:t>
            </w:r>
            <w:r>
              <w:rPr>
                <w:rFonts w:ascii="Arial" w:eastAsia="Arial" w:hAnsi="Arial" w:cs="Arial"/>
                <w:b/>
                <w:sz w:val="19"/>
                <w:szCs w:val="19"/>
              </w:rPr>
              <w:t>1</w:t>
            </w:r>
            <w:r w:rsidRPr="00321BDD">
              <w:rPr>
                <w:rFonts w:ascii="Arial" w:eastAsia="Arial" w:hAnsi="Arial" w:cs="Arial"/>
                <w:b/>
                <w:sz w:val="19"/>
                <w:szCs w:val="19"/>
              </w:rPr>
              <w:t>0%</w:t>
            </w:r>
          </w:p>
          <w:p w:rsidR="00034027" w:rsidRPr="00644321" w:rsidRDefault="00034027" w:rsidP="00034027">
            <w:pPr>
              <w:pStyle w:val="Prrafodelista"/>
              <w:numPr>
                <w:ilvl w:val="0"/>
                <w:numId w:val="25"/>
              </w:numPr>
              <w:ind w:left="313" w:hanging="283"/>
              <w:rPr>
                <w:rFonts w:ascii="Arial" w:eastAsia="Arial" w:hAnsi="Arial" w:cs="Arial"/>
                <w:sz w:val="20"/>
                <w:szCs w:val="20"/>
              </w:rPr>
            </w:pPr>
            <w:r w:rsidRPr="00644321">
              <w:rPr>
                <w:rFonts w:ascii="Arial" w:eastAsia="Arial" w:hAnsi="Arial" w:cs="Arial"/>
                <w:sz w:val="20"/>
                <w:szCs w:val="20"/>
              </w:rPr>
              <w:t>Aplica la división de la circunferencia a la construcción de estrellas y elementos florales a los que posteriormente aplica el color.</w:t>
            </w:r>
          </w:p>
          <w:p w:rsidR="00034027" w:rsidRDefault="00034027" w:rsidP="00034027">
            <w:pPr>
              <w:rPr>
                <w:rFonts w:ascii="Arial" w:eastAsia="Arial" w:hAnsi="Arial" w:cs="Arial"/>
                <w:sz w:val="20"/>
                <w:szCs w:val="20"/>
              </w:rPr>
            </w:pPr>
            <w:r w:rsidRPr="00321BDD">
              <w:rPr>
                <w:rFonts w:ascii="Arial" w:eastAsia="Arial" w:hAnsi="Arial" w:cs="Arial"/>
                <w:b/>
                <w:sz w:val="19"/>
                <w:szCs w:val="19"/>
              </w:rPr>
              <w:t xml:space="preserve"> Porfolio de </w:t>
            </w:r>
            <w:r>
              <w:rPr>
                <w:rFonts w:ascii="Arial" w:eastAsia="Arial" w:hAnsi="Arial" w:cs="Arial"/>
                <w:b/>
                <w:sz w:val="19"/>
                <w:szCs w:val="19"/>
              </w:rPr>
              <w:t>dibujo</w:t>
            </w:r>
            <w:r w:rsidRPr="00321BDD">
              <w:rPr>
                <w:rFonts w:ascii="Arial" w:eastAsia="Arial" w:hAnsi="Arial" w:cs="Arial"/>
                <w:b/>
                <w:sz w:val="19"/>
                <w:szCs w:val="19"/>
              </w:rPr>
              <w:t xml:space="preserve"> </w:t>
            </w:r>
            <w:r>
              <w:rPr>
                <w:rFonts w:ascii="Arial" w:eastAsia="Arial" w:hAnsi="Arial" w:cs="Arial"/>
                <w:b/>
                <w:sz w:val="19"/>
                <w:szCs w:val="19"/>
              </w:rPr>
              <w:t>1</w:t>
            </w:r>
            <w:r w:rsidRPr="00321BDD">
              <w:rPr>
                <w:rFonts w:ascii="Arial" w:eastAsia="Arial" w:hAnsi="Arial" w:cs="Arial"/>
                <w:b/>
                <w:sz w:val="19"/>
                <w:szCs w:val="19"/>
              </w:rPr>
              <w:t>0%</w:t>
            </w:r>
          </w:p>
          <w:p w:rsidR="00034027" w:rsidRPr="00644321" w:rsidRDefault="00034027" w:rsidP="00034027">
            <w:pPr>
              <w:pStyle w:val="Prrafodelista"/>
              <w:numPr>
                <w:ilvl w:val="0"/>
                <w:numId w:val="25"/>
              </w:numPr>
              <w:ind w:left="313" w:hanging="283"/>
              <w:rPr>
                <w:rFonts w:ascii="Arial" w:eastAsia="Arial" w:hAnsi="Arial" w:cs="Arial"/>
                <w:sz w:val="20"/>
                <w:szCs w:val="20"/>
              </w:rPr>
            </w:pPr>
            <w:r w:rsidRPr="00644321">
              <w:rPr>
                <w:rFonts w:ascii="Arial" w:eastAsia="Arial" w:hAnsi="Arial" w:cs="Arial"/>
                <w:sz w:val="20"/>
                <w:szCs w:val="20"/>
              </w:rPr>
              <w:t>Continúa series con motivos geométricos (rectas y curvas) utilizando una cuadrícula facilitada con los instrumentos propios del dibujo técnico.</w:t>
            </w:r>
          </w:p>
          <w:p w:rsidR="00034027" w:rsidRDefault="00034027" w:rsidP="00034027">
            <w:pPr>
              <w:rPr>
                <w:rFonts w:ascii="Arial" w:eastAsia="Arial" w:hAnsi="Arial" w:cs="Arial"/>
                <w:sz w:val="20"/>
                <w:szCs w:val="20"/>
              </w:rPr>
            </w:pPr>
            <w:r w:rsidRPr="00321BDD">
              <w:rPr>
                <w:rFonts w:ascii="Arial" w:eastAsia="Arial" w:hAnsi="Arial" w:cs="Arial"/>
                <w:b/>
                <w:sz w:val="19"/>
                <w:szCs w:val="19"/>
              </w:rPr>
              <w:t xml:space="preserve">Porfolio de </w:t>
            </w:r>
            <w:r>
              <w:rPr>
                <w:rFonts w:ascii="Arial" w:eastAsia="Arial" w:hAnsi="Arial" w:cs="Arial"/>
                <w:b/>
                <w:sz w:val="19"/>
                <w:szCs w:val="19"/>
              </w:rPr>
              <w:t>dibujo</w:t>
            </w:r>
            <w:r w:rsidRPr="00321BDD">
              <w:rPr>
                <w:rFonts w:ascii="Arial" w:eastAsia="Arial" w:hAnsi="Arial" w:cs="Arial"/>
                <w:b/>
                <w:sz w:val="19"/>
                <w:szCs w:val="19"/>
              </w:rPr>
              <w:t xml:space="preserve"> </w:t>
            </w:r>
            <w:r>
              <w:rPr>
                <w:rFonts w:ascii="Arial" w:eastAsia="Arial" w:hAnsi="Arial" w:cs="Arial"/>
                <w:b/>
                <w:sz w:val="19"/>
                <w:szCs w:val="19"/>
              </w:rPr>
              <w:t>1</w:t>
            </w:r>
            <w:r w:rsidRPr="00321BDD">
              <w:rPr>
                <w:rFonts w:ascii="Arial" w:eastAsia="Arial" w:hAnsi="Arial" w:cs="Arial"/>
                <w:b/>
                <w:sz w:val="19"/>
                <w:szCs w:val="19"/>
              </w:rPr>
              <w:t>0%</w:t>
            </w:r>
          </w:p>
          <w:p w:rsidR="00034027" w:rsidRPr="00644321" w:rsidRDefault="00034027" w:rsidP="00034027">
            <w:pPr>
              <w:pStyle w:val="Prrafodelista"/>
              <w:numPr>
                <w:ilvl w:val="0"/>
                <w:numId w:val="26"/>
              </w:numPr>
              <w:ind w:left="313" w:hanging="283"/>
              <w:rPr>
                <w:rFonts w:ascii="Arial" w:eastAsia="Arial" w:hAnsi="Arial" w:cs="Arial"/>
                <w:b/>
                <w:sz w:val="19"/>
                <w:szCs w:val="19"/>
              </w:rPr>
            </w:pPr>
            <w:r w:rsidRPr="00644321">
              <w:rPr>
                <w:rFonts w:ascii="Arial" w:eastAsia="Arial" w:hAnsi="Arial" w:cs="Arial"/>
                <w:sz w:val="20"/>
                <w:szCs w:val="20"/>
              </w:rPr>
              <w:t>Suma y resta ángulos de 90, 60, 45 y 30 grados utilizando la escuadra y el cartabón.</w:t>
            </w:r>
            <w:r w:rsidRPr="00644321">
              <w:rPr>
                <w:rFonts w:ascii="Arial" w:eastAsia="Arial" w:hAnsi="Arial" w:cs="Arial"/>
                <w:b/>
                <w:sz w:val="19"/>
                <w:szCs w:val="19"/>
              </w:rPr>
              <w:t xml:space="preserve"> </w:t>
            </w:r>
          </w:p>
          <w:p w:rsidR="00034027" w:rsidRPr="00EE0357" w:rsidRDefault="00034027" w:rsidP="00034027">
            <w:pPr>
              <w:pStyle w:val="Prrafodelista"/>
              <w:numPr>
                <w:ilvl w:val="0"/>
                <w:numId w:val="23"/>
              </w:numPr>
              <w:spacing w:before="120" w:after="120" w:line="276" w:lineRule="auto"/>
              <w:ind w:left="172" w:hanging="142"/>
              <w:rPr>
                <w:rFonts w:ascii="Arial" w:eastAsia="Arial" w:hAnsi="Arial" w:cs="Arial"/>
                <w:color w:val="000000"/>
                <w:sz w:val="19"/>
                <w:szCs w:val="19"/>
              </w:rPr>
            </w:pPr>
            <w:r w:rsidRPr="00321BDD">
              <w:rPr>
                <w:rFonts w:ascii="Arial" w:eastAsia="Arial" w:hAnsi="Arial" w:cs="Arial"/>
                <w:b/>
                <w:sz w:val="19"/>
                <w:szCs w:val="19"/>
              </w:rPr>
              <w:t xml:space="preserve">Porfolio de </w:t>
            </w:r>
            <w:r>
              <w:rPr>
                <w:rFonts w:ascii="Arial" w:eastAsia="Arial" w:hAnsi="Arial" w:cs="Arial"/>
                <w:b/>
                <w:sz w:val="19"/>
                <w:szCs w:val="19"/>
              </w:rPr>
              <w:t>dibujo</w:t>
            </w:r>
            <w:r w:rsidRPr="00321BDD">
              <w:rPr>
                <w:rFonts w:ascii="Arial" w:eastAsia="Arial" w:hAnsi="Arial" w:cs="Arial"/>
                <w:b/>
                <w:sz w:val="19"/>
                <w:szCs w:val="19"/>
              </w:rPr>
              <w:t xml:space="preserve"> </w:t>
            </w:r>
            <w:r>
              <w:rPr>
                <w:rFonts w:ascii="Arial" w:eastAsia="Arial" w:hAnsi="Arial" w:cs="Arial"/>
                <w:b/>
                <w:sz w:val="19"/>
                <w:szCs w:val="19"/>
              </w:rPr>
              <w:t>1</w:t>
            </w:r>
            <w:r w:rsidRPr="00321BDD">
              <w:rPr>
                <w:rFonts w:ascii="Arial" w:eastAsia="Arial" w:hAnsi="Arial" w:cs="Arial"/>
                <w:b/>
                <w:sz w:val="19"/>
                <w:szCs w:val="19"/>
              </w:rPr>
              <w:t>0%</w:t>
            </w:r>
          </w:p>
        </w:tc>
      </w:tr>
    </w:tbl>
    <w:p w:rsidR="0009223D" w:rsidRDefault="0009223D">
      <w:pPr>
        <w:ind w:left="720"/>
        <w:jc w:val="both"/>
        <w:rPr>
          <w:rFonts w:ascii="Arial" w:eastAsia="Arial" w:hAnsi="Arial" w:cs="Arial"/>
          <w:color w:val="000000"/>
          <w:sz w:val="22"/>
          <w:szCs w:val="22"/>
        </w:rPr>
      </w:pPr>
    </w:p>
    <w:tbl>
      <w:tblPr>
        <w:tblStyle w:val="a3"/>
        <w:tblW w:w="141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14"/>
        <w:gridCol w:w="4715"/>
        <w:gridCol w:w="4715"/>
      </w:tblGrid>
      <w:tr w:rsidR="0009223D" w:rsidTr="00F61734">
        <w:tc>
          <w:tcPr>
            <w:tcW w:w="14144" w:type="dxa"/>
            <w:gridSpan w:val="3"/>
            <w:shd w:val="clear" w:color="auto" w:fill="8DB3E2"/>
            <w:vAlign w:val="center"/>
          </w:tcPr>
          <w:p w:rsidR="0009223D" w:rsidRDefault="009356C1" w:rsidP="00F61734">
            <w:pPr>
              <w:spacing w:before="120" w:after="120"/>
              <w:jc w:val="center"/>
              <w:rPr>
                <w:rFonts w:ascii="Arial" w:eastAsia="Arial" w:hAnsi="Arial" w:cs="Arial"/>
                <w:sz w:val="22"/>
                <w:szCs w:val="22"/>
              </w:rPr>
            </w:pPr>
            <w:r>
              <w:rPr>
                <w:rFonts w:ascii="Arial" w:eastAsia="Arial" w:hAnsi="Arial" w:cs="Arial"/>
                <w:sz w:val="22"/>
                <w:szCs w:val="22"/>
              </w:rPr>
              <w:t xml:space="preserve">PLÁSTICA </w:t>
            </w:r>
            <w:r w:rsidR="00F61734">
              <w:rPr>
                <w:rFonts w:ascii="Arial" w:eastAsia="Arial" w:hAnsi="Arial" w:cs="Arial"/>
                <w:sz w:val="22"/>
                <w:szCs w:val="22"/>
              </w:rPr>
              <w:t>6</w:t>
            </w:r>
            <w:r>
              <w:rPr>
                <w:rFonts w:ascii="Arial" w:eastAsia="Arial" w:hAnsi="Arial" w:cs="Arial"/>
                <w:sz w:val="22"/>
                <w:szCs w:val="22"/>
              </w:rPr>
              <w:t>º DE PRIMARIA -   TERCER TRIMESTRE</w:t>
            </w:r>
          </w:p>
          <w:p w:rsidR="0009223D" w:rsidRDefault="009356C1" w:rsidP="00F61734">
            <w:pPr>
              <w:spacing w:before="120" w:after="120"/>
              <w:jc w:val="center"/>
              <w:rPr>
                <w:rFonts w:ascii="Arial" w:eastAsia="Arial" w:hAnsi="Arial" w:cs="Arial"/>
                <w:sz w:val="22"/>
                <w:szCs w:val="22"/>
              </w:rPr>
            </w:pPr>
            <w:r>
              <w:rPr>
                <w:rFonts w:ascii="Arial" w:eastAsia="Arial" w:hAnsi="Arial" w:cs="Arial"/>
                <w:sz w:val="22"/>
                <w:szCs w:val="22"/>
              </w:rPr>
              <w:t xml:space="preserve">Temporalización: </w:t>
            </w:r>
            <w:r w:rsidR="00F61734">
              <w:rPr>
                <w:rFonts w:ascii="Arial" w:eastAsia="Arial" w:hAnsi="Arial" w:cs="Arial"/>
                <w:sz w:val="22"/>
                <w:szCs w:val="22"/>
              </w:rPr>
              <w:t>Tercer trimestre</w:t>
            </w:r>
            <w:r>
              <w:rPr>
                <w:rFonts w:ascii="Arial" w:eastAsia="Arial" w:hAnsi="Arial" w:cs="Arial"/>
                <w:sz w:val="22"/>
                <w:szCs w:val="22"/>
              </w:rPr>
              <w:t xml:space="preserve"> del curso 2018/19.</w:t>
            </w:r>
          </w:p>
        </w:tc>
      </w:tr>
      <w:tr w:rsidR="0009223D" w:rsidRPr="00034027" w:rsidTr="00034027">
        <w:trPr>
          <w:trHeight w:val="480"/>
        </w:trPr>
        <w:tc>
          <w:tcPr>
            <w:tcW w:w="4714" w:type="dxa"/>
            <w:vAlign w:val="center"/>
          </w:tcPr>
          <w:p w:rsidR="0009223D" w:rsidRPr="00034027" w:rsidRDefault="009356C1">
            <w:pPr>
              <w:widowControl w:val="0"/>
              <w:pBdr>
                <w:top w:val="nil"/>
                <w:left w:val="nil"/>
                <w:bottom w:val="nil"/>
                <w:right w:val="nil"/>
                <w:between w:val="nil"/>
              </w:pBdr>
              <w:spacing w:line="276" w:lineRule="auto"/>
              <w:jc w:val="center"/>
              <w:rPr>
                <w:rFonts w:ascii="Arial" w:eastAsia="Arial" w:hAnsi="Arial" w:cs="Arial"/>
                <w:b/>
                <w:sz w:val="20"/>
                <w:szCs w:val="20"/>
              </w:rPr>
            </w:pPr>
            <w:r w:rsidRPr="00034027">
              <w:rPr>
                <w:rFonts w:ascii="Arial" w:eastAsia="Arial" w:hAnsi="Arial" w:cs="Arial"/>
                <w:b/>
                <w:sz w:val="20"/>
                <w:szCs w:val="20"/>
              </w:rPr>
              <w:t>CONTENIDOS</w:t>
            </w:r>
          </w:p>
        </w:tc>
        <w:tc>
          <w:tcPr>
            <w:tcW w:w="4715" w:type="dxa"/>
            <w:vAlign w:val="center"/>
          </w:tcPr>
          <w:p w:rsidR="0009223D" w:rsidRPr="00034027" w:rsidRDefault="009356C1" w:rsidP="00F61734">
            <w:pPr>
              <w:widowControl w:val="0"/>
              <w:pBdr>
                <w:top w:val="nil"/>
                <w:left w:val="nil"/>
                <w:bottom w:val="nil"/>
                <w:right w:val="nil"/>
                <w:between w:val="nil"/>
              </w:pBdr>
              <w:spacing w:before="120" w:after="120" w:line="276" w:lineRule="auto"/>
              <w:jc w:val="center"/>
              <w:rPr>
                <w:rFonts w:ascii="Arial" w:eastAsia="Arial" w:hAnsi="Arial" w:cs="Arial"/>
                <w:b/>
                <w:sz w:val="20"/>
                <w:szCs w:val="20"/>
              </w:rPr>
            </w:pPr>
            <w:r w:rsidRPr="00034027">
              <w:rPr>
                <w:rFonts w:ascii="Arial" w:eastAsia="Arial" w:hAnsi="Arial" w:cs="Arial"/>
                <w:b/>
                <w:sz w:val="20"/>
                <w:szCs w:val="20"/>
              </w:rPr>
              <w:t>CRITERIOS DE EVALUACIÓN</w:t>
            </w:r>
          </w:p>
        </w:tc>
        <w:tc>
          <w:tcPr>
            <w:tcW w:w="4715" w:type="dxa"/>
            <w:vAlign w:val="center"/>
          </w:tcPr>
          <w:p w:rsidR="0009223D" w:rsidRPr="00034027" w:rsidRDefault="009356C1" w:rsidP="00F61734">
            <w:pPr>
              <w:spacing w:before="120" w:after="120" w:line="276" w:lineRule="auto"/>
              <w:jc w:val="center"/>
              <w:rPr>
                <w:b/>
                <w:sz w:val="20"/>
                <w:szCs w:val="20"/>
              </w:rPr>
            </w:pPr>
            <w:r w:rsidRPr="00034027">
              <w:rPr>
                <w:rFonts w:ascii="Arial" w:eastAsia="Arial" w:hAnsi="Arial" w:cs="Arial"/>
                <w:b/>
                <w:sz w:val="20"/>
                <w:szCs w:val="20"/>
              </w:rPr>
              <w:t>ESTÁNDARES, INSTRUMENTOS Y CRITERIOS DE CALIFICACIÓN</w:t>
            </w:r>
          </w:p>
        </w:tc>
      </w:tr>
      <w:tr w:rsidR="00D6428B" w:rsidRPr="00034027" w:rsidTr="00024FDB">
        <w:trPr>
          <w:trHeight w:val="480"/>
        </w:trPr>
        <w:tc>
          <w:tcPr>
            <w:tcW w:w="4714" w:type="dxa"/>
            <w:vAlign w:val="center"/>
          </w:tcPr>
          <w:p w:rsidR="00D6428B" w:rsidRPr="0029124D" w:rsidRDefault="00D6428B" w:rsidP="0029124D">
            <w:pPr>
              <w:numPr>
                <w:ilvl w:val="0"/>
                <w:numId w:val="8"/>
              </w:numPr>
              <w:spacing w:after="106"/>
              <w:ind w:left="342"/>
              <w:rPr>
                <w:rFonts w:ascii="Arial" w:eastAsia="Arial" w:hAnsi="Arial" w:cs="Arial"/>
                <w:sz w:val="19"/>
                <w:szCs w:val="19"/>
              </w:rPr>
            </w:pPr>
            <w:r>
              <w:rPr>
                <w:rFonts w:ascii="Arial" w:eastAsia="Arial" w:hAnsi="Arial" w:cs="Arial"/>
                <w:sz w:val="19"/>
                <w:szCs w:val="19"/>
              </w:rPr>
              <w:t>La perspectiva frontal y la oblicua.</w:t>
            </w:r>
          </w:p>
          <w:p w:rsidR="00D6428B" w:rsidRPr="0029124D" w:rsidRDefault="00D6428B" w:rsidP="0029124D">
            <w:pPr>
              <w:numPr>
                <w:ilvl w:val="0"/>
                <w:numId w:val="8"/>
              </w:numPr>
              <w:spacing w:after="106"/>
              <w:ind w:left="342"/>
              <w:rPr>
                <w:rFonts w:ascii="Arial" w:eastAsia="Arial" w:hAnsi="Arial" w:cs="Arial"/>
                <w:sz w:val="19"/>
                <w:szCs w:val="19"/>
              </w:rPr>
            </w:pPr>
            <w:r>
              <w:rPr>
                <w:rFonts w:ascii="Arial" w:eastAsia="Arial" w:hAnsi="Arial" w:cs="Arial"/>
                <w:sz w:val="19"/>
                <w:szCs w:val="19"/>
              </w:rPr>
              <w:t>La línea del horizonte y el punto de fuga.</w:t>
            </w:r>
          </w:p>
          <w:p w:rsidR="00D6428B" w:rsidRPr="0029124D" w:rsidRDefault="00D6428B" w:rsidP="0029124D">
            <w:pPr>
              <w:numPr>
                <w:ilvl w:val="0"/>
                <w:numId w:val="8"/>
              </w:numPr>
              <w:spacing w:after="106"/>
              <w:ind w:left="342"/>
              <w:rPr>
                <w:rFonts w:ascii="Arial" w:eastAsia="Arial" w:hAnsi="Arial" w:cs="Arial"/>
                <w:sz w:val="19"/>
                <w:szCs w:val="19"/>
              </w:rPr>
            </w:pPr>
            <w:r>
              <w:rPr>
                <w:rFonts w:ascii="Arial" w:eastAsia="Arial" w:hAnsi="Arial" w:cs="Arial"/>
                <w:sz w:val="19"/>
                <w:szCs w:val="19"/>
              </w:rPr>
              <w:t>La proporción.</w:t>
            </w:r>
          </w:p>
          <w:p w:rsidR="00D6428B" w:rsidRPr="0029124D" w:rsidRDefault="00D6428B" w:rsidP="0029124D">
            <w:pPr>
              <w:numPr>
                <w:ilvl w:val="0"/>
                <w:numId w:val="8"/>
              </w:numPr>
              <w:spacing w:after="106"/>
              <w:ind w:left="342"/>
              <w:rPr>
                <w:rFonts w:ascii="Arial" w:eastAsia="Arial" w:hAnsi="Arial" w:cs="Arial"/>
                <w:sz w:val="19"/>
                <w:szCs w:val="19"/>
              </w:rPr>
            </w:pPr>
            <w:r>
              <w:rPr>
                <w:rFonts w:ascii="Arial" w:eastAsia="Arial" w:hAnsi="Arial" w:cs="Arial"/>
                <w:sz w:val="19"/>
                <w:szCs w:val="19"/>
              </w:rPr>
              <w:t>Formas geométricas fractales.</w:t>
            </w:r>
            <w:r>
              <w:rPr>
                <w:rFonts w:ascii="Arial" w:eastAsia="Arial" w:hAnsi="Arial" w:cs="Arial"/>
                <w:sz w:val="19"/>
                <w:szCs w:val="19"/>
              </w:rPr>
              <w:br/>
            </w:r>
          </w:p>
          <w:p w:rsidR="00D6428B" w:rsidRPr="0029124D" w:rsidRDefault="00D6428B" w:rsidP="0029124D">
            <w:pPr>
              <w:widowControl w:val="0"/>
              <w:pBdr>
                <w:top w:val="nil"/>
                <w:left w:val="nil"/>
                <w:bottom w:val="nil"/>
                <w:right w:val="nil"/>
                <w:between w:val="nil"/>
              </w:pBdr>
              <w:spacing w:line="276" w:lineRule="auto"/>
              <w:ind w:left="342"/>
              <w:rPr>
                <w:rFonts w:ascii="Arial" w:eastAsia="Arial" w:hAnsi="Arial" w:cs="Arial"/>
                <w:sz w:val="19"/>
                <w:szCs w:val="19"/>
              </w:rPr>
            </w:pPr>
          </w:p>
        </w:tc>
        <w:tc>
          <w:tcPr>
            <w:tcW w:w="4715" w:type="dxa"/>
            <w:vAlign w:val="center"/>
          </w:tcPr>
          <w:p w:rsidR="00D6428B" w:rsidRPr="003A3C5C" w:rsidRDefault="00D6428B" w:rsidP="003A3C5C">
            <w:pPr>
              <w:pStyle w:val="Prrafodelista"/>
              <w:numPr>
                <w:ilvl w:val="0"/>
                <w:numId w:val="21"/>
              </w:numPr>
              <w:pBdr>
                <w:top w:val="nil"/>
                <w:left w:val="nil"/>
                <w:bottom w:val="nil"/>
                <w:right w:val="nil"/>
                <w:between w:val="nil"/>
              </w:pBdr>
              <w:spacing w:after="106" w:line="260" w:lineRule="auto"/>
              <w:ind w:left="184" w:hanging="184"/>
              <w:rPr>
                <w:rFonts w:ascii="Arial" w:eastAsia="Arial" w:hAnsi="Arial" w:cs="Arial"/>
                <w:sz w:val="19"/>
                <w:szCs w:val="19"/>
              </w:rPr>
            </w:pPr>
            <w:r>
              <w:rPr>
                <w:rFonts w:ascii="Arial" w:eastAsia="Arial" w:hAnsi="Arial" w:cs="Arial"/>
                <w:sz w:val="19"/>
                <w:szCs w:val="19"/>
              </w:rPr>
              <w:t>Aproximarse a la lectura, análisis e interpretación del arte y las imágenes fijas y en movimiento en sus contextos culturales e históricos comprendiendo de manera crítica su significado y función social siendo capaz de elaborar imágenes nuevas a partir de los conocimientos adquiridos.</w:t>
            </w:r>
          </w:p>
        </w:tc>
        <w:tc>
          <w:tcPr>
            <w:tcW w:w="4715" w:type="dxa"/>
          </w:tcPr>
          <w:p w:rsidR="00D6428B" w:rsidRDefault="00D6428B" w:rsidP="003A3C5C">
            <w:pPr>
              <w:pStyle w:val="Prrafodelista"/>
              <w:numPr>
                <w:ilvl w:val="0"/>
                <w:numId w:val="21"/>
              </w:numPr>
              <w:spacing w:after="106" w:line="260" w:lineRule="auto"/>
              <w:ind w:left="184" w:hanging="184"/>
              <w:rPr>
                <w:rFonts w:ascii="Arial" w:eastAsia="Arial" w:hAnsi="Arial" w:cs="Arial"/>
                <w:sz w:val="19"/>
                <w:szCs w:val="19"/>
              </w:rPr>
            </w:pPr>
            <w:r w:rsidRPr="003A3C5C">
              <w:rPr>
                <w:rFonts w:ascii="Arial" w:eastAsia="Arial" w:hAnsi="Arial" w:cs="Arial"/>
                <w:sz w:val="19"/>
                <w:szCs w:val="19"/>
              </w:rPr>
              <w:t>Elabora carteles con diversas informaciones considerando los conceptos de tamaño, equilibrio, proporción y color, y añadiendo textos en los utilizando la tipografía más adecuada a su función.</w:t>
            </w:r>
          </w:p>
        </w:tc>
      </w:tr>
      <w:tr w:rsidR="00D6428B" w:rsidRPr="00034027" w:rsidTr="00034027">
        <w:trPr>
          <w:trHeight w:val="480"/>
        </w:trPr>
        <w:tc>
          <w:tcPr>
            <w:tcW w:w="4714" w:type="dxa"/>
            <w:vAlign w:val="center"/>
          </w:tcPr>
          <w:p w:rsidR="00D6428B" w:rsidRPr="0029124D" w:rsidRDefault="00D6428B" w:rsidP="0029124D">
            <w:pPr>
              <w:numPr>
                <w:ilvl w:val="0"/>
                <w:numId w:val="8"/>
              </w:numPr>
              <w:spacing w:after="106"/>
              <w:ind w:left="342"/>
              <w:rPr>
                <w:rFonts w:ascii="Arial" w:eastAsia="Arial" w:hAnsi="Arial" w:cs="Arial"/>
                <w:sz w:val="19"/>
                <w:szCs w:val="19"/>
              </w:rPr>
            </w:pPr>
            <w:r>
              <w:rPr>
                <w:rFonts w:ascii="Arial" w:eastAsia="Arial" w:hAnsi="Arial" w:cs="Arial"/>
                <w:sz w:val="19"/>
                <w:szCs w:val="19"/>
              </w:rPr>
              <w:t>Comparación de una caricatura y un autorretrato y posterior reproducción</w:t>
            </w:r>
          </w:p>
          <w:p w:rsidR="00D6428B" w:rsidRPr="0029124D" w:rsidRDefault="00D6428B" w:rsidP="0029124D">
            <w:pPr>
              <w:numPr>
                <w:ilvl w:val="0"/>
                <w:numId w:val="8"/>
              </w:numPr>
              <w:spacing w:after="106"/>
              <w:ind w:left="342"/>
              <w:rPr>
                <w:rFonts w:ascii="Arial" w:eastAsia="Arial" w:hAnsi="Arial" w:cs="Arial"/>
                <w:sz w:val="19"/>
                <w:szCs w:val="19"/>
              </w:rPr>
            </w:pPr>
            <w:r>
              <w:rPr>
                <w:rFonts w:ascii="Arial" w:eastAsia="Arial" w:hAnsi="Arial" w:cs="Arial"/>
                <w:sz w:val="19"/>
                <w:szCs w:val="19"/>
              </w:rPr>
              <w:t xml:space="preserve"> </w:t>
            </w:r>
            <w:r>
              <w:rPr>
                <w:rFonts w:ascii="Arial" w:eastAsia="Arial" w:hAnsi="Arial" w:cs="Arial"/>
                <w:sz w:val="19"/>
                <w:szCs w:val="19"/>
              </w:rPr>
              <w:t>Completa un dibujo utilizando tonos claros para iluminar ciertas zonas.</w:t>
            </w:r>
          </w:p>
          <w:p w:rsidR="00D6428B" w:rsidRPr="0029124D" w:rsidRDefault="00D6428B" w:rsidP="0029124D">
            <w:pPr>
              <w:numPr>
                <w:ilvl w:val="0"/>
                <w:numId w:val="8"/>
              </w:numPr>
              <w:spacing w:after="106"/>
              <w:ind w:left="342"/>
              <w:rPr>
                <w:rFonts w:ascii="Arial" w:eastAsia="Arial" w:hAnsi="Arial" w:cs="Arial"/>
                <w:sz w:val="19"/>
                <w:szCs w:val="19"/>
              </w:rPr>
            </w:pPr>
            <w:r>
              <w:rPr>
                <w:rFonts w:ascii="Arial" w:eastAsia="Arial" w:hAnsi="Arial" w:cs="Arial"/>
                <w:sz w:val="19"/>
                <w:szCs w:val="19"/>
              </w:rPr>
              <w:t xml:space="preserve">Realización de su propia versión de la obra </w:t>
            </w:r>
            <w:r w:rsidRPr="0029124D">
              <w:rPr>
                <w:rFonts w:ascii="Arial" w:eastAsia="Arial" w:hAnsi="Arial" w:cs="Arial"/>
                <w:sz w:val="19"/>
                <w:szCs w:val="19"/>
              </w:rPr>
              <w:t>El príncipe Baltasar Carlos a caballo</w:t>
            </w:r>
            <w:r>
              <w:rPr>
                <w:rFonts w:ascii="Arial" w:eastAsia="Arial" w:hAnsi="Arial" w:cs="Arial"/>
                <w:sz w:val="19"/>
                <w:szCs w:val="19"/>
              </w:rPr>
              <w:t xml:space="preserve"> de Diego Velázquez.</w:t>
            </w:r>
          </w:p>
          <w:p w:rsidR="00D6428B" w:rsidRPr="0029124D" w:rsidRDefault="00D6428B" w:rsidP="0029124D">
            <w:pPr>
              <w:numPr>
                <w:ilvl w:val="0"/>
                <w:numId w:val="8"/>
              </w:numPr>
              <w:spacing w:after="106"/>
              <w:ind w:left="342"/>
              <w:rPr>
                <w:rFonts w:ascii="Arial" w:eastAsia="Arial" w:hAnsi="Arial" w:cs="Arial"/>
                <w:sz w:val="19"/>
                <w:szCs w:val="19"/>
              </w:rPr>
            </w:pPr>
            <w:r>
              <w:rPr>
                <w:rFonts w:ascii="Arial" w:eastAsia="Arial" w:hAnsi="Arial" w:cs="Arial"/>
                <w:sz w:val="19"/>
                <w:szCs w:val="19"/>
              </w:rPr>
              <w:t>Dibujo de diferentes objetos partiendo de un mismo esquema.</w:t>
            </w:r>
          </w:p>
          <w:p w:rsidR="00D6428B" w:rsidRPr="0029124D" w:rsidRDefault="00D6428B" w:rsidP="0029124D">
            <w:pPr>
              <w:numPr>
                <w:ilvl w:val="0"/>
                <w:numId w:val="8"/>
              </w:numPr>
              <w:spacing w:after="106"/>
              <w:ind w:left="342"/>
              <w:rPr>
                <w:rFonts w:ascii="Arial" w:eastAsia="Arial" w:hAnsi="Arial" w:cs="Arial"/>
                <w:sz w:val="19"/>
                <w:szCs w:val="19"/>
              </w:rPr>
            </w:pPr>
            <w:r>
              <w:rPr>
                <w:rFonts w:ascii="Arial" w:eastAsia="Arial" w:hAnsi="Arial" w:cs="Arial"/>
                <w:sz w:val="19"/>
                <w:szCs w:val="19"/>
              </w:rPr>
              <w:lastRenderedPageBreak/>
              <w:t xml:space="preserve">Elaboración de una red de circunferencias utilizando el compás. </w:t>
            </w:r>
          </w:p>
          <w:p w:rsidR="00D6428B" w:rsidRPr="0029124D" w:rsidRDefault="00D6428B" w:rsidP="0029124D">
            <w:pPr>
              <w:widowControl w:val="0"/>
              <w:pBdr>
                <w:top w:val="nil"/>
                <w:left w:val="nil"/>
                <w:bottom w:val="nil"/>
                <w:right w:val="nil"/>
                <w:between w:val="nil"/>
              </w:pBdr>
              <w:spacing w:line="276" w:lineRule="auto"/>
              <w:ind w:left="342"/>
              <w:rPr>
                <w:rFonts w:ascii="Arial" w:eastAsia="Arial" w:hAnsi="Arial" w:cs="Arial"/>
                <w:sz w:val="19"/>
                <w:szCs w:val="19"/>
              </w:rPr>
            </w:pPr>
          </w:p>
        </w:tc>
        <w:tc>
          <w:tcPr>
            <w:tcW w:w="4715" w:type="dxa"/>
            <w:vAlign w:val="center"/>
          </w:tcPr>
          <w:p w:rsidR="00D6428B" w:rsidRDefault="00D6428B" w:rsidP="003A3C5C">
            <w:pPr>
              <w:pStyle w:val="Prrafodelista"/>
              <w:numPr>
                <w:ilvl w:val="0"/>
                <w:numId w:val="21"/>
              </w:numPr>
              <w:spacing w:after="106" w:line="260" w:lineRule="auto"/>
              <w:ind w:left="184" w:hanging="184"/>
              <w:rPr>
                <w:rFonts w:ascii="Arial" w:eastAsia="Arial" w:hAnsi="Arial" w:cs="Arial"/>
                <w:sz w:val="19"/>
                <w:szCs w:val="19"/>
              </w:rPr>
            </w:pPr>
            <w:r>
              <w:rPr>
                <w:rFonts w:ascii="Arial" w:eastAsia="Arial" w:hAnsi="Arial" w:cs="Arial"/>
                <w:sz w:val="19"/>
                <w:szCs w:val="19"/>
              </w:rPr>
              <w:lastRenderedPageBreak/>
              <w:t>Representar de forma personal ideas, acciones y situaciones valiéndose de los elementos que configuran el lenguaje visual.</w:t>
            </w:r>
          </w:p>
          <w:p w:rsidR="00D6428B" w:rsidRDefault="00D6428B" w:rsidP="003A3C5C">
            <w:pPr>
              <w:pStyle w:val="Prrafodelista"/>
              <w:spacing w:after="106" w:line="260" w:lineRule="auto"/>
              <w:ind w:left="184"/>
              <w:rPr>
                <w:rFonts w:ascii="Arial" w:eastAsia="Arial" w:hAnsi="Arial" w:cs="Arial"/>
                <w:sz w:val="19"/>
                <w:szCs w:val="19"/>
              </w:rPr>
            </w:pPr>
          </w:p>
          <w:p w:rsidR="00D6428B" w:rsidRDefault="00D6428B" w:rsidP="003A3C5C">
            <w:pPr>
              <w:pStyle w:val="Prrafodelista"/>
              <w:numPr>
                <w:ilvl w:val="0"/>
                <w:numId w:val="21"/>
              </w:numPr>
              <w:spacing w:after="106" w:line="260" w:lineRule="auto"/>
              <w:ind w:left="184" w:hanging="184"/>
              <w:rPr>
                <w:rFonts w:ascii="Arial" w:eastAsia="Arial" w:hAnsi="Arial" w:cs="Arial"/>
                <w:sz w:val="19"/>
                <w:szCs w:val="19"/>
              </w:rPr>
            </w:pPr>
            <w:r>
              <w:rPr>
                <w:rFonts w:ascii="Arial" w:eastAsia="Arial" w:hAnsi="Arial" w:cs="Arial"/>
                <w:sz w:val="19"/>
                <w:szCs w:val="19"/>
              </w:rPr>
              <w:t xml:space="preserve"> Realizar producciones plásticas siguiendo pautas elementales del proceso creativo, experimentando, reconociendo y diferenciando la expresividad de los diferentes materiales y técnicas pictóricas y eligiendo las más adecuadas para la realización de la obra planeada.</w:t>
            </w:r>
          </w:p>
          <w:p w:rsidR="00D6428B" w:rsidRPr="003A3C5C" w:rsidRDefault="00D6428B" w:rsidP="003A3C5C">
            <w:pPr>
              <w:pStyle w:val="Prrafodelista"/>
              <w:spacing w:after="106" w:line="260" w:lineRule="auto"/>
              <w:ind w:left="184"/>
              <w:rPr>
                <w:rFonts w:ascii="Arial" w:eastAsia="Arial" w:hAnsi="Arial" w:cs="Arial"/>
                <w:sz w:val="19"/>
                <w:szCs w:val="19"/>
              </w:rPr>
            </w:pPr>
          </w:p>
          <w:p w:rsidR="00D6428B" w:rsidRDefault="00D6428B" w:rsidP="003A3C5C">
            <w:pPr>
              <w:pStyle w:val="Prrafodelista"/>
              <w:numPr>
                <w:ilvl w:val="0"/>
                <w:numId w:val="21"/>
              </w:numPr>
              <w:spacing w:after="106" w:line="260" w:lineRule="auto"/>
              <w:ind w:left="184" w:hanging="184"/>
              <w:rPr>
                <w:rFonts w:ascii="Arial" w:eastAsia="Arial" w:hAnsi="Arial" w:cs="Arial"/>
                <w:sz w:val="19"/>
                <w:szCs w:val="19"/>
              </w:rPr>
            </w:pPr>
            <w:r>
              <w:rPr>
                <w:rFonts w:ascii="Arial" w:eastAsia="Arial" w:hAnsi="Arial" w:cs="Arial"/>
                <w:sz w:val="19"/>
                <w:szCs w:val="19"/>
              </w:rPr>
              <w:lastRenderedPageBreak/>
              <w:t>Imaginar, dibujar y elaborar obras tridimensionales con diferentes materiales.</w:t>
            </w:r>
          </w:p>
          <w:p w:rsidR="00D6428B" w:rsidRDefault="00D6428B" w:rsidP="003A3C5C">
            <w:pPr>
              <w:pStyle w:val="Prrafodelista"/>
              <w:numPr>
                <w:ilvl w:val="0"/>
                <w:numId w:val="21"/>
              </w:numPr>
              <w:spacing w:after="106" w:line="260" w:lineRule="auto"/>
              <w:ind w:left="184" w:hanging="184"/>
              <w:rPr>
                <w:rFonts w:ascii="Arial" w:eastAsia="Arial" w:hAnsi="Arial" w:cs="Arial"/>
                <w:sz w:val="19"/>
                <w:szCs w:val="19"/>
              </w:rPr>
            </w:pPr>
            <w:r>
              <w:rPr>
                <w:rFonts w:ascii="Arial" w:eastAsia="Arial" w:hAnsi="Arial" w:cs="Arial"/>
                <w:sz w:val="19"/>
                <w:szCs w:val="19"/>
              </w:rPr>
              <w:t>Conocer las manifestaciones artísticas más significativas que forman parte del patrimonio artístico y cultural, adquiriendo actitudes de respeto y valoración de dicho patrimonio.</w:t>
            </w:r>
          </w:p>
          <w:p w:rsidR="00D6428B" w:rsidRPr="003A3C5C" w:rsidRDefault="00D6428B" w:rsidP="003A3C5C">
            <w:pPr>
              <w:pStyle w:val="Prrafodelista"/>
              <w:spacing w:after="106" w:line="260" w:lineRule="auto"/>
              <w:ind w:left="184"/>
              <w:rPr>
                <w:rFonts w:ascii="Arial" w:eastAsia="Arial" w:hAnsi="Arial" w:cs="Arial"/>
                <w:sz w:val="19"/>
                <w:szCs w:val="19"/>
              </w:rPr>
            </w:pPr>
          </w:p>
        </w:tc>
        <w:tc>
          <w:tcPr>
            <w:tcW w:w="4715" w:type="dxa"/>
            <w:vAlign w:val="center"/>
          </w:tcPr>
          <w:p w:rsidR="00D6428B" w:rsidRDefault="00D6428B" w:rsidP="003A3C5C">
            <w:pPr>
              <w:pStyle w:val="Prrafodelista"/>
              <w:numPr>
                <w:ilvl w:val="0"/>
                <w:numId w:val="21"/>
              </w:numPr>
              <w:spacing w:after="106" w:line="260" w:lineRule="auto"/>
              <w:ind w:left="184" w:hanging="184"/>
              <w:rPr>
                <w:rFonts w:ascii="Arial" w:eastAsia="Arial" w:hAnsi="Arial" w:cs="Arial"/>
                <w:sz w:val="19"/>
                <w:szCs w:val="19"/>
              </w:rPr>
            </w:pPr>
            <w:r>
              <w:rPr>
                <w:rFonts w:ascii="Arial" w:eastAsia="Arial" w:hAnsi="Arial" w:cs="Arial"/>
                <w:sz w:val="19"/>
                <w:szCs w:val="19"/>
              </w:rPr>
              <w:lastRenderedPageBreak/>
              <w:t>Distingue y explica las características del color, en cuanto a su luminosidad, tono y saturación, aplicándolas con un propósito concreto en sus producciones.</w:t>
            </w:r>
          </w:p>
          <w:p w:rsidR="00D6428B" w:rsidRDefault="00D6428B" w:rsidP="003A3C5C">
            <w:pPr>
              <w:pStyle w:val="Prrafodelista"/>
              <w:numPr>
                <w:ilvl w:val="0"/>
                <w:numId w:val="21"/>
              </w:numPr>
              <w:spacing w:after="106" w:line="260" w:lineRule="auto"/>
              <w:ind w:left="184" w:hanging="184"/>
              <w:rPr>
                <w:rFonts w:ascii="Arial" w:eastAsia="Arial" w:hAnsi="Arial" w:cs="Arial"/>
                <w:sz w:val="19"/>
                <w:szCs w:val="19"/>
              </w:rPr>
            </w:pPr>
            <w:r>
              <w:rPr>
                <w:rFonts w:ascii="Arial" w:eastAsia="Arial" w:hAnsi="Arial" w:cs="Arial"/>
                <w:sz w:val="19"/>
                <w:szCs w:val="19"/>
              </w:rPr>
              <w:t>Organiza el espacio de sus producciones bidimensionales utilizando conceptos básicos de composición, equilibrio y proporción.</w:t>
            </w:r>
          </w:p>
          <w:p w:rsidR="00D6428B" w:rsidRDefault="00D6428B" w:rsidP="003A3C5C">
            <w:pPr>
              <w:pStyle w:val="Prrafodelista"/>
              <w:numPr>
                <w:ilvl w:val="0"/>
                <w:numId w:val="21"/>
              </w:numPr>
              <w:spacing w:after="106" w:line="260" w:lineRule="auto"/>
              <w:ind w:left="184" w:hanging="184"/>
              <w:rPr>
                <w:rFonts w:ascii="Arial" w:eastAsia="Arial" w:hAnsi="Arial" w:cs="Arial"/>
                <w:sz w:val="19"/>
                <w:szCs w:val="19"/>
              </w:rPr>
            </w:pPr>
            <w:r w:rsidRPr="003A3C5C">
              <w:rPr>
                <w:rFonts w:ascii="Arial" w:eastAsia="Arial" w:hAnsi="Arial" w:cs="Arial"/>
                <w:sz w:val="19"/>
                <w:szCs w:val="19"/>
              </w:rPr>
              <w:t xml:space="preserve">B2-3.1. </w:t>
            </w:r>
            <w:r>
              <w:rPr>
                <w:rFonts w:ascii="Arial" w:eastAsia="Arial" w:hAnsi="Arial" w:cs="Arial"/>
                <w:sz w:val="19"/>
                <w:szCs w:val="19"/>
              </w:rPr>
              <w:t xml:space="preserve">Utiliza las técnicas dibujísticas y/o pictóricas más adecuadas para sus creaciones manejando los materiales e instrumentos de </w:t>
            </w:r>
            <w:r>
              <w:rPr>
                <w:rFonts w:ascii="Arial" w:eastAsia="Arial" w:hAnsi="Arial" w:cs="Arial"/>
                <w:sz w:val="19"/>
                <w:szCs w:val="19"/>
              </w:rPr>
              <w:lastRenderedPageBreak/>
              <w:t>manera adecuada, cuidando el material y el espacio de uso.</w:t>
            </w:r>
          </w:p>
          <w:p w:rsidR="00D6428B" w:rsidRDefault="00D6428B" w:rsidP="003A3C5C">
            <w:pPr>
              <w:pStyle w:val="Prrafodelista"/>
              <w:numPr>
                <w:ilvl w:val="0"/>
                <w:numId w:val="21"/>
              </w:numPr>
              <w:spacing w:after="106" w:line="260" w:lineRule="auto"/>
              <w:ind w:left="184" w:hanging="184"/>
              <w:rPr>
                <w:rFonts w:ascii="Arial" w:eastAsia="Arial" w:hAnsi="Arial" w:cs="Arial"/>
                <w:sz w:val="19"/>
                <w:szCs w:val="19"/>
              </w:rPr>
            </w:pPr>
            <w:r>
              <w:rPr>
                <w:rFonts w:ascii="Arial" w:eastAsia="Arial" w:hAnsi="Arial" w:cs="Arial"/>
                <w:sz w:val="19"/>
                <w:szCs w:val="19"/>
              </w:rPr>
              <w:t xml:space="preserve">Explica con la terminología aprendida el propósito de sus trabajos y las características de </w:t>
            </w:r>
            <w:proofErr w:type="gramStart"/>
            <w:r>
              <w:rPr>
                <w:rFonts w:ascii="Arial" w:eastAsia="Arial" w:hAnsi="Arial" w:cs="Arial"/>
                <w:sz w:val="19"/>
                <w:szCs w:val="19"/>
              </w:rPr>
              <w:t>los mismos</w:t>
            </w:r>
            <w:proofErr w:type="gramEnd"/>
            <w:r>
              <w:rPr>
                <w:rFonts w:ascii="Arial" w:eastAsia="Arial" w:hAnsi="Arial" w:cs="Arial"/>
                <w:sz w:val="19"/>
                <w:szCs w:val="19"/>
              </w:rPr>
              <w:t>.</w:t>
            </w:r>
          </w:p>
          <w:p w:rsidR="00D6428B" w:rsidRDefault="00D6428B" w:rsidP="003A3C5C">
            <w:pPr>
              <w:pStyle w:val="Prrafodelista"/>
              <w:numPr>
                <w:ilvl w:val="0"/>
                <w:numId w:val="21"/>
              </w:numPr>
              <w:spacing w:after="106" w:line="260" w:lineRule="auto"/>
              <w:ind w:left="184" w:hanging="184"/>
              <w:rPr>
                <w:rFonts w:ascii="Arial" w:eastAsia="Arial" w:hAnsi="Arial" w:cs="Arial"/>
                <w:sz w:val="19"/>
                <w:szCs w:val="19"/>
              </w:rPr>
            </w:pPr>
            <w:r>
              <w:rPr>
                <w:rFonts w:ascii="Arial" w:eastAsia="Arial" w:hAnsi="Arial" w:cs="Arial"/>
                <w:sz w:val="19"/>
                <w:szCs w:val="19"/>
              </w:rPr>
              <w:t>Confecciona obras tridimensionales con diferentes materiales planificando el proceso y eligiendo la solución más adecuada a sus propósitos en su producción final.</w:t>
            </w:r>
          </w:p>
          <w:p w:rsidR="00D6428B" w:rsidRDefault="00D6428B" w:rsidP="003A3C5C">
            <w:pPr>
              <w:pStyle w:val="Prrafodelista"/>
              <w:numPr>
                <w:ilvl w:val="0"/>
                <w:numId w:val="21"/>
              </w:numPr>
              <w:spacing w:after="106" w:line="260" w:lineRule="auto"/>
              <w:ind w:left="184" w:hanging="184"/>
              <w:rPr>
                <w:rFonts w:ascii="Arial" w:eastAsia="Arial" w:hAnsi="Arial" w:cs="Arial"/>
                <w:sz w:val="19"/>
                <w:szCs w:val="19"/>
              </w:rPr>
            </w:pPr>
            <w:r>
              <w:rPr>
                <w:rFonts w:ascii="Arial" w:eastAsia="Arial" w:hAnsi="Arial" w:cs="Arial"/>
                <w:sz w:val="19"/>
                <w:szCs w:val="19"/>
              </w:rPr>
              <w:t>Reconoce, respeta y valora las manifestaciones artísticas más importantes del patrimonio cultural y artístico español, especialmente aquellas que han sido declaradas patrimonio de la humanidad.</w:t>
            </w:r>
          </w:p>
          <w:p w:rsidR="00D6428B" w:rsidRPr="00034027" w:rsidRDefault="00D6428B" w:rsidP="00D6428B">
            <w:pPr>
              <w:spacing w:before="120" w:after="120" w:line="276" w:lineRule="auto"/>
              <w:jc w:val="center"/>
              <w:rPr>
                <w:rFonts w:ascii="Arial" w:eastAsia="Arial" w:hAnsi="Arial" w:cs="Arial"/>
                <w:b/>
                <w:sz w:val="20"/>
                <w:szCs w:val="20"/>
              </w:rPr>
            </w:pPr>
          </w:p>
        </w:tc>
      </w:tr>
      <w:tr w:rsidR="00D6428B" w:rsidRPr="00034027" w:rsidTr="00034027">
        <w:trPr>
          <w:trHeight w:val="480"/>
        </w:trPr>
        <w:tc>
          <w:tcPr>
            <w:tcW w:w="4714" w:type="dxa"/>
            <w:vAlign w:val="center"/>
          </w:tcPr>
          <w:p w:rsidR="00D6428B" w:rsidRPr="0029124D" w:rsidRDefault="00D6428B" w:rsidP="0029124D">
            <w:pPr>
              <w:numPr>
                <w:ilvl w:val="0"/>
                <w:numId w:val="8"/>
              </w:numPr>
              <w:spacing w:after="106"/>
              <w:ind w:left="342"/>
              <w:rPr>
                <w:rFonts w:ascii="Arial" w:eastAsia="Arial" w:hAnsi="Arial" w:cs="Arial"/>
                <w:sz w:val="19"/>
                <w:szCs w:val="19"/>
              </w:rPr>
            </w:pPr>
            <w:r>
              <w:rPr>
                <w:rFonts w:ascii="Arial" w:eastAsia="Arial" w:hAnsi="Arial" w:cs="Arial"/>
                <w:sz w:val="19"/>
                <w:szCs w:val="19"/>
              </w:rPr>
              <w:lastRenderedPageBreak/>
              <w:t>Construcción de figuras tridimensionales y con movimiento a partir de un plano.</w:t>
            </w:r>
          </w:p>
          <w:p w:rsidR="00D6428B" w:rsidRPr="00034027" w:rsidRDefault="00D6428B" w:rsidP="0029124D">
            <w:pPr>
              <w:numPr>
                <w:ilvl w:val="0"/>
                <w:numId w:val="8"/>
              </w:numPr>
              <w:pBdr>
                <w:top w:val="nil"/>
                <w:left w:val="nil"/>
                <w:bottom w:val="nil"/>
                <w:right w:val="nil"/>
                <w:between w:val="nil"/>
              </w:pBdr>
              <w:spacing w:after="106"/>
              <w:ind w:left="342"/>
              <w:rPr>
                <w:rFonts w:ascii="Arial" w:eastAsia="Arial" w:hAnsi="Arial" w:cs="Arial"/>
                <w:b/>
                <w:sz w:val="20"/>
                <w:szCs w:val="20"/>
              </w:rPr>
            </w:pPr>
            <w:r>
              <w:rPr>
                <w:rFonts w:ascii="Arial" w:eastAsia="Arial" w:hAnsi="Arial" w:cs="Arial"/>
                <w:sz w:val="19"/>
                <w:szCs w:val="19"/>
              </w:rPr>
              <w:t>Interés por conocer nuevas técnicas plásticas que promuevan el trabajo creativo y autónomo.</w:t>
            </w:r>
          </w:p>
        </w:tc>
        <w:tc>
          <w:tcPr>
            <w:tcW w:w="4715" w:type="dxa"/>
            <w:vAlign w:val="center"/>
          </w:tcPr>
          <w:p w:rsidR="00D6428B" w:rsidRPr="00034027" w:rsidRDefault="0029124D" w:rsidP="003A3C5C">
            <w:pPr>
              <w:pStyle w:val="Prrafodelista"/>
              <w:numPr>
                <w:ilvl w:val="0"/>
                <w:numId w:val="21"/>
              </w:numPr>
              <w:pBdr>
                <w:top w:val="nil"/>
                <w:left w:val="nil"/>
                <w:bottom w:val="nil"/>
                <w:right w:val="nil"/>
                <w:between w:val="nil"/>
              </w:pBdr>
              <w:spacing w:after="106" w:line="260" w:lineRule="auto"/>
              <w:ind w:left="184" w:hanging="184"/>
              <w:rPr>
                <w:rFonts w:ascii="Arial" w:eastAsia="Arial" w:hAnsi="Arial" w:cs="Arial"/>
                <w:b/>
                <w:sz w:val="20"/>
                <w:szCs w:val="20"/>
              </w:rPr>
            </w:pPr>
            <w:r>
              <w:rPr>
                <w:rFonts w:ascii="Arial" w:eastAsia="Arial" w:hAnsi="Arial" w:cs="Arial"/>
                <w:sz w:val="19"/>
                <w:szCs w:val="19"/>
              </w:rPr>
              <w:t>Identificar conceptos geométricos en la realidad que rodea al alumno relacionándolos con los conceptos</w:t>
            </w:r>
            <w:r w:rsidR="003A3C5C">
              <w:rPr>
                <w:rFonts w:ascii="Arial" w:eastAsia="Arial" w:hAnsi="Arial" w:cs="Arial"/>
                <w:sz w:val="19"/>
                <w:szCs w:val="19"/>
              </w:rPr>
              <w:t xml:space="preserve"> </w:t>
            </w:r>
            <w:r>
              <w:rPr>
                <w:rFonts w:ascii="Arial" w:eastAsia="Arial" w:hAnsi="Arial" w:cs="Arial"/>
                <w:sz w:val="19"/>
                <w:szCs w:val="19"/>
              </w:rPr>
              <w:t>geométricos contemplados en el área de matemáticas con la aplicación gráfica de los mismos.</w:t>
            </w:r>
          </w:p>
        </w:tc>
        <w:tc>
          <w:tcPr>
            <w:tcW w:w="4715" w:type="dxa"/>
            <w:vAlign w:val="center"/>
          </w:tcPr>
          <w:p w:rsidR="0029124D" w:rsidRDefault="0029124D" w:rsidP="00D6428B">
            <w:pPr>
              <w:widowControl w:val="0"/>
              <w:tabs>
                <w:tab w:val="left" w:pos="235"/>
                <w:tab w:val="left" w:pos="317"/>
                <w:tab w:val="left" w:pos="1312"/>
              </w:tabs>
              <w:jc w:val="both"/>
              <w:rPr>
                <w:rFonts w:ascii="Arial" w:eastAsia="Arial" w:hAnsi="Arial" w:cs="Arial"/>
                <w:sz w:val="19"/>
                <w:szCs w:val="19"/>
              </w:rPr>
            </w:pPr>
            <w:r>
              <w:rPr>
                <w:rFonts w:ascii="Arial" w:eastAsia="Arial" w:hAnsi="Arial" w:cs="Arial"/>
                <w:sz w:val="19"/>
                <w:szCs w:val="19"/>
              </w:rPr>
              <w:t>Continúa series con motivos geométricos (rectas y curvas) utilizando una cuadrícula facilitada con los instrumentos propios del dibujo técnico</w:t>
            </w:r>
          </w:p>
          <w:p w:rsidR="00D6428B" w:rsidRPr="0029124D" w:rsidRDefault="0029124D" w:rsidP="00D6428B">
            <w:pPr>
              <w:widowControl w:val="0"/>
              <w:tabs>
                <w:tab w:val="left" w:pos="235"/>
                <w:tab w:val="left" w:pos="317"/>
                <w:tab w:val="left" w:pos="1312"/>
              </w:tabs>
              <w:jc w:val="both"/>
              <w:rPr>
                <w:rFonts w:ascii="Arial" w:eastAsia="Arial" w:hAnsi="Arial" w:cs="Arial"/>
                <w:b/>
                <w:i/>
                <w:sz w:val="18"/>
                <w:szCs w:val="18"/>
              </w:rPr>
            </w:pPr>
            <w:r>
              <w:rPr>
                <w:rFonts w:ascii="Arial" w:eastAsia="Arial" w:hAnsi="Arial" w:cs="Arial"/>
                <w:sz w:val="19"/>
                <w:szCs w:val="19"/>
              </w:rPr>
              <w:t>.</w:t>
            </w:r>
            <w:r w:rsidR="00D6428B" w:rsidRPr="0029124D">
              <w:rPr>
                <w:rFonts w:ascii="Arial" w:eastAsia="Arial" w:hAnsi="Arial" w:cs="Arial"/>
                <w:b/>
                <w:i/>
                <w:sz w:val="18"/>
                <w:szCs w:val="18"/>
              </w:rPr>
              <w:t>Cuaderno de plástica 30%</w:t>
            </w:r>
          </w:p>
          <w:p w:rsidR="00D6428B" w:rsidRPr="00034027" w:rsidRDefault="00D6428B" w:rsidP="0029124D">
            <w:pPr>
              <w:spacing w:before="120" w:after="120" w:line="276" w:lineRule="auto"/>
              <w:rPr>
                <w:rFonts w:ascii="Arial" w:eastAsia="Arial" w:hAnsi="Arial" w:cs="Arial"/>
                <w:b/>
                <w:sz w:val="20"/>
                <w:szCs w:val="20"/>
              </w:rPr>
            </w:pPr>
            <w:r w:rsidRPr="0029124D">
              <w:rPr>
                <w:rFonts w:ascii="Arial" w:eastAsia="Arial" w:hAnsi="Arial" w:cs="Arial"/>
                <w:b/>
                <w:i/>
                <w:sz w:val="18"/>
                <w:szCs w:val="18"/>
              </w:rPr>
              <w:t>Trabajo en equipo 20%</w:t>
            </w:r>
          </w:p>
        </w:tc>
      </w:tr>
    </w:tbl>
    <w:p w:rsidR="0009223D" w:rsidRDefault="0009223D">
      <w:pPr>
        <w:ind w:left="720"/>
        <w:jc w:val="both"/>
        <w:rPr>
          <w:rFonts w:ascii="Arial" w:eastAsia="Arial" w:hAnsi="Arial" w:cs="Arial"/>
          <w:color w:val="000000"/>
          <w:sz w:val="22"/>
          <w:szCs w:val="22"/>
        </w:rPr>
      </w:pPr>
    </w:p>
    <w:p w:rsidR="0009223D" w:rsidRDefault="0009223D">
      <w:pPr>
        <w:ind w:left="720"/>
        <w:jc w:val="both"/>
        <w:rPr>
          <w:rFonts w:ascii="Arial" w:eastAsia="Arial" w:hAnsi="Arial" w:cs="Arial"/>
          <w:color w:val="000000"/>
          <w:sz w:val="22"/>
          <w:szCs w:val="22"/>
        </w:rPr>
      </w:pPr>
    </w:p>
    <w:p w:rsidR="0009223D" w:rsidRDefault="0009223D">
      <w:pPr>
        <w:ind w:left="720"/>
        <w:jc w:val="both"/>
        <w:rPr>
          <w:rFonts w:ascii="Arial" w:eastAsia="Arial" w:hAnsi="Arial" w:cs="Arial"/>
          <w:color w:val="000000"/>
          <w:sz w:val="22"/>
          <w:szCs w:val="22"/>
        </w:rPr>
      </w:pPr>
    </w:p>
    <w:p w:rsidR="0009223D" w:rsidRDefault="0009223D">
      <w:pPr>
        <w:ind w:left="720"/>
        <w:jc w:val="both"/>
        <w:rPr>
          <w:rFonts w:ascii="Arial" w:eastAsia="Arial" w:hAnsi="Arial" w:cs="Arial"/>
          <w:color w:val="000000"/>
          <w:sz w:val="22"/>
          <w:szCs w:val="22"/>
        </w:rPr>
      </w:pPr>
    </w:p>
    <w:p w:rsidR="0009223D" w:rsidRDefault="0009223D">
      <w:pPr>
        <w:ind w:left="720"/>
        <w:jc w:val="both"/>
        <w:rPr>
          <w:rFonts w:ascii="Arial" w:eastAsia="Arial" w:hAnsi="Arial" w:cs="Arial"/>
          <w:color w:val="000000"/>
          <w:sz w:val="22"/>
          <w:szCs w:val="22"/>
        </w:rPr>
      </w:pPr>
    </w:p>
    <w:p w:rsidR="0009223D" w:rsidRDefault="009356C1">
      <w:pPr>
        <w:spacing w:before="120"/>
        <w:ind w:left="708" w:right="706"/>
        <w:jc w:val="both"/>
        <w:rPr>
          <w:rFonts w:ascii="Arial" w:eastAsia="Arial" w:hAnsi="Arial" w:cs="Arial"/>
          <w:b/>
          <w:sz w:val="20"/>
          <w:szCs w:val="20"/>
          <w:u w:val="single"/>
        </w:rPr>
      </w:pPr>
      <w:r>
        <w:rPr>
          <w:rFonts w:ascii="Arial" w:eastAsia="Arial" w:hAnsi="Arial" w:cs="Arial"/>
          <w:b/>
          <w:sz w:val="20"/>
          <w:szCs w:val="20"/>
          <w:u w:val="single"/>
        </w:rPr>
        <w:t>PRINCIPIOS METODOLÓGICOS</w:t>
      </w:r>
    </w:p>
    <w:p w:rsidR="0009223D" w:rsidRDefault="0009223D">
      <w:pPr>
        <w:widowControl w:val="0"/>
        <w:ind w:left="708" w:right="706"/>
        <w:jc w:val="both"/>
        <w:rPr>
          <w:rFonts w:ascii="Times New Roman" w:eastAsia="Times New Roman" w:hAnsi="Times New Roman" w:cs="Times New Roman"/>
          <w:sz w:val="20"/>
          <w:szCs w:val="20"/>
          <w:u w:val="single"/>
        </w:rPr>
      </w:pPr>
    </w:p>
    <w:p w:rsidR="0009223D" w:rsidRDefault="009356C1">
      <w:pPr>
        <w:widowControl w:val="0"/>
        <w:ind w:left="708" w:right="706"/>
        <w:jc w:val="both"/>
        <w:rPr>
          <w:rFonts w:ascii="Arial" w:eastAsia="Arial" w:hAnsi="Arial" w:cs="Arial"/>
          <w:sz w:val="20"/>
          <w:szCs w:val="20"/>
        </w:rPr>
      </w:pPr>
      <w:r>
        <w:rPr>
          <w:rFonts w:ascii="Arial" w:eastAsia="Arial" w:hAnsi="Arial" w:cs="Arial"/>
          <w:sz w:val="20"/>
          <w:szCs w:val="20"/>
        </w:rPr>
        <w:t>La programación didáctica de esta área se rige por el enfoque constructivista y participa del modelo de enseñanza por competencias, que se concreta en los siguientes principios fundamentales:</w:t>
      </w:r>
    </w:p>
    <w:p w:rsidR="0009223D" w:rsidRDefault="0009223D">
      <w:pPr>
        <w:widowControl w:val="0"/>
        <w:ind w:left="708" w:right="706"/>
        <w:jc w:val="both"/>
        <w:rPr>
          <w:rFonts w:ascii="Arial" w:eastAsia="Arial" w:hAnsi="Arial" w:cs="Arial"/>
          <w:sz w:val="20"/>
          <w:szCs w:val="20"/>
        </w:rPr>
      </w:pPr>
    </w:p>
    <w:p w:rsidR="0009223D" w:rsidRDefault="009356C1">
      <w:pPr>
        <w:widowControl w:val="0"/>
        <w:ind w:left="708" w:right="706"/>
        <w:jc w:val="both"/>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r>
      <w:r>
        <w:rPr>
          <w:rFonts w:ascii="Arial" w:eastAsia="Arial" w:hAnsi="Arial" w:cs="Arial"/>
          <w:b/>
          <w:sz w:val="20"/>
          <w:szCs w:val="20"/>
        </w:rPr>
        <w:t>Partir de la situación del alumnado</w:t>
      </w:r>
      <w:r>
        <w:rPr>
          <w:rFonts w:ascii="Arial" w:eastAsia="Arial" w:hAnsi="Arial" w:cs="Arial"/>
          <w:sz w:val="20"/>
          <w:szCs w:val="20"/>
        </w:rPr>
        <w:t xml:space="preserve">: la programación surge como respuesta a una necesidad y no como una propuesta descontextualizada. Es la situación de desconexión del alumnado del CEIPSO respecto al centro y a su propia cultura la que nos lleva a idear una forma de trabajo que utiliza sus propios intereses y vías predilectas de aprendizaje (internet y los medios audiovisuales) para presentarle el currículo como un medio para mejorar su propia vida y la de sus semejantes. Nuestro alumnado pertenece a un entorno desfavorecido. Presentarles y mostrarles la cultura como una herramienta esencial para cambiar su entorno en primer lugar y el mundo, como prolongación de esta acción humanizadora, es una gran noticia que precisan y merecen. </w:t>
      </w:r>
    </w:p>
    <w:p w:rsidR="0009223D" w:rsidRDefault="009356C1">
      <w:pPr>
        <w:widowControl w:val="0"/>
        <w:ind w:left="708" w:right="706"/>
        <w:jc w:val="both"/>
        <w:rPr>
          <w:rFonts w:ascii="Arial" w:eastAsia="Arial" w:hAnsi="Arial" w:cs="Arial"/>
          <w:sz w:val="20"/>
          <w:szCs w:val="20"/>
        </w:rPr>
      </w:pPr>
      <w:r>
        <w:rPr>
          <w:rFonts w:ascii="Arial" w:eastAsia="Arial" w:hAnsi="Arial" w:cs="Arial"/>
          <w:sz w:val="20"/>
          <w:szCs w:val="20"/>
        </w:rPr>
        <w:t>b)</w:t>
      </w:r>
      <w:r>
        <w:rPr>
          <w:rFonts w:ascii="Arial" w:eastAsia="Arial" w:hAnsi="Arial" w:cs="Arial"/>
          <w:sz w:val="20"/>
          <w:szCs w:val="20"/>
        </w:rPr>
        <w:tab/>
      </w:r>
      <w:r>
        <w:rPr>
          <w:rFonts w:ascii="Arial" w:eastAsia="Arial" w:hAnsi="Arial" w:cs="Arial"/>
          <w:b/>
          <w:sz w:val="20"/>
          <w:szCs w:val="20"/>
        </w:rPr>
        <w:t>Principio de actividad</w:t>
      </w:r>
      <w:r>
        <w:rPr>
          <w:rFonts w:ascii="Arial" w:eastAsia="Arial" w:hAnsi="Arial" w:cs="Arial"/>
          <w:sz w:val="20"/>
          <w:szCs w:val="20"/>
        </w:rPr>
        <w:t xml:space="preserve">: frente al modelo de enseñanza tradicional que entiende que el papel del alumno es fundamentalmente pasivo (recibe información que se le presenta de forma ordenada y sistemática), este principio entiende que el aprendizaje más genuino se realiza a través de la acción, y dentro de estas, las actividades de aprendizajes integradas (tareas competenciales), son las actividades predominantes. </w:t>
      </w:r>
      <w:r>
        <w:rPr>
          <w:rFonts w:ascii="Arial" w:eastAsia="Arial" w:hAnsi="Arial" w:cs="Arial"/>
          <w:sz w:val="20"/>
          <w:szCs w:val="20"/>
        </w:rPr>
        <w:lastRenderedPageBreak/>
        <w:t>Cada una de las actividades que se ofrecen en este proyecto de centro se rigen por este principio.</w:t>
      </w:r>
    </w:p>
    <w:p w:rsidR="0009223D" w:rsidRDefault="009356C1">
      <w:pPr>
        <w:widowControl w:val="0"/>
        <w:ind w:left="708" w:right="706"/>
        <w:jc w:val="both"/>
        <w:rPr>
          <w:rFonts w:ascii="Arial" w:eastAsia="Arial" w:hAnsi="Arial" w:cs="Arial"/>
          <w:sz w:val="20"/>
          <w:szCs w:val="20"/>
        </w:rPr>
      </w:pPr>
      <w:r>
        <w:rPr>
          <w:rFonts w:ascii="Arial" w:eastAsia="Arial" w:hAnsi="Arial" w:cs="Arial"/>
          <w:sz w:val="20"/>
          <w:szCs w:val="20"/>
        </w:rPr>
        <w:t>c)</w:t>
      </w:r>
      <w:r>
        <w:rPr>
          <w:rFonts w:ascii="Arial" w:eastAsia="Arial" w:hAnsi="Arial" w:cs="Arial"/>
          <w:sz w:val="20"/>
          <w:szCs w:val="20"/>
        </w:rPr>
        <w:tab/>
      </w:r>
      <w:r>
        <w:rPr>
          <w:rFonts w:ascii="Arial" w:eastAsia="Arial" w:hAnsi="Arial" w:cs="Arial"/>
          <w:b/>
          <w:sz w:val="20"/>
          <w:szCs w:val="20"/>
        </w:rPr>
        <w:t>Principio de andamiaje</w:t>
      </w:r>
      <w:r>
        <w:rPr>
          <w:rFonts w:ascii="Arial" w:eastAsia="Arial" w:hAnsi="Arial" w:cs="Arial"/>
          <w:sz w:val="20"/>
          <w:szCs w:val="20"/>
        </w:rPr>
        <w:t>: este principio se refiere al nivel progresivo de autonomía que debe ir adquiriendo el alumnado conforme adquiere más competencias. En este sentido formulamos unas propuestas mucho más estructuradas y dirigidas en los niveles inferiores y más abiertas y con menor apoyo del profesorado en los niveles mayores. De esta forma, en la medida que el alumnado se hace más autónomo, el profesorado reduce su protagonismo.</w:t>
      </w:r>
    </w:p>
    <w:p w:rsidR="0009223D" w:rsidRDefault="009356C1">
      <w:pPr>
        <w:widowControl w:val="0"/>
        <w:ind w:left="708" w:right="706"/>
        <w:jc w:val="both"/>
        <w:rPr>
          <w:rFonts w:ascii="Arial" w:eastAsia="Arial" w:hAnsi="Arial" w:cs="Arial"/>
          <w:sz w:val="20"/>
          <w:szCs w:val="20"/>
        </w:rPr>
      </w:pPr>
      <w:r>
        <w:rPr>
          <w:rFonts w:ascii="Arial" w:eastAsia="Arial" w:hAnsi="Arial" w:cs="Arial"/>
          <w:sz w:val="20"/>
          <w:szCs w:val="20"/>
        </w:rPr>
        <w:t>d)</w:t>
      </w:r>
      <w:r>
        <w:rPr>
          <w:rFonts w:ascii="Arial" w:eastAsia="Arial" w:hAnsi="Arial" w:cs="Arial"/>
          <w:sz w:val="20"/>
          <w:szCs w:val="20"/>
        </w:rPr>
        <w:tab/>
      </w:r>
      <w:r>
        <w:rPr>
          <w:rFonts w:ascii="Arial" w:eastAsia="Arial" w:hAnsi="Arial" w:cs="Arial"/>
          <w:b/>
          <w:sz w:val="20"/>
          <w:szCs w:val="20"/>
        </w:rPr>
        <w:t>Aprendizaje significativo:</w:t>
      </w:r>
      <w:r>
        <w:rPr>
          <w:rFonts w:ascii="Arial" w:eastAsia="Arial" w:hAnsi="Arial" w:cs="Arial"/>
          <w:sz w:val="20"/>
          <w:szCs w:val="20"/>
        </w:rPr>
        <w:t xml:space="preserve"> El uso de una narrativa próxima a los intereses del alumnado, teniendo como protagonista una alumna de su centro que se pierde en el espacio-tiempo, así como los diferentes personajes que aparecen en dicha narrativa, problemáticas que van surgiendo, </w:t>
      </w:r>
      <w:proofErr w:type="spellStart"/>
      <w:r>
        <w:rPr>
          <w:rFonts w:ascii="Arial" w:eastAsia="Arial" w:hAnsi="Arial" w:cs="Arial"/>
          <w:sz w:val="20"/>
          <w:szCs w:val="20"/>
        </w:rPr>
        <w:t>etc</w:t>
      </w:r>
      <w:proofErr w:type="spellEnd"/>
      <w:r>
        <w:rPr>
          <w:rFonts w:ascii="Arial" w:eastAsia="Arial" w:hAnsi="Arial" w:cs="Arial"/>
          <w:sz w:val="20"/>
          <w:szCs w:val="20"/>
        </w:rPr>
        <w:t xml:space="preserve"> define un contexto óptimo para aprender significativamente, relacionando las experiencias vividas en diversos contextos históricos y geográficos con sus propios conocimientos y experiencias.</w:t>
      </w:r>
    </w:p>
    <w:p w:rsidR="0009223D" w:rsidRDefault="009356C1">
      <w:pPr>
        <w:widowControl w:val="0"/>
        <w:ind w:left="708" w:right="706"/>
        <w:jc w:val="both"/>
        <w:rPr>
          <w:rFonts w:ascii="Arial" w:eastAsia="Arial" w:hAnsi="Arial" w:cs="Arial"/>
          <w:sz w:val="20"/>
          <w:szCs w:val="20"/>
        </w:rPr>
      </w:pPr>
      <w:r>
        <w:rPr>
          <w:rFonts w:ascii="Arial" w:eastAsia="Arial" w:hAnsi="Arial" w:cs="Arial"/>
          <w:sz w:val="20"/>
          <w:szCs w:val="20"/>
        </w:rPr>
        <w:t>e)</w:t>
      </w:r>
      <w:r>
        <w:rPr>
          <w:rFonts w:ascii="Arial" w:eastAsia="Arial" w:hAnsi="Arial" w:cs="Arial"/>
          <w:sz w:val="20"/>
          <w:szCs w:val="20"/>
        </w:rPr>
        <w:tab/>
        <w:t xml:space="preserve"> </w:t>
      </w:r>
      <w:r>
        <w:rPr>
          <w:rFonts w:ascii="Arial" w:eastAsia="Arial" w:hAnsi="Arial" w:cs="Arial"/>
          <w:b/>
          <w:sz w:val="20"/>
          <w:szCs w:val="20"/>
        </w:rPr>
        <w:t>Cooperación:</w:t>
      </w:r>
      <w:r>
        <w:rPr>
          <w:rFonts w:ascii="Arial" w:eastAsia="Arial" w:hAnsi="Arial" w:cs="Arial"/>
          <w:sz w:val="20"/>
          <w:szCs w:val="20"/>
        </w:rPr>
        <w:t xml:space="preserve"> La mayoría de las tareas propuestas con plazos determinados exigen para su éxito el trabajo en equipo. El trabajo entre iguales, mediado por las oportunas pistas y ayuda del docente, propician un aprendizaje que exigen del diálogo, la organización y el acuerdo como medios necesarios para llevar a cabo las diferentes tareas. Existen diversos niveles de cooperación: en parejas, pequeños grupos, grupo aula e incluso se plantean grandes retos a nivel de centro.</w:t>
      </w:r>
    </w:p>
    <w:p w:rsidR="0009223D" w:rsidRDefault="009356C1">
      <w:pPr>
        <w:widowControl w:val="0"/>
        <w:ind w:left="708" w:right="706"/>
        <w:jc w:val="both"/>
        <w:rPr>
          <w:rFonts w:ascii="Arial" w:eastAsia="Arial" w:hAnsi="Arial" w:cs="Arial"/>
          <w:sz w:val="20"/>
          <w:szCs w:val="20"/>
        </w:rPr>
      </w:pPr>
      <w:r>
        <w:rPr>
          <w:rFonts w:ascii="Arial" w:eastAsia="Arial" w:hAnsi="Arial" w:cs="Arial"/>
          <w:sz w:val="20"/>
          <w:szCs w:val="20"/>
        </w:rPr>
        <w:t>f)</w:t>
      </w:r>
      <w:r>
        <w:rPr>
          <w:rFonts w:ascii="Arial" w:eastAsia="Arial" w:hAnsi="Arial" w:cs="Arial"/>
          <w:sz w:val="20"/>
          <w:szCs w:val="20"/>
        </w:rPr>
        <w:tab/>
      </w:r>
      <w:r>
        <w:rPr>
          <w:rFonts w:ascii="Arial" w:eastAsia="Arial" w:hAnsi="Arial" w:cs="Arial"/>
          <w:b/>
          <w:sz w:val="20"/>
          <w:szCs w:val="20"/>
        </w:rPr>
        <w:t>Globalización e interdisciplinariedad:</w:t>
      </w:r>
      <w:r>
        <w:rPr>
          <w:rFonts w:ascii="Arial" w:eastAsia="Arial" w:hAnsi="Arial" w:cs="Arial"/>
          <w:sz w:val="20"/>
          <w:szCs w:val="20"/>
        </w:rPr>
        <w:t xml:space="preserve"> la enseñanza por competencias obliga a un aprendizaje vinculado a contextos. Aun cuando las tareas propuestas se realizan en el marco de diferentes materias, todas tienen un carácter transversal que obliga al alumnado a hacer uso de conocimientos y destrezas adquiridas en áreas y materias diversas. Este carácter transversal promueve el desarrollo integral de todas las capacidades del alumnado, facilita el aprendizaje competencial y les motiva de forma extraordinaria, en contraposición al modelo repetitivo y descontextualizado de la enseñanza tradicional. </w:t>
      </w:r>
    </w:p>
    <w:p w:rsidR="0009223D" w:rsidRDefault="009356C1">
      <w:pPr>
        <w:widowControl w:val="0"/>
        <w:ind w:left="708" w:right="706"/>
        <w:jc w:val="both"/>
        <w:rPr>
          <w:rFonts w:ascii="Arial" w:eastAsia="Arial" w:hAnsi="Arial" w:cs="Arial"/>
          <w:sz w:val="20"/>
          <w:szCs w:val="20"/>
        </w:rPr>
      </w:pPr>
      <w:r>
        <w:rPr>
          <w:rFonts w:ascii="Arial" w:eastAsia="Arial" w:hAnsi="Arial" w:cs="Arial"/>
          <w:sz w:val="20"/>
          <w:szCs w:val="20"/>
        </w:rPr>
        <w:t>g)</w:t>
      </w:r>
      <w:r>
        <w:rPr>
          <w:rFonts w:ascii="Arial" w:eastAsia="Arial" w:hAnsi="Arial" w:cs="Arial"/>
          <w:sz w:val="20"/>
          <w:szCs w:val="20"/>
        </w:rPr>
        <w:tab/>
      </w:r>
      <w:r>
        <w:rPr>
          <w:rFonts w:ascii="Arial" w:eastAsia="Arial" w:hAnsi="Arial" w:cs="Arial"/>
          <w:b/>
          <w:sz w:val="20"/>
          <w:szCs w:val="20"/>
        </w:rPr>
        <w:t>El “factor sorpresa”</w:t>
      </w:r>
      <w:r>
        <w:rPr>
          <w:rFonts w:ascii="Arial" w:eastAsia="Arial" w:hAnsi="Arial" w:cs="Arial"/>
          <w:sz w:val="20"/>
          <w:szCs w:val="20"/>
        </w:rPr>
        <w:t xml:space="preserve"> como elemento motivador: frente a lo absolutamente predecible y regular, propio de sistemas de enseñanza desfasados, la propuesta que presentamos se caracteriza por el uso estratégico y sistemático del factor sorpresa. Con ello se ha pretendido llamar la atención del alumnado y hacerle partícipe del entusiasmo y creatividad con la que abordábamos esta propuesta. Nos hacemos así eco de una dimensión esencial de la propia realidad: su </w:t>
      </w:r>
      <w:proofErr w:type="spellStart"/>
      <w:r>
        <w:rPr>
          <w:rFonts w:ascii="Arial" w:eastAsia="Arial" w:hAnsi="Arial" w:cs="Arial"/>
          <w:sz w:val="20"/>
          <w:szCs w:val="20"/>
        </w:rPr>
        <w:t>impredicibilidad</w:t>
      </w:r>
      <w:proofErr w:type="spellEnd"/>
      <w:r>
        <w:rPr>
          <w:rFonts w:ascii="Arial" w:eastAsia="Arial" w:hAnsi="Arial" w:cs="Arial"/>
          <w:sz w:val="20"/>
          <w:szCs w:val="20"/>
        </w:rPr>
        <w:t>. El secuestro por sorpresa de una alumna, el terremoto que padece el centro emulando el de Lisboa, la epidemia de mariposas negras, el gran reto de la maratón de 240 km, etcétera, son una muestra variada de esa realidad desconcertante que, lejos de aburrir, cautiva a nuestro alumnado haciendo de su proceso de aprendizaje una aventura.</w:t>
      </w:r>
    </w:p>
    <w:p w:rsidR="0009223D" w:rsidRDefault="0009223D">
      <w:pPr>
        <w:widowControl w:val="0"/>
        <w:ind w:left="708" w:right="706"/>
        <w:jc w:val="both"/>
        <w:rPr>
          <w:rFonts w:ascii="Arial" w:eastAsia="Arial" w:hAnsi="Arial" w:cs="Arial"/>
          <w:sz w:val="20"/>
          <w:szCs w:val="20"/>
        </w:rPr>
      </w:pPr>
    </w:p>
    <w:p w:rsidR="0009223D" w:rsidRDefault="009356C1">
      <w:pPr>
        <w:widowControl w:val="0"/>
        <w:ind w:left="708" w:right="706"/>
        <w:jc w:val="both"/>
        <w:rPr>
          <w:rFonts w:ascii="Arial" w:eastAsia="Arial" w:hAnsi="Arial" w:cs="Arial"/>
          <w:sz w:val="20"/>
          <w:szCs w:val="20"/>
        </w:rPr>
      </w:pPr>
      <w:r>
        <w:rPr>
          <w:rFonts w:ascii="Arial" w:eastAsia="Arial" w:hAnsi="Arial" w:cs="Arial"/>
          <w:sz w:val="20"/>
          <w:szCs w:val="20"/>
        </w:rPr>
        <w:t>Con respecto a las estrategias que utilizamos en este tipo de aprendizaje, podemos destacar algunas como:</w:t>
      </w:r>
    </w:p>
    <w:p w:rsidR="0009223D" w:rsidRDefault="0009223D">
      <w:pPr>
        <w:widowControl w:val="0"/>
        <w:ind w:left="708" w:right="706"/>
        <w:jc w:val="both"/>
        <w:rPr>
          <w:rFonts w:ascii="Arial" w:eastAsia="Arial" w:hAnsi="Arial" w:cs="Arial"/>
          <w:sz w:val="20"/>
          <w:szCs w:val="20"/>
        </w:rPr>
      </w:pPr>
    </w:p>
    <w:p w:rsidR="0009223D" w:rsidRDefault="009356C1">
      <w:pPr>
        <w:widowControl w:val="0"/>
        <w:ind w:left="708" w:right="706"/>
        <w:jc w:val="both"/>
        <w:rPr>
          <w:rFonts w:ascii="Arial" w:eastAsia="Arial" w:hAnsi="Arial" w:cs="Arial"/>
          <w:sz w:val="20"/>
          <w:szCs w:val="20"/>
        </w:rPr>
      </w:pPr>
      <w:r>
        <w:rPr>
          <w:rFonts w:ascii="Arial" w:eastAsia="Arial" w:hAnsi="Arial" w:cs="Arial"/>
          <w:sz w:val="20"/>
          <w:szCs w:val="20"/>
        </w:rPr>
        <w:t>a)</w:t>
      </w:r>
      <w:r>
        <w:rPr>
          <w:rFonts w:ascii="Arial" w:eastAsia="Arial" w:hAnsi="Arial" w:cs="Arial"/>
          <w:sz w:val="20"/>
          <w:szCs w:val="20"/>
        </w:rPr>
        <w:tab/>
      </w:r>
      <w:r>
        <w:rPr>
          <w:rFonts w:ascii="Arial" w:eastAsia="Arial" w:hAnsi="Arial" w:cs="Arial"/>
          <w:b/>
          <w:sz w:val="20"/>
          <w:szCs w:val="20"/>
        </w:rPr>
        <w:t>Narrativa común y dramatización</w:t>
      </w:r>
      <w:r>
        <w:rPr>
          <w:rFonts w:ascii="Arial" w:eastAsia="Arial" w:hAnsi="Arial" w:cs="Arial"/>
          <w:sz w:val="20"/>
          <w:szCs w:val="20"/>
        </w:rPr>
        <w:t xml:space="preserve"> </w:t>
      </w:r>
    </w:p>
    <w:p w:rsidR="0009223D" w:rsidRDefault="009356C1">
      <w:pPr>
        <w:widowControl w:val="0"/>
        <w:ind w:left="708" w:right="706"/>
        <w:jc w:val="both"/>
        <w:rPr>
          <w:rFonts w:ascii="Arial" w:eastAsia="Arial" w:hAnsi="Arial" w:cs="Arial"/>
          <w:sz w:val="20"/>
          <w:szCs w:val="20"/>
        </w:rPr>
      </w:pPr>
      <w:r>
        <w:rPr>
          <w:rFonts w:ascii="Arial" w:eastAsia="Arial" w:hAnsi="Arial" w:cs="Arial"/>
          <w:sz w:val="20"/>
          <w:szCs w:val="20"/>
        </w:rPr>
        <w:t xml:space="preserve">El elemento clave articulador de esta metodología es justamente la narrativa. </w:t>
      </w:r>
    </w:p>
    <w:p w:rsidR="0009223D" w:rsidRDefault="0009223D">
      <w:pPr>
        <w:widowControl w:val="0"/>
        <w:ind w:left="708" w:right="706"/>
        <w:jc w:val="both"/>
        <w:rPr>
          <w:rFonts w:ascii="Arial" w:eastAsia="Arial" w:hAnsi="Arial" w:cs="Arial"/>
          <w:sz w:val="20"/>
          <w:szCs w:val="20"/>
        </w:rPr>
      </w:pPr>
    </w:p>
    <w:p w:rsidR="0009223D" w:rsidRDefault="009356C1">
      <w:pPr>
        <w:widowControl w:val="0"/>
        <w:ind w:left="708" w:right="706"/>
        <w:jc w:val="both"/>
        <w:rPr>
          <w:rFonts w:ascii="Arial" w:eastAsia="Arial" w:hAnsi="Arial" w:cs="Arial"/>
          <w:b/>
          <w:sz w:val="20"/>
          <w:szCs w:val="20"/>
        </w:rPr>
      </w:pPr>
      <w:r>
        <w:rPr>
          <w:rFonts w:ascii="Arial" w:eastAsia="Arial" w:hAnsi="Arial" w:cs="Arial"/>
          <w:b/>
          <w:sz w:val="20"/>
          <w:szCs w:val="20"/>
        </w:rPr>
        <w:t>b) Gamificación individual y grupal</w:t>
      </w:r>
    </w:p>
    <w:p w:rsidR="0009223D" w:rsidRDefault="009356C1">
      <w:pPr>
        <w:widowControl w:val="0"/>
        <w:ind w:left="708" w:right="706"/>
        <w:jc w:val="both"/>
        <w:rPr>
          <w:rFonts w:ascii="Arial" w:eastAsia="Arial" w:hAnsi="Arial" w:cs="Arial"/>
          <w:sz w:val="20"/>
          <w:szCs w:val="20"/>
        </w:rPr>
      </w:pPr>
      <w:r>
        <w:rPr>
          <w:rFonts w:ascii="Arial" w:eastAsia="Arial" w:hAnsi="Arial" w:cs="Arial"/>
          <w:sz w:val="20"/>
          <w:szCs w:val="20"/>
        </w:rPr>
        <w:tab/>
        <w:t>La actitud altruista (motivación intrínseca) que pretendemos desarrollar en el alumnado pasa necesariamente por una fase previa de incentivos (motivación extrínseca) que varían según cursos. Esta estrategia de gamificación nos permite mantener la motivación y atención del alumnado en la consecución de objetivos intermedios y facilitar la tensión necesaria que exige todo proceso de enseñanza aprendizaje en fases en la que los logros no resultan tan atractivos.</w:t>
      </w:r>
    </w:p>
    <w:p w:rsidR="0009223D" w:rsidRDefault="0009223D">
      <w:pPr>
        <w:spacing w:after="160" w:line="259" w:lineRule="auto"/>
        <w:ind w:left="708" w:right="706"/>
        <w:jc w:val="both"/>
        <w:rPr>
          <w:rFonts w:ascii="Arial" w:eastAsia="Arial" w:hAnsi="Arial" w:cs="Arial"/>
          <w:sz w:val="20"/>
          <w:szCs w:val="20"/>
        </w:rPr>
      </w:pPr>
    </w:p>
    <w:p w:rsidR="0009223D" w:rsidRDefault="009356C1">
      <w:pPr>
        <w:spacing w:after="160" w:line="259" w:lineRule="auto"/>
        <w:ind w:left="708" w:right="706"/>
        <w:jc w:val="both"/>
        <w:rPr>
          <w:rFonts w:ascii="Arial" w:eastAsia="Arial" w:hAnsi="Arial" w:cs="Arial"/>
          <w:sz w:val="20"/>
          <w:szCs w:val="20"/>
        </w:rPr>
      </w:pPr>
      <w:r>
        <w:rPr>
          <w:rFonts w:ascii="Arial" w:eastAsia="Arial" w:hAnsi="Arial" w:cs="Arial"/>
          <w:sz w:val="20"/>
          <w:szCs w:val="20"/>
        </w:rPr>
        <w:t xml:space="preserve">La metodología que llevamos a cabo en el aula es activa y participativa en la que el alumno es </w:t>
      </w:r>
      <w:proofErr w:type="gramStart"/>
      <w:r>
        <w:rPr>
          <w:rFonts w:ascii="Arial" w:eastAsia="Arial" w:hAnsi="Arial" w:cs="Arial"/>
          <w:sz w:val="20"/>
          <w:szCs w:val="20"/>
        </w:rPr>
        <w:t>protagonista principal</w:t>
      </w:r>
      <w:proofErr w:type="gramEnd"/>
      <w:r>
        <w:rPr>
          <w:rFonts w:ascii="Arial" w:eastAsia="Arial" w:hAnsi="Arial" w:cs="Arial"/>
          <w:sz w:val="20"/>
          <w:szCs w:val="20"/>
        </w:rPr>
        <w:t xml:space="preserve"> de su proceso de aprendizaje, teniendo en cuenta sus intereses, necesidades, y adecuándonos en todo momento a sus demandas y motivaciones. Partiremos de los conocimientos previos que poseen los alumnos y les proporcionaremos las experiencias necesarias para acercarles de la manera más motivadora posible a los contenidos programados.</w:t>
      </w:r>
    </w:p>
    <w:p w:rsidR="0009223D" w:rsidRDefault="009356C1">
      <w:pPr>
        <w:spacing w:before="120"/>
        <w:ind w:left="708" w:right="706"/>
        <w:jc w:val="both"/>
        <w:rPr>
          <w:rFonts w:ascii="Arial" w:eastAsia="Arial" w:hAnsi="Arial" w:cs="Arial"/>
          <w:sz w:val="20"/>
          <w:szCs w:val="20"/>
        </w:rPr>
      </w:pPr>
      <w:r>
        <w:rPr>
          <w:rFonts w:ascii="Arial" w:eastAsia="Arial" w:hAnsi="Arial" w:cs="Arial"/>
          <w:sz w:val="20"/>
          <w:szCs w:val="20"/>
        </w:rPr>
        <w:lastRenderedPageBreak/>
        <w:t xml:space="preserve">La metodología empleada tiene que generar las condiciones adecuadas para que el alumnado interactúe, participe, intercambie y exponga hechos y fenómenos del entorno natural. El docente diseña, orienta y concreta el proceso, que permita la funcionalidad de los aprendizajes en distintos contextos dentro y fuera del aula. </w:t>
      </w:r>
    </w:p>
    <w:p w:rsidR="0009223D" w:rsidRDefault="0009223D">
      <w:pPr>
        <w:spacing w:after="160" w:line="259" w:lineRule="auto"/>
        <w:ind w:left="566" w:right="564"/>
        <w:rPr>
          <w:rFonts w:ascii="Arial" w:eastAsia="Arial" w:hAnsi="Arial" w:cs="Arial"/>
          <w:b/>
          <w:sz w:val="20"/>
          <w:szCs w:val="20"/>
          <w:u w:val="single"/>
        </w:rPr>
      </w:pPr>
    </w:p>
    <w:p w:rsidR="0009223D" w:rsidRDefault="009356C1">
      <w:pPr>
        <w:spacing w:after="160" w:line="259" w:lineRule="auto"/>
        <w:ind w:left="566" w:right="564"/>
        <w:rPr>
          <w:rFonts w:ascii="Arial" w:eastAsia="Arial" w:hAnsi="Arial" w:cs="Arial"/>
          <w:b/>
          <w:sz w:val="20"/>
          <w:szCs w:val="20"/>
        </w:rPr>
      </w:pPr>
      <w:r>
        <w:rPr>
          <w:rFonts w:ascii="Arial" w:eastAsia="Arial" w:hAnsi="Arial" w:cs="Arial"/>
          <w:b/>
          <w:sz w:val="20"/>
          <w:szCs w:val="20"/>
          <w:u w:val="single"/>
        </w:rPr>
        <w:t>EVALUACIÓN</w:t>
      </w:r>
    </w:p>
    <w:p w:rsidR="0009223D" w:rsidRDefault="009356C1">
      <w:pPr>
        <w:spacing w:after="160" w:line="259" w:lineRule="auto"/>
        <w:ind w:left="566" w:right="564"/>
        <w:rPr>
          <w:rFonts w:ascii="Arial" w:eastAsia="Arial" w:hAnsi="Arial" w:cs="Arial"/>
          <w:color w:val="FF0000"/>
          <w:sz w:val="20"/>
          <w:szCs w:val="20"/>
        </w:rPr>
      </w:pPr>
      <w:r>
        <w:rPr>
          <w:rFonts w:ascii="Arial" w:eastAsia="Arial" w:hAnsi="Arial" w:cs="Arial"/>
          <w:sz w:val="20"/>
          <w:szCs w:val="20"/>
        </w:rPr>
        <w:t>Contenidos, criterios y estándares comunes a todas las unidades</w:t>
      </w:r>
    </w:p>
    <w:p w:rsidR="0009223D" w:rsidRDefault="0009223D">
      <w:pPr>
        <w:spacing w:before="120"/>
        <w:ind w:left="566" w:right="564"/>
        <w:rPr>
          <w:rFonts w:ascii="Arial" w:eastAsia="Arial" w:hAnsi="Arial" w:cs="Arial"/>
        </w:rPr>
      </w:pPr>
    </w:p>
    <w:p w:rsidR="0009223D" w:rsidRDefault="009356C1">
      <w:pPr>
        <w:spacing w:after="200" w:line="360" w:lineRule="auto"/>
        <w:ind w:right="564"/>
        <w:jc w:val="both"/>
        <w:rPr>
          <w:rFonts w:ascii="Times New Roman" w:eastAsia="Times New Roman" w:hAnsi="Times New Roman" w:cs="Times New Roman"/>
          <w:b/>
        </w:rPr>
      </w:pPr>
      <w:r>
        <w:rPr>
          <w:rFonts w:ascii="Times New Roman" w:eastAsia="Times New Roman" w:hAnsi="Times New Roman" w:cs="Times New Roman"/>
          <w:b/>
          <w:color w:val="FF0000"/>
        </w:rPr>
        <w:t xml:space="preserve">    </w:t>
      </w:r>
      <w:r>
        <w:rPr>
          <w:rFonts w:ascii="Times New Roman" w:eastAsia="Times New Roman" w:hAnsi="Times New Roman" w:cs="Times New Roman"/>
          <w:b/>
          <w:u w:val="single"/>
        </w:rPr>
        <w:t xml:space="preserve"> PROCEDIMIENTOS E INSTRUMENTOS DE EVALUACIÓN</w:t>
      </w:r>
    </w:p>
    <w:p w:rsidR="0009223D" w:rsidRDefault="009356C1">
      <w:pPr>
        <w:spacing w:after="200" w:line="360" w:lineRule="auto"/>
        <w:ind w:left="566" w:right="564"/>
        <w:jc w:val="both"/>
        <w:rPr>
          <w:rFonts w:ascii="Arial" w:eastAsia="Arial" w:hAnsi="Arial" w:cs="Arial"/>
          <w:sz w:val="20"/>
          <w:szCs w:val="20"/>
        </w:rPr>
      </w:pPr>
      <w:r>
        <w:rPr>
          <w:rFonts w:ascii="Arial" w:eastAsia="Arial" w:hAnsi="Arial" w:cs="Arial"/>
          <w:sz w:val="20"/>
          <w:szCs w:val="20"/>
        </w:rPr>
        <w:t>Para llevar a cabo la programación, utilizamos procedimientos e instrumentos variados de evaluación, tal y como se indica en la tabla adjunta:</w:t>
      </w:r>
    </w:p>
    <w:tbl>
      <w:tblPr>
        <w:tblStyle w:val="a5"/>
        <w:tblW w:w="13086" w:type="dxa"/>
        <w:tblInd w:w="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0"/>
        <w:gridCol w:w="2694"/>
        <w:gridCol w:w="7512"/>
      </w:tblGrid>
      <w:tr w:rsidR="0009223D">
        <w:trPr>
          <w:trHeight w:val="520"/>
        </w:trPr>
        <w:tc>
          <w:tcPr>
            <w:tcW w:w="2880" w:type="dxa"/>
            <w:tcBorders>
              <w:top w:val="single" w:sz="4" w:space="0" w:color="000000"/>
              <w:left w:val="single" w:sz="4" w:space="0" w:color="000000"/>
              <w:bottom w:val="single" w:sz="4" w:space="0" w:color="000000"/>
              <w:right w:val="single" w:sz="4" w:space="0" w:color="000000"/>
            </w:tcBorders>
          </w:tcPr>
          <w:p w:rsidR="0009223D" w:rsidRDefault="009356C1">
            <w:pPr>
              <w:rPr>
                <w:rFonts w:ascii="Calibri" w:eastAsia="Calibri" w:hAnsi="Calibri" w:cs="Calibri"/>
                <w:sz w:val="22"/>
                <w:szCs w:val="22"/>
              </w:rPr>
            </w:pPr>
            <w:r>
              <w:rPr>
                <w:rFonts w:ascii="Calibri" w:eastAsia="Calibri" w:hAnsi="Calibri" w:cs="Calibri"/>
                <w:sz w:val="22"/>
                <w:szCs w:val="22"/>
              </w:rPr>
              <w:t>PROCEDIMIENTO DE EVALUACIÓN</w:t>
            </w:r>
          </w:p>
        </w:tc>
        <w:tc>
          <w:tcPr>
            <w:tcW w:w="2694" w:type="dxa"/>
            <w:tcBorders>
              <w:top w:val="single" w:sz="4" w:space="0" w:color="000000"/>
              <w:left w:val="single" w:sz="4" w:space="0" w:color="000000"/>
              <w:bottom w:val="single" w:sz="4" w:space="0" w:color="000000"/>
              <w:right w:val="single" w:sz="4" w:space="0" w:color="000000"/>
            </w:tcBorders>
          </w:tcPr>
          <w:p w:rsidR="0009223D" w:rsidRDefault="009356C1">
            <w:pPr>
              <w:rPr>
                <w:rFonts w:ascii="Calibri" w:eastAsia="Calibri" w:hAnsi="Calibri" w:cs="Calibri"/>
                <w:sz w:val="22"/>
                <w:szCs w:val="22"/>
              </w:rPr>
            </w:pPr>
            <w:r>
              <w:rPr>
                <w:rFonts w:ascii="Calibri" w:eastAsia="Calibri" w:hAnsi="Calibri" w:cs="Calibri"/>
                <w:sz w:val="22"/>
                <w:szCs w:val="22"/>
              </w:rPr>
              <w:t>INSTRUMENTO DE EVALUACIÓN</w:t>
            </w:r>
          </w:p>
        </w:tc>
        <w:tc>
          <w:tcPr>
            <w:tcW w:w="7512" w:type="dxa"/>
            <w:tcBorders>
              <w:top w:val="single" w:sz="4" w:space="0" w:color="000000"/>
              <w:left w:val="single" w:sz="4" w:space="0" w:color="000000"/>
              <w:bottom w:val="single" w:sz="4" w:space="0" w:color="000000"/>
              <w:right w:val="single" w:sz="4" w:space="0" w:color="000000"/>
            </w:tcBorders>
          </w:tcPr>
          <w:p w:rsidR="0009223D" w:rsidRDefault="009356C1">
            <w:pPr>
              <w:rPr>
                <w:rFonts w:ascii="Calibri" w:eastAsia="Calibri" w:hAnsi="Calibri" w:cs="Calibri"/>
                <w:sz w:val="22"/>
                <w:szCs w:val="22"/>
              </w:rPr>
            </w:pPr>
            <w:r>
              <w:rPr>
                <w:rFonts w:ascii="Calibri" w:eastAsia="Calibri" w:hAnsi="Calibri" w:cs="Calibri"/>
                <w:sz w:val="22"/>
                <w:szCs w:val="22"/>
              </w:rPr>
              <w:t>CARACTERÍSTICAS</w:t>
            </w:r>
          </w:p>
        </w:tc>
      </w:tr>
      <w:tr w:rsidR="0009223D">
        <w:tc>
          <w:tcPr>
            <w:tcW w:w="2880" w:type="dxa"/>
            <w:vMerge w:val="restart"/>
            <w:tcBorders>
              <w:top w:val="single" w:sz="4" w:space="0" w:color="000000"/>
              <w:left w:val="single" w:sz="4" w:space="0" w:color="000000"/>
              <w:bottom w:val="single" w:sz="4" w:space="0" w:color="000000"/>
              <w:right w:val="single" w:sz="4" w:space="0" w:color="000000"/>
            </w:tcBorders>
          </w:tcPr>
          <w:p w:rsidR="0009223D" w:rsidRDefault="0009223D">
            <w:pPr>
              <w:rPr>
                <w:rFonts w:ascii="Calibri" w:eastAsia="Calibri" w:hAnsi="Calibri" w:cs="Calibri"/>
                <w:sz w:val="22"/>
                <w:szCs w:val="22"/>
              </w:rPr>
            </w:pPr>
          </w:p>
          <w:p w:rsidR="0009223D" w:rsidRDefault="009356C1">
            <w:pPr>
              <w:rPr>
                <w:rFonts w:ascii="Calibri" w:eastAsia="Calibri" w:hAnsi="Calibri" w:cs="Calibri"/>
                <w:sz w:val="22"/>
                <w:szCs w:val="22"/>
              </w:rPr>
            </w:pPr>
            <w:r>
              <w:rPr>
                <w:rFonts w:ascii="Calibri" w:eastAsia="Calibri" w:hAnsi="Calibri" w:cs="Calibri"/>
                <w:sz w:val="22"/>
                <w:szCs w:val="22"/>
              </w:rPr>
              <w:t>Análisis de producciones (Actividades de aprendizaje integradas)</w:t>
            </w:r>
          </w:p>
        </w:tc>
        <w:tc>
          <w:tcPr>
            <w:tcW w:w="2694" w:type="dxa"/>
            <w:tcBorders>
              <w:top w:val="single" w:sz="4" w:space="0" w:color="000000"/>
              <w:left w:val="single" w:sz="4" w:space="0" w:color="000000"/>
              <w:bottom w:val="single" w:sz="4" w:space="0" w:color="000000"/>
              <w:right w:val="single" w:sz="4" w:space="0" w:color="000000"/>
            </w:tcBorders>
          </w:tcPr>
          <w:p w:rsidR="0009223D" w:rsidRDefault="00355258">
            <w:pPr>
              <w:rPr>
                <w:rFonts w:ascii="Calibri" w:eastAsia="Calibri" w:hAnsi="Calibri" w:cs="Calibri"/>
                <w:sz w:val="22"/>
                <w:szCs w:val="22"/>
              </w:rPr>
            </w:pPr>
            <w:r>
              <w:rPr>
                <w:rFonts w:ascii="Calibri" w:eastAsia="Calibri" w:hAnsi="Calibri" w:cs="Calibri"/>
                <w:sz w:val="22"/>
                <w:szCs w:val="22"/>
              </w:rPr>
              <w:t>Porfolio de dibujo</w:t>
            </w:r>
          </w:p>
        </w:tc>
        <w:tc>
          <w:tcPr>
            <w:tcW w:w="7512" w:type="dxa"/>
            <w:tcBorders>
              <w:top w:val="single" w:sz="4" w:space="0" w:color="000000"/>
              <w:left w:val="single" w:sz="4" w:space="0" w:color="000000"/>
              <w:bottom w:val="single" w:sz="4" w:space="0" w:color="000000"/>
              <w:right w:val="single" w:sz="4" w:space="0" w:color="000000"/>
            </w:tcBorders>
          </w:tcPr>
          <w:p w:rsidR="0009223D" w:rsidRDefault="009356C1">
            <w:pPr>
              <w:rPr>
                <w:rFonts w:ascii="Calibri" w:eastAsia="Calibri" w:hAnsi="Calibri" w:cs="Calibri"/>
                <w:sz w:val="22"/>
                <w:szCs w:val="22"/>
              </w:rPr>
            </w:pPr>
            <w:r>
              <w:rPr>
                <w:rFonts w:ascii="Calibri" w:eastAsia="Calibri" w:hAnsi="Calibri" w:cs="Calibri"/>
                <w:sz w:val="22"/>
                <w:szCs w:val="22"/>
              </w:rPr>
              <w:t>Especifica niveles de desempeño (actitud, trabajo, conocimientos)</w:t>
            </w:r>
          </w:p>
        </w:tc>
      </w:tr>
      <w:tr w:rsidR="0009223D">
        <w:tc>
          <w:tcPr>
            <w:tcW w:w="2880" w:type="dxa"/>
            <w:vMerge/>
            <w:tcBorders>
              <w:top w:val="single" w:sz="4" w:space="0" w:color="000000"/>
              <w:left w:val="single" w:sz="4" w:space="0" w:color="000000"/>
              <w:bottom w:val="single" w:sz="4" w:space="0" w:color="000000"/>
              <w:right w:val="single" w:sz="4" w:space="0" w:color="000000"/>
            </w:tcBorders>
          </w:tcPr>
          <w:p w:rsidR="0009223D" w:rsidRDefault="0009223D">
            <w:pPr>
              <w:widowControl w:val="0"/>
              <w:pBdr>
                <w:top w:val="nil"/>
                <w:left w:val="nil"/>
                <w:bottom w:val="nil"/>
                <w:right w:val="nil"/>
                <w:between w:val="nil"/>
              </w:pBdr>
              <w:spacing w:line="276" w:lineRule="auto"/>
              <w:rPr>
                <w:rFonts w:ascii="Calibri" w:eastAsia="Calibri" w:hAnsi="Calibri" w:cs="Calibri"/>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09223D" w:rsidRDefault="009356C1">
            <w:pPr>
              <w:rPr>
                <w:rFonts w:ascii="Calibri" w:eastAsia="Calibri" w:hAnsi="Calibri" w:cs="Calibri"/>
                <w:sz w:val="22"/>
                <w:szCs w:val="22"/>
              </w:rPr>
            </w:pPr>
            <w:r>
              <w:rPr>
                <w:rFonts w:ascii="Calibri" w:eastAsia="Calibri" w:hAnsi="Calibri" w:cs="Calibri"/>
                <w:sz w:val="22"/>
                <w:szCs w:val="22"/>
              </w:rPr>
              <w:t>Exposición oral</w:t>
            </w:r>
          </w:p>
        </w:tc>
        <w:tc>
          <w:tcPr>
            <w:tcW w:w="7512" w:type="dxa"/>
            <w:vMerge w:val="restart"/>
            <w:tcBorders>
              <w:top w:val="single" w:sz="4" w:space="0" w:color="000000"/>
              <w:left w:val="single" w:sz="4" w:space="0" w:color="000000"/>
              <w:bottom w:val="single" w:sz="4" w:space="0" w:color="000000"/>
              <w:right w:val="single" w:sz="4" w:space="0" w:color="000000"/>
            </w:tcBorders>
          </w:tcPr>
          <w:p w:rsidR="0009223D" w:rsidRDefault="009356C1">
            <w:pPr>
              <w:rPr>
                <w:rFonts w:ascii="Calibri" w:eastAsia="Calibri" w:hAnsi="Calibri" w:cs="Calibri"/>
                <w:sz w:val="22"/>
                <w:szCs w:val="22"/>
              </w:rPr>
            </w:pPr>
            <w:r>
              <w:rPr>
                <w:rFonts w:ascii="Calibri" w:eastAsia="Calibri" w:hAnsi="Calibri" w:cs="Calibri"/>
                <w:sz w:val="22"/>
                <w:szCs w:val="22"/>
              </w:rPr>
              <w:t>Hace aproximaciones subjetivas de niveles de desempeño</w:t>
            </w:r>
          </w:p>
        </w:tc>
      </w:tr>
      <w:tr w:rsidR="0009223D">
        <w:tc>
          <w:tcPr>
            <w:tcW w:w="2880" w:type="dxa"/>
            <w:vMerge/>
            <w:tcBorders>
              <w:top w:val="single" w:sz="4" w:space="0" w:color="000000"/>
              <w:left w:val="single" w:sz="4" w:space="0" w:color="000000"/>
              <w:bottom w:val="single" w:sz="4" w:space="0" w:color="000000"/>
              <w:right w:val="single" w:sz="4" w:space="0" w:color="000000"/>
            </w:tcBorders>
          </w:tcPr>
          <w:p w:rsidR="0009223D" w:rsidRDefault="0009223D">
            <w:pPr>
              <w:widowControl w:val="0"/>
              <w:pBdr>
                <w:top w:val="nil"/>
                <w:left w:val="nil"/>
                <w:bottom w:val="nil"/>
                <w:right w:val="nil"/>
                <w:between w:val="nil"/>
              </w:pBdr>
              <w:spacing w:line="276" w:lineRule="auto"/>
              <w:rPr>
                <w:rFonts w:ascii="Calibri" w:eastAsia="Calibri" w:hAnsi="Calibri" w:cs="Calibri"/>
                <w:sz w:val="22"/>
                <w:szCs w:val="22"/>
              </w:rPr>
            </w:pPr>
          </w:p>
        </w:tc>
        <w:tc>
          <w:tcPr>
            <w:tcW w:w="2694" w:type="dxa"/>
            <w:tcBorders>
              <w:top w:val="single" w:sz="4" w:space="0" w:color="000000"/>
              <w:left w:val="single" w:sz="4" w:space="0" w:color="000000"/>
              <w:bottom w:val="single" w:sz="4" w:space="0" w:color="000000"/>
              <w:right w:val="single" w:sz="4" w:space="0" w:color="000000"/>
            </w:tcBorders>
          </w:tcPr>
          <w:p w:rsidR="0009223D" w:rsidRDefault="009356C1">
            <w:pPr>
              <w:rPr>
                <w:rFonts w:ascii="Calibri" w:eastAsia="Calibri" w:hAnsi="Calibri" w:cs="Calibri"/>
                <w:sz w:val="22"/>
                <w:szCs w:val="22"/>
              </w:rPr>
            </w:pPr>
            <w:r>
              <w:rPr>
                <w:rFonts w:ascii="Calibri" w:eastAsia="Calibri" w:hAnsi="Calibri" w:cs="Calibri"/>
                <w:sz w:val="22"/>
                <w:szCs w:val="22"/>
              </w:rPr>
              <w:t>Trabajo en equipo</w:t>
            </w:r>
          </w:p>
        </w:tc>
        <w:tc>
          <w:tcPr>
            <w:tcW w:w="7512" w:type="dxa"/>
            <w:vMerge/>
            <w:tcBorders>
              <w:top w:val="single" w:sz="4" w:space="0" w:color="000000"/>
              <w:left w:val="single" w:sz="4" w:space="0" w:color="000000"/>
              <w:bottom w:val="single" w:sz="4" w:space="0" w:color="000000"/>
              <w:right w:val="single" w:sz="4" w:space="0" w:color="000000"/>
            </w:tcBorders>
          </w:tcPr>
          <w:p w:rsidR="0009223D" w:rsidRDefault="0009223D">
            <w:pPr>
              <w:widowControl w:val="0"/>
              <w:pBdr>
                <w:top w:val="nil"/>
                <w:left w:val="nil"/>
                <w:bottom w:val="nil"/>
                <w:right w:val="nil"/>
                <w:between w:val="nil"/>
              </w:pBdr>
              <w:spacing w:line="276" w:lineRule="auto"/>
              <w:rPr>
                <w:rFonts w:ascii="Calibri" w:eastAsia="Calibri" w:hAnsi="Calibri" w:cs="Calibri"/>
                <w:sz w:val="22"/>
                <w:szCs w:val="22"/>
              </w:rPr>
            </w:pPr>
          </w:p>
        </w:tc>
      </w:tr>
      <w:tr w:rsidR="0009223D">
        <w:tc>
          <w:tcPr>
            <w:tcW w:w="2880" w:type="dxa"/>
            <w:vMerge w:val="restart"/>
            <w:tcBorders>
              <w:top w:val="single" w:sz="4" w:space="0" w:color="000000"/>
              <w:left w:val="single" w:sz="4" w:space="0" w:color="000000"/>
              <w:bottom w:val="single" w:sz="4" w:space="0" w:color="000000"/>
              <w:right w:val="single" w:sz="4" w:space="0" w:color="000000"/>
            </w:tcBorders>
          </w:tcPr>
          <w:p w:rsidR="0009223D" w:rsidRDefault="0009223D">
            <w:pPr>
              <w:rPr>
                <w:rFonts w:ascii="Calibri" w:eastAsia="Calibri" w:hAnsi="Calibri" w:cs="Calibri"/>
                <w:sz w:val="22"/>
                <w:szCs w:val="22"/>
              </w:rPr>
            </w:pPr>
          </w:p>
          <w:p w:rsidR="0009223D" w:rsidRDefault="0009223D">
            <w:pPr>
              <w:rPr>
                <w:rFonts w:ascii="Calibri" w:eastAsia="Calibri" w:hAnsi="Calibri" w:cs="Calibri"/>
                <w:sz w:val="22"/>
                <w:szCs w:val="22"/>
              </w:rPr>
            </w:pPr>
          </w:p>
          <w:p w:rsidR="0009223D" w:rsidRDefault="009356C1">
            <w:pPr>
              <w:rPr>
                <w:rFonts w:ascii="Calibri" w:eastAsia="Calibri" w:hAnsi="Calibri" w:cs="Calibri"/>
                <w:sz w:val="22"/>
                <w:szCs w:val="22"/>
              </w:rPr>
            </w:pPr>
            <w:r>
              <w:rPr>
                <w:rFonts w:ascii="Calibri" w:eastAsia="Calibri" w:hAnsi="Calibri" w:cs="Calibri"/>
                <w:sz w:val="22"/>
                <w:szCs w:val="22"/>
              </w:rPr>
              <w:t>Técnicas de observación (Para actitudes y determinadas actividades de aprendizaje integradas)</w:t>
            </w:r>
          </w:p>
        </w:tc>
        <w:tc>
          <w:tcPr>
            <w:tcW w:w="2694" w:type="dxa"/>
            <w:vMerge w:val="restart"/>
            <w:tcBorders>
              <w:top w:val="single" w:sz="4" w:space="0" w:color="000000"/>
              <w:left w:val="single" w:sz="4" w:space="0" w:color="000000"/>
              <w:bottom w:val="single" w:sz="4" w:space="0" w:color="000000"/>
              <w:right w:val="single" w:sz="4" w:space="0" w:color="000000"/>
            </w:tcBorders>
          </w:tcPr>
          <w:p w:rsidR="0009223D" w:rsidRDefault="0009223D">
            <w:pPr>
              <w:rPr>
                <w:rFonts w:ascii="Calibri" w:eastAsia="Calibri" w:hAnsi="Calibri" w:cs="Calibri"/>
                <w:sz w:val="22"/>
                <w:szCs w:val="22"/>
              </w:rPr>
            </w:pPr>
          </w:p>
          <w:p w:rsidR="0009223D" w:rsidRDefault="0009223D">
            <w:pPr>
              <w:rPr>
                <w:rFonts w:ascii="Calibri" w:eastAsia="Calibri" w:hAnsi="Calibri" w:cs="Calibri"/>
                <w:sz w:val="22"/>
                <w:szCs w:val="22"/>
              </w:rPr>
            </w:pPr>
          </w:p>
          <w:p w:rsidR="0009223D" w:rsidRDefault="009356C1">
            <w:pPr>
              <w:rPr>
                <w:rFonts w:ascii="Calibri" w:eastAsia="Calibri" w:hAnsi="Calibri" w:cs="Calibri"/>
                <w:sz w:val="22"/>
                <w:szCs w:val="22"/>
              </w:rPr>
            </w:pPr>
            <w:r>
              <w:rPr>
                <w:rFonts w:ascii="Calibri" w:eastAsia="Calibri" w:hAnsi="Calibri" w:cs="Calibri"/>
                <w:sz w:val="22"/>
                <w:szCs w:val="22"/>
              </w:rPr>
              <w:t>Valoración de la asistencia, participación, actitud, cooperación, …</w:t>
            </w:r>
          </w:p>
        </w:tc>
        <w:tc>
          <w:tcPr>
            <w:tcW w:w="7512" w:type="dxa"/>
            <w:tcBorders>
              <w:top w:val="single" w:sz="4" w:space="0" w:color="000000"/>
              <w:left w:val="single" w:sz="4" w:space="0" w:color="000000"/>
              <w:bottom w:val="single" w:sz="4" w:space="0" w:color="000000"/>
              <w:right w:val="single" w:sz="4" w:space="0" w:color="000000"/>
            </w:tcBorders>
          </w:tcPr>
          <w:p w:rsidR="0009223D" w:rsidRDefault="009356C1">
            <w:pPr>
              <w:rPr>
                <w:rFonts w:ascii="Calibri" w:eastAsia="Calibri" w:hAnsi="Calibri" w:cs="Calibri"/>
                <w:sz w:val="22"/>
                <w:szCs w:val="22"/>
              </w:rPr>
            </w:pPr>
            <w:r>
              <w:rPr>
                <w:rFonts w:ascii="Calibri" w:eastAsia="Calibri" w:hAnsi="Calibri" w:cs="Calibri"/>
                <w:sz w:val="22"/>
                <w:szCs w:val="22"/>
              </w:rPr>
              <w:t>Narración cualitativa de conductas de diversa índole</w:t>
            </w:r>
          </w:p>
        </w:tc>
      </w:tr>
      <w:tr w:rsidR="0009223D">
        <w:tc>
          <w:tcPr>
            <w:tcW w:w="2880" w:type="dxa"/>
            <w:vMerge/>
            <w:tcBorders>
              <w:top w:val="single" w:sz="4" w:space="0" w:color="000000"/>
              <w:left w:val="single" w:sz="4" w:space="0" w:color="000000"/>
              <w:bottom w:val="single" w:sz="4" w:space="0" w:color="000000"/>
              <w:right w:val="single" w:sz="4" w:space="0" w:color="000000"/>
            </w:tcBorders>
          </w:tcPr>
          <w:p w:rsidR="0009223D" w:rsidRDefault="0009223D">
            <w:pPr>
              <w:widowControl w:val="0"/>
              <w:pBdr>
                <w:top w:val="nil"/>
                <w:left w:val="nil"/>
                <w:bottom w:val="nil"/>
                <w:right w:val="nil"/>
                <w:between w:val="nil"/>
              </w:pBdr>
              <w:spacing w:line="276" w:lineRule="auto"/>
              <w:rPr>
                <w:rFonts w:ascii="Calibri" w:eastAsia="Calibri" w:hAnsi="Calibri" w:cs="Calibri"/>
                <w:sz w:val="22"/>
                <w:szCs w:val="22"/>
              </w:rPr>
            </w:pPr>
          </w:p>
        </w:tc>
        <w:tc>
          <w:tcPr>
            <w:tcW w:w="2694" w:type="dxa"/>
            <w:vMerge/>
            <w:tcBorders>
              <w:top w:val="single" w:sz="4" w:space="0" w:color="000000"/>
              <w:left w:val="single" w:sz="4" w:space="0" w:color="000000"/>
              <w:bottom w:val="single" w:sz="4" w:space="0" w:color="000000"/>
              <w:right w:val="single" w:sz="4" w:space="0" w:color="000000"/>
            </w:tcBorders>
          </w:tcPr>
          <w:p w:rsidR="0009223D" w:rsidRDefault="0009223D">
            <w:pPr>
              <w:widowControl w:val="0"/>
              <w:pBdr>
                <w:top w:val="nil"/>
                <w:left w:val="nil"/>
                <w:bottom w:val="nil"/>
                <w:right w:val="nil"/>
                <w:between w:val="nil"/>
              </w:pBdr>
              <w:spacing w:line="276" w:lineRule="auto"/>
              <w:rPr>
                <w:rFonts w:ascii="Calibri" w:eastAsia="Calibri" w:hAnsi="Calibri" w:cs="Calibri"/>
                <w:sz w:val="22"/>
                <w:szCs w:val="22"/>
              </w:rPr>
            </w:pPr>
          </w:p>
        </w:tc>
        <w:tc>
          <w:tcPr>
            <w:tcW w:w="7512" w:type="dxa"/>
            <w:tcBorders>
              <w:top w:val="single" w:sz="4" w:space="0" w:color="000000"/>
              <w:left w:val="single" w:sz="4" w:space="0" w:color="000000"/>
              <w:bottom w:val="single" w:sz="4" w:space="0" w:color="000000"/>
              <w:right w:val="single" w:sz="4" w:space="0" w:color="000000"/>
            </w:tcBorders>
          </w:tcPr>
          <w:p w:rsidR="0009223D" w:rsidRDefault="009356C1">
            <w:pPr>
              <w:rPr>
                <w:rFonts w:ascii="Calibri" w:eastAsia="Calibri" w:hAnsi="Calibri" w:cs="Calibri"/>
                <w:sz w:val="22"/>
                <w:szCs w:val="22"/>
              </w:rPr>
            </w:pPr>
            <w:r>
              <w:rPr>
                <w:rFonts w:ascii="Calibri" w:eastAsia="Calibri" w:hAnsi="Calibri" w:cs="Calibri"/>
                <w:sz w:val="22"/>
                <w:szCs w:val="22"/>
              </w:rPr>
              <w:t>Registra conductas objetivas</w:t>
            </w:r>
          </w:p>
        </w:tc>
      </w:tr>
      <w:tr w:rsidR="0009223D">
        <w:tc>
          <w:tcPr>
            <w:tcW w:w="2880" w:type="dxa"/>
            <w:vMerge/>
            <w:tcBorders>
              <w:top w:val="single" w:sz="4" w:space="0" w:color="000000"/>
              <w:left w:val="single" w:sz="4" w:space="0" w:color="000000"/>
              <w:bottom w:val="single" w:sz="4" w:space="0" w:color="000000"/>
              <w:right w:val="single" w:sz="4" w:space="0" w:color="000000"/>
            </w:tcBorders>
          </w:tcPr>
          <w:p w:rsidR="0009223D" w:rsidRDefault="0009223D">
            <w:pPr>
              <w:widowControl w:val="0"/>
              <w:pBdr>
                <w:top w:val="nil"/>
                <w:left w:val="nil"/>
                <w:bottom w:val="nil"/>
                <w:right w:val="nil"/>
                <w:between w:val="nil"/>
              </w:pBdr>
              <w:spacing w:line="276" w:lineRule="auto"/>
              <w:rPr>
                <w:rFonts w:ascii="Calibri" w:eastAsia="Calibri" w:hAnsi="Calibri" w:cs="Calibri"/>
                <w:sz w:val="22"/>
                <w:szCs w:val="22"/>
              </w:rPr>
            </w:pPr>
          </w:p>
        </w:tc>
        <w:tc>
          <w:tcPr>
            <w:tcW w:w="2694" w:type="dxa"/>
            <w:vMerge/>
            <w:tcBorders>
              <w:top w:val="single" w:sz="4" w:space="0" w:color="000000"/>
              <w:left w:val="single" w:sz="4" w:space="0" w:color="000000"/>
              <w:bottom w:val="single" w:sz="4" w:space="0" w:color="000000"/>
              <w:right w:val="single" w:sz="4" w:space="0" w:color="000000"/>
            </w:tcBorders>
          </w:tcPr>
          <w:p w:rsidR="0009223D" w:rsidRDefault="0009223D">
            <w:pPr>
              <w:widowControl w:val="0"/>
              <w:pBdr>
                <w:top w:val="nil"/>
                <w:left w:val="nil"/>
                <w:bottom w:val="nil"/>
                <w:right w:val="nil"/>
                <w:between w:val="nil"/>
              </w:pBdr>
              <w:spacing w:line="276" w:lineRule="auto"/>
              <w:rPr>
                <w:rFonts w:ascii="Calibri" w:eastAsia="Calibri" w:hAnsi="Calibri" w:cs="Calibri"/>
                <w:sz w:val="22"/>
                <w:szCs w:val="22"/>
              </w:rPr>
            </w:pPr>
          </w:p>
        </w:tc>
        <w:tc>
          <w:tcPr>
            <w:tcW w:w="7512" w:type="dxa"/>
            <w:tcBorders>
              <w:top w:val="single" w:sz="4" w:space="0" w:color="000000"/>
              <w:left w:val="single" w:sz="4" w:space="0" w:color="000000"/>
              <w:bottom w:val="single" w:sz="4" w:space="0" w:color="000000"/>
              <w:right w:val="single" w:sz="4" w:space="0" w:color="000000"/>
            </w:tcBorders>
          </w:tcPr>
          <w:p w:rsidR="0009223D" w:rsidRDefault="009356C1">
            <w:pPr>
              <w:rPr>
                <w:rFonts w:ascii="Calibri" w:eastAsia="Calibri" w:hAnsi="Calibri" w:cs="Calibri"/>
                <w:sz w:val="22"/>
                <w:szCs w:val="22"/>
              </w:rPr>
            </w:pPr>
            <w:r>
              <w:rPr>
                <w:rFonts w:ascii="Calibri" w:eastAsia="Calibri" w:hAnsi="Calibri" w:cs="Calibri"/>
                <w:sz w:val="22"/>
                <w:szCs w:val="22"/>
              </w:rPr>
              <w:t>Especifica formas diversas de participación</w:t>
            </w:r>
          </w:p>
        </w:tc>
      </w:tr>
      <w:tr w:rsidR="0009223D">
        <w:tc>
          <w:tcPr>
            <w:tcW w:w="2880" w:type="dxa"/>
            <w:vMerge/>
            <w:tcBorders>
              <w:top w:val="single" w:sz="4" w:space="0" w:color="000000"/>
              <w:left w:val="single" w:sz="4" w:space="0" w:color="000000"/>
              <w:bottom w:val="single" w:sz="4" w:space="0" w:color="000000"/>
              <w:right w:val="single" w:sz="4" w:space="0" w:color="000000"/>
            </w:tcBorders>
          </w:tcPr>
          <w:p w:rsidR="0009223D" w:rsidRDefault="0009223D">
            <w:pPr>
              <w:widowControl w:val="0"/>
              <w:pBdr>
                <w:top w:val="nil"/>
                <w:left w:val="nil"/>
                <w:bottom w:val="nil"/>
                <w:right w:val="nil"/>
                <w:between w:val="nil"/>
              </w:pBdr>
              <w:spacing w:line="276" w:lineRule="auto"/>
              <w:rPr>
                <w:rFonts w:ascii="Calibri" w:eastAsia="Calibri" w:hAnsi="Calibri" w:cs="Calibri"/>
                <w:sz w:val="22"/>
                <w:szCs w:val="22"/>
              </w:rPr>
            </w:pPr>
          </w:p>
        </w:tc>
        <w:tc>
          <w:tcPr>
            <w:tcW w:w="2694" w:type="dxa"/>
            <w:vMerge/>
            <w:tcBorders>
              <w:top w:val="single" w:sz="4" w:space="0" w:color="000000"/>
              <w:left w:val="single" w:sz="4" w:space="0" w:color="000000"/>
              <w:bottom w:val="single" w:sz="4" w:space="0" w:color="000000"/>
              <w:right w:val="single" w:sz="4" w:space="0" w:color="000000"/>
            </w:tcBorders>
          </w:tcPr>
          <w:p w:rsidR="0009223D" w:rsidRDefault="0009223D">
            <w:pPr>
              <w:widowControl w:val="0"/>
              <w:pBdr>
                <w:top w:val="nil"/>
                <w:left w:val="nil"/>
                <w:bottom w:val="nil"/>
                <w:right w:val="nil"/>
                <w:between w:val="nil"/>
              </w:pBdr>
              <w:spacing w:line="276" w:lineRule="auto"/>
              <w:rPr>
                <w:rFonts w:ascii="Calibri" w:eastAsia="Calibri" w:hAnsi="Calibri" w:cs="Calibri"/>
                <w:sz w:val="22"/>
                <w:szCs w:val="22"/>
              </w:rPr>
            </w:pPr>
          </w:p>
        </w:tc>
        <w:tc>
          <w:tcPr>
            <w:tcW w:w="7512" w:type="dxa"/>
            <w:tcBorders>
              <w:top w:val="single" w:sz="4" w:space="0" w:color="000000"/>
              <w:left w:val="single" w:sz="4" w:space="0" w:color="000000"/>
              <w:bottom w:val="single" w:sz="4" w:space="0" w:color="000000"/>
              <w:right w:val="single" w:sz="4" w:space="0" w:color="000000"/>
            </w:tcBorders>
          </w:tcPr>
          <w:p w:rsidR="0009223D" w:rsidRDefault="009356C1">
            <w:pPr>
              <w:rPr>
                <w:rFonts w:ascii="Calibri" w:eastAsia="Calibri" w:hAnsi="Calibri" w:cs="Calibri"/>
                <w:sz w:val="22"/>
                <w:szCs w:val="22"/>
              </w:rPr>
            </w:pPr>
            <w:r>
              <w:rPr>
                <w:rFonts w:ascii="Calibri" w:eastAsia="Calibri" w:hAnsi="Calibri" w:cs="Calibri"/>
                <w:sz w:val="22"/>
                <w:szCs w:val="22"/>
              </w:rPr>
              <w:t>Hace aproximaciones subjetivas de niveles de desempeño en conductas complejas</w:t>
            </w:r>
          </w:p>
        </w:tc>
      </w:tr>
    </w:tbl>
    <w:p w:rsidR="0009223D" w:rsidRDefault="0009223D">
      <w:pPr>
        <w:spacing w:line="360" w:lineRule="auto"/>
        <w:ind w:right="706"/>
        <w:jc w:val="both"/>
        <w:rPr>
          <w:rFonts w:ascii="Arial" w:eastAsia="Arial" w:hAnsi="Arial" w:cs="Arial"/>
          <w:b/>
          <w:sz w:val="20"/>
          <w:szCs w:val="20"/>
          <w:u w:val="single"/>
        </w:rPr>
      </w:pPr>
      <w:bookmarkStart w:id="2" w:name="_1fob9te" w:colFirst="0" w:colLast="0"/>
      <w:bookmarkEnd w:id="2"/>
    </w:p>
    <w:p w:rsidR="0009223D" w:rsidRDefault="0009223D">
      <w:pPr>
        <w:spacing w:line="360" w:lineRule="auto"/>
        <w:ind w:left="425" w:right="706" w:firstLine="570"/>
        <w:jc w:val="both"/>
        <w:rPr>
          <w:rFonts w:ascii="Arial" w:eastAsia="Arial" w:hAnsi="Arial" w:cs="Arial"/>
          <w:b/>
          <w:sz w:val="20"/>
          <w:szCs w:val="20"/>
          <w:u w:val="single"/>
        </w:rPr>
      </w:pPr>
      <w:bookmarkStart w:id="3" w:name="_3znysh7" w:colFirst="0" w:colLast="0"/>
      <w:bookmarkEnd w:id="3"/>
    </w:p>
    <w:p w:rsidR="0009223D" w:rsidRDefault="009356C1">
      <w:pPr>
        <w:spacing w:line="360" w:lineRule="auto"/>
        <w:ind w:left="425" w:right="706" w:firstLine="570"/>
        <w:jc w:val="both"/>
        <w:rPr>
          <w:rFonts w:ascii="Arial" w:eastAsia="Arial" w:hAnsi="Arial" w:cs="Arial"/>
          <w:b/>
          <w:sz w:val="20"/>
          <w:szCs w:val="20"/>
          <w:u w:val="single"/>
        </w:rPr>
      </w:pPr>
      <w:bookmarkStart w:id="4" w:name="_2et92p0" w:colFirst="0" w:colLast="0"/>
      <w:bookmarkEnd w:id="4"/>
      <w:r>
        <w:rPr>
          <w:rFonts w:ascii="Arial" w:eastAsia="Arial" w:hAnsi="Arial" w:cs="Arial"/>
          <w:b/>
          <w:sz w:val="20"/>
          <w:szCs w:val="20"/>
          <w:u w:val="single"/>
        </w:rPr>
        <w:t>CRITERIOS DE CALIFICACIÓN</w:t>
      </w:r>
    </w:p>
    <w:p w:rsidR="0009223D" w:rsidRDefault="009356C1">
      <w:pPr>
        <w:spacing w:after="200" w:line="360" w:lineRule="auto"/>
        <w:ind w:left="425" w:right="706" w:firstLine="570"/>
        <w:jc w:val="both"/>
        <w:rPr>
          <w:rFonts w:ascii="Arial" w:eastAsia="Arial" w:hAnsi="Arial" w:cs="Arial"/>
          <w:b/>
          <w:color w:val="351C75"/>
          <w:sz w:val="20"/>
          <w:szCs w:val="20"/>
        </w:rPr>
      </w:pPr>
      <w:r>
        <w:rPr>
          <w:rFonts w:ascii="Arial" w:eastAsia="Arial" w:hAnsi="Arial" w:cs="Arial"/>
          <w:sz w:val="20"/>
          <w:szCs w:val="20"/>
        </w:rPr>
        <w:t xml:space="preserve"> Los criterios de </w:t>
      </w:r>
      <w:proofErr w:type="gramStart"/>
      <w:r>
        <w:rPr>
          <w:rFonts w:ascii="Arial" w:eastAsia="Arial" w:hAnsi="Arial" w:cs="Arial"/>
          <w:sz w:val="20"/>
          <w:szCs w:val="20"/>
        </w:rPr>
        <w:t>calificación  se</w:t>
      </w:r>
      <w:proofErr w:type="gramEnd"/>
      <w:r>
        <w:rPr>
          <w:rFonts w:ascii="Arial" w:eastAsia="Arial" w:hAnsi="Arial" w:cs="Arial"/>
          <w:sz w:val="20"/>
          <w:szCs w:val="20"/>
        </w:rPr>
        <w:t xml:space="preserve"> ajustan a los criterios básicos de calificación acordados en Claustro para cada nivel en el documento de Concreciones del Currículo de la PGA 2018-2019. E sintetizan en los siguientes aspectos evaluados:    </w:t>
      </w:r>
      <w:r>
        <w:rPr>
          <w:rFonts w:ascii="Arial" w:eastAsia="Arial" w:hAnsi="Arial" w:cs="Arial"/>
          <w:b/>
          <w:sz w:val="20"/>
          <w:szCs w:val="20"/>
        </w:rPr>
        <w:t xml:space="preserve"> </w:t>
      </w:r>
    </w:p>
    <w:p w:rsidR="0009223D" w:rsidRDefault="009356C1">
      <w:pPr>
        <w:numPr>
          <w:ilvl w:val="0"/>
          <w:numId w:val="1"/>
        </w:numPr>
        <w:spacing w:line="360" w:lineRule="auto"/>
        <w:ind w:left="425" w:right="706" w:firstLine="570"/>
        <w:contextualSpacing/>
        <w:jc w:val="both"/>
        <w:rPr>
          <w:sz w:val="20"/>
          <w:szCs w:val="20"/>
        </w:rPr>
      </w:pPr>
      <w:r>
        <w:rPr>
          <w:rFonts w:ascii="Arial" w:eastAsia="Arial" w:hAnsi="Arial" w:cs="Arial"/>
          <w:sz w:val="20"/>
          <w:szCs w:val="20"/>
        </w:rPr>
        <w:t xml:space="preserve">La actitud, responsabilidad en las tareas y hábitos de estudio (entrega de tareas, trabajo en clase…) se recogerán a través de listas de control, escalas de estimación y análisis del cuaderno del alumno y tendrá una influencia en la nota del alumno de </w:t>
      </w:r>
      <w:proofErr w:type="gramStart"/>
      <w:r>
        <w:rPr>
          <w:rFonts w:ascii="Arial" w:eastAsia="Arial" w:hAnsi="Arial" w:cs="Arial"/>
          <w:sz w:val="20"/>
          <w:szCs w:val="20"/>
        </w:rPr>
        <w:t>un  30</w:t>
      </w:r>
      <w:proofErr w:type="gramEnd"/>
      <w:r>
        <w:rPr>
          <w:rFonts w:ascii="Arial" w:eastAsia="Arial" w:hAnsi="Arial" w:cs="Arial"/>
          <w:sz w:val="20"/>
          <w:szCs w:val="20"/>
        </w:rPr>
        <w:t xml:space="preserve"> %</w:t>
      </w:r>
    </w:p>
    <w:p w:rsidR="0009223D" w:rsidRDefault="009356C1">
      <w:pPr>
        <w:numPr>
          <w:ilvl w:val="0"/>
          <w:numId w:val="1"/>
        </w:numPr>
        <w:spacing w:line="360" w:lineRule="auto"/>
        <w:ind w:left="425" w:right="706" w:firstLine="570"/>
        <w:contextualSpacing/>
        <w:jc w:val="both"/>
        <w:rPr>
          <w:sz w:val="20"/>
          <w:szCs w:val="20"/>
        </w:rPr>
      </w:pPr>
      <w:r>
        <w:rPr>
          <w:rFonts w:ascii="Arial" w:eastAsia="Arial" w:hAnsi="Arial" w:cs="Arial"/>
          <w:sz w:val="20"/>
          <w:szCs w:val="20"/>
        </w:rPr>
        <w:lastRenderedPageBreak/>
        <w:t xml:space="preserve">El dominio de los contenidos teóricos, curriculares </w:t>
      </w:r>
      <w:proofErr w:type="gramStart"/>
      <w:r>
        <w:rPr>
          <w:rFonts w:ascii="Arial" w:eastAsia="Arial" w:hAnsi="Arial" w:cs="Arial"/>
          <w:sz w:val="20"/>
          <w:szCs w:val="20"/>
        </w:rPr>
        <w:t>y  procedimentales</w:t>
      </w:r>
      <w:proofErr w:type="gramEnd"/>
      <w:r>
        <w:rPr>
          <w:rFonts w:ascii="Arial" w:eastAsia="Arial" w:hAnsi="Arial" w:cs="Arial"/>
          <w:sz w:val="20"/>
          <w:szCs w:val="20"/>
        </w:rPr>
        <w:t xml:space="preserve"> se registrarán a través de controles, exámenes y Mapas conceptuales, y contará un 30% en la nota final. </w:t>
      </w:r>
    </w:p>
    <w:p w:rsidR="0009223D" w:rsidRDefault="009356C1">
      <w:pPr>
        <w:numPr>
          <w:ilvl w:val="0"/>
          <w:numId w:val="1"/>
        </w:numPr>
        <w:spacing w:line="360" w:lineRule="auto"/>
        <w:ind w:left="425" w:right="706" w:firstLine="570"/>
        <w:contextualSpacing/>
        <w:jc w:val="both"/>
        <w:rPr>
          <w:sz w:val="20"/>
          <w:szCs w:val="20"/>
        </w:rPr>
      </w:pPr>
      <w:r>
        <w:rPr>
          <w:rFonts w:ascii="Arial" w:eastAsia="Arial" w:hAnsi="Arial" w:cs="Arial"/>
          <w:sz w:val="20"/>
          <w:szCs w:val="20"/>
        </w:rPr>
        <w:t>Los contenidos más orientados a la realización de actividades de aprendizaje integradas, centradas en aspectos transversales (comprensión lectora, expresión oral y escrita, educación cívica, comunicación audiovisual, tic y emprendimiento) contarán un 40% en la nota.</w:t>
      </w:r>
    </w:p>
    <w:p w:rsidR="0009223D" w:rsidRDefault="009356C1">
      <w:pPr>
        <w:spacing w:after="200" w:line="360" w:lineRule="auto"/>
        <w:ind w:left="425" w:right="706" w:firstLine="570"/>
        <w:jc w:val="both"/>
        <w:rPr>
          <w:rFonts w:ascii="Arial" w:eastAsia="Arial" w:hAnsi="Arial" w:cs="Arial"/>
          <w:sz w:val="20"/>
          <w:szCs w:val="20"/>
        </w:rPr>
      </w:pPr>
      <w:r>
        <w:rPr>
          <w:rFonts w:ascii="Arial" w:eastAsia="Arial" w:hAnsi="Arial" w:cs="Arial"/>
          <w:sz w:val="20"/>
          <w:szCs w:val="20"/>
        </w:rPr>
        <w:t>En cada unidad didáctica precisamos los estándares, los instrumentos y criterios de calificación que corresponden (Véanse los cuadros del apartado anterior de esta programación)</w:t>
      </w:r>
    </w:p>
    <w:p w:rsidR="0009223D" w:rsidRDefault="0009223D">
      <w:pPr>
        <w:spacing w:after="200" w:line="360" w:lineRule="auto"/>
        <w:ind w:left="425" w:right="706" w:firstLine="570"/>
        <w:jc w:val="both"/>
        <w:rPr>
          <w:rFonts w:ascii="Arial" w:eastAsia="Arial" w:hAnsi="Arial" w:cs="Arial"/>
        </w:rPr>
      </w:pPr>
    </w:p>
    <w:p w:rsidR="0009223D" w:rsidRDefault="009356C1">
      <w:pPr>
        <w:spacing w:line="360" w:lineRule="auto"/>
        <w:ind w:left="1068" w:right="706"/>
        <w:jc w:val="both"/>
        <w:rPr>
          <w:rFonts w:ascii="Arial" w:eastAsia="Arial" w:hAnsi="Arial" w:cs="Arial"/>
          <w:b/>
          <w:sz w:val="20"/>
          <w:szCs w:val="20"/>
        </w:rPr>
      </w:pPr>
      <w:r>
        <w:rPr>
          <w:rFonts w:ascii="Arial" w:eastAsia="Arial" w:hAnsi="Arial" w:cs="Arial"/>
          <w:b/>
          <w:sz w:val="20"/>
          <w:szCs w:val="20"/>
          <w:u w:val="single"/>
        </w:rPr>
        <w:t>MEDIDAS DE APOYO Y/O REFUERZO EDUCATIVO</w:t>
      </w:r>
      <w:r>
        <w:rPr>
          <w:rFonts w:ascii="Arial" w:eastAsia="Arial" w:hAnsi="Arial" w:cs="Arial"/>
          <w:b/>
          <w:sz w:val="20"/>
          <w:szCs w:val="20"/>
        </w:rPr>
        <w:t xml:space="preserve"> </w:t>
      </w:r>
    </w:p>
    <w:p w:rsidR="0009223D" w:rsidRDefault="009356C1">
      <w:pPr>
        <w:spacing w:line="360" w:lineRule="auto"/>
        <w:ind w:left="425" w:right="706" w:firstLine="570"/>
        <w:jc w:val="both"/>
        <w:rPr>
          <w:rFonts w:ascii="Arial" w:eastAsia="Arial" w:hAnsi="Arial" w:cs="Arial"/>
          <w:sz w:val="20"/>
          <w:szCs w:val="20"/>
        </w:rPr>
      </w:pPr>
      <w:r>
        <w:rPr>
          <w:rFonts w:ascii="Arial" w:eastAsia="Arial" w:hAnsi="Arial" w:cs="Arial"/>
          <w:sz w:val="20"/>
          <w:szCs w:val="20"/>
        </w:rPr>
        <w:t xml:space="preserve">El uso de una </w:t>
      </w:r>
      <w:r>
        <w:rPr>
          <w:rFonts w:ascii="Arial" w:eastAsia="Arial" w:hAnsi="Arial" w:cs="Arial"/>
          <w:b/>
          <w:sz w:val="20"/>
          <w:szCs w:val="20"/>
        </w:rPr>
        <w:t>metodología inclusiva</w:t>
      </w:r>
      <w:r>
        <w:rPr>
          <w:rFonts w:ascii="Arial" w:eastAsia="Arial" w:hAnsi="Arial" w:cs="Arial"/>
          <w:sz w:val="20"/>
          <w:szCs w:val="20"/>
        </w:rPr>
        <w:t xml:space="preserve"> como luego explicaremos dentro del apartado de atención a la diversidad nos permite adaptar el proceso de enseñanza a los alumnos y facilitar un seguimiento individualizado con medidas como: información periódica a familias y alumnos de su rendimiento y actitud y trabajo, diseño de actividades variadas que permitan diferentes niveles de logro y el uso de diversas inteligencias.</w:t>
      </w:r>
    </w:p>
    <w:p w:rsidR="0009223D" w:rsidRDefault="0009223D">
      <w:pPr>
        <w:spacing w:line="360" w:lineRule="auto"/>
        <w:ind w:left="425" w:right="706" w:firstLine="570"/>
        <w:jc w:val="both"/>
        <w:rPr>
          <w:rFonts w:ascii="Times New Roman" w:eastAsia="Times New Roman" w:hAnsi="Times New Roman" w:cs="Times New Roman"/>
          <w:color w:val="FF0000"/>
          <w:sz w:val="20"/>
          <w:szCs w:val="20"/>
        </w:rPr>
      </w:pPr>
    </w:p>
    <w:p w:rsidR="0009223D" w:rsidRDefault="0009223D">
      <w:pPr>
        <w:spacing w:before="120"/>
        <w:rPr>
          <w:rFonts w:ascii="Arial" w:eastAsia="Arial" w:hAnsi="Arial" w:cs="Arial"/>
          <w:sz w:val="20"/>
          <w:szCs w:val="20"/>
          <w:u w:val="single"/>
        </w:rPr>
      </w:pPr>
    </w:p>
    <w:p w:rsidR="0009223D" w:rsidRDefault="009356C1">
      <w:pPr>
        <w:spacing w:line="360" w:lineRule="auto"/>
        <w:ind w:left="1068"/>
        <w:jc w:val="both"/>
        <w:rPr>
          <w:rFonts w:ascii="Arial" w:eastAsia="Arial" w:hAnsi="Arial" w:cs="Arial"/>
          <w:b/>
          <w:sz w:val="20"/>
          <w:szCs w:val="20"/>
          <w:u w:val="single"/>
        </w:rPr>
      </w:pPr>
      <w:r>
        <w:rPr>
          <w:rFonts w:ascii="Arial" w:eastAsia="Arial" w:hAnsi="Arial" w:cs="Arial"/>
          <w:b/>
          <w:sz w:val="20"/>
          <w:szCs w:val="20"/>
          <w:u w:val="single"/>
        </w:rPr>
        <w:t>EVALUACIÓN DE LA PRÁCTICA DOCENTE</w:t>
      </w:r>
    </w:p>
    <w:p w:rsidR="0009223D" w:rsidRDefault="009356C1">
      <w:pPr>
        <w:spacing w:line="360" w:lineRule="auto"/>
        <w:ind w:left="425" w:right="564" w:firstLine="420"/>
        <w:jc w:val="both"/>
        <w:rPr>
          <w:rFonts w:ascii="Arial" w:eastAsia="Arial" w:hAnsi="Arial" w:cs="Arial"/>
          <w:sz w:val="20"/>
          <w:szCs w:val="20"/>
        </w:rPr>
      </w:pPr>
      <w:r>
        <w:rPr>
          <w:rFonts w:ascii="Arial" w:eastAsia="Arial" w:hAnsi="Arial" w:cs="Arial"/>
          <w:sz w:val="20"/>
          <w:szCs w:val="20"/>
        </w:rPr>
        <w:t>Seguimos el modelo de evaluación CIPP[1]: evaluación del Contexto (C), evaluación del diseño (I: Input), evaluación del Proceso (P) y evaluación del Producto (P)</w:t>
      </w:r>
    </w:p>
    <w:p w:rsidR="0009223D" w:rsidRDefault="009356C1">
      <w:pPr>
        <w:spacing w:line="360" w:lineRule="auto"/>
        <w:ind w:left="425" w:right="564" w:firstLine="420"/>
        <w:jc w:val="both"/>
        <w:rPr>
          <w:rFonts w:ascii="Arial" w:eastAsia="Arial" w:hAnsi="Arial" w:cs="Arial"/>
          <w:b/>
          <w:sz w:val="20"/>
          <w:szCs w:val="20"/>
        </w:rPr>
      </w:pPr>
      <w:r>
        <w:rPr>
          <w:rFonts w:ascii="Arial" w:eastAsia="Arial" w:hAnsi="Arial" w:cs="Arial"/>
          <w:b/>
          <w:sz w:val="20"/>
          <w:szCs w:val="20"/>
        </w:rPr>
        <w:t>Evaluación del contexto: (C)</w:t>
      </w:r>
    </w:p>
    <w:p w:rsidR="0009223D" w:rsidRDefault="009356C1">
      <w:pPr>
        <w:spacing w:line="360" w:lineRule="auto"/>
        <w:ind w:left="425" w:right="564" w:firstLine="420"/>
        <w:jc w:val="both"/>
        <w:rPr>
          <w:rFonts w:ascii="Arial" w:eastAsia="Arial" w:hAnsi="Arial" w:cs="Arial"/>
          <w:sz w:val="20"/>
          <w:szCs w:val="20"/>
        </w:rPr>
      </w:pPr>
      <w:r>
        <w:rPr>
          <w:rFonts w:ascii="Arial" w:eastAsia="Arial" w:hAnsi="Arial" w:cs="Arial"/>
          <w:sz w:val="20"/>
          <w:szCs w:val="20"/>
        </w:rPr>
        <w:t>Incluye una valoración ajustada de las necesidades de los alumnos: actitud, estilo de aprendizaje, nivel de competencia curricular, fortalezas y debilidades de su entorno.</w:t>
      </w:r>
    </w:p>
    <w:p w:rsidR="0009223D" w:rsidRDefault="009356C1">
      <w:pPr>
        <w:spacing w:line="360" w:lineRule="auto"/>
        <w:ind w:left="425" w:right="564" w:firstLine="420"/>
        <w:jc w:val="both"/>
        <w:rPr>
          <w:rFonts w:ascii="Arial" w:eastAsia="Arial" w:hAnsi="Arial" w:cs="Arial"/>
          <w:sz w:val="20"/>
          <w:szCs w:val="20"/>
        </w:rPr>
      </w:pPr>
      <w:r>
        <w:rPr>
          <w:rFonts w:ascii="Arial" w:eastAsia="Arial" w:hAnsi="Arial" w:cs="Arial"/>
          <w:sz w:val="20"/>
          <w:szCs w:val="20"/>
        </w:rPr>
        <w:t xml:space="preserve">Se concreta en una selección de objetivos adaptados a las necesidades de los alumnos y acordes al currículo oficial. En esta evaluación valoramos si los objetivos seleccionados responden a las necesidades de los alumnos. En </w:t>
      </w:r>
      <w:proofErr w:type="gramStart"/>
      <w:r>
        <w:rPr>
          <w:rFonts w:ascii="Arial" w:eastAsia="Arial" w:hAnsi="Arial" w:cs="Arial"/>
          <w:sz w:val="20"/>
          <w:szCs w:val="20"/>
        </w:rPr>
        <w:t>definitiva</w:t>
      </w:r>
      <w:proofErr w:type="gramEnd"/>
      <w:r>
        <w:rPr>
          <w:rFonts w:ascii="Arial" w:eastAsia="Arial" w:hAnsi="Arial" w:cs="Arial"/>
          <w:sz w:val="20"/>
          <w:szCs w:val="20"/>
        </w:rPr>
        <w:t xml:space="preserve"> si hemos realizado una buena evaluación inicial</w:t>
      </w:r>
    </w:p>
    <w:p w:rsidR="0009223D" w:rsidRDefault="0009223D">
      <w:pPr>
        <w:spacing w:line="360" w:lineRule="auto"/>
        <w:ind w:left="425" w:right="564" w:firstLine="420"/>
        <w:jc w:val="both"/>
        <w:rPr>
          <w:rFonts w:ascii="Arial" w:eastAsia="Arial" w:hAnsi="Arial" w:cs="Arial"/>
          <w:b/>
          <w:sz w:val="20"/>
          <w:szCs w:val="20"/>
        </w:rPr>
      </w:pPr>
    </w:p>
    <w:p w:rsidR="0009223D" w:rsidRDefault="009356C1">
      <w:pPr>
        <w:spacing w:line="360" w:lineRule="auto"/>
        <w:ind w:left="425" w:right="564" w:firstLine="420"/>
        <w:jc w:val="both"/>
        <w:rPr>
          <w:rFonts w:ascii="Arial" w:eastAsia="Arial" w:hAnsi="Arial" w:cs="Arial"/>
          <w:b/>
          <w:sz w:val="20"/>
          <w:szCs w:val="20"/>
        </w:rPr>
      </w:pPr>
      <w:r>
        <w:rPr>
          <w:rFonts w:ascii="Arial" w:eastAsia="Arial" w:hAnsi="Arial" w:cs="Arial"/>
          <w:b/>
          <w:sz w:val="20"/>
          <w:szCs w:val="20"/>
        </w:rPr>
        <w:t>Evaluación de la programación: (INPUT)</w:t>
      </w:r>
    </w:p>
    <w:p w:rsidR="0009223D" w:rsidRDefault="009356C1">
      <w:pPr>
        <w:spacing w:line="360" w:lineRule="auto"/>
        <w:ind w:left="425" w:right="564" w:firstLine="420"/>
        <w:jc w:val="both"/>
        <w:rPr>
          <w:rFonts w:ascii="Arial" w:eastAsia="Arial" w:hAnsi="Arial" w:cs="Arial"/>
          <w:sz w:val="20"/>
          <w:szCs w:val="20"/>
        </w:rPr>
      </w:pPr>
      <w:r>
        <w:rPr>
          <w:rFonts w:ascii="Arial" w:eastAsia="Arial" w:hAnsi="Arial" w:cs="Arial"/>
          <w:sz w:val="20"/>
          <w:szCs w:val="20"/>
        </w:rPr>
        <w:t>Se refiere a su diseño. Si con la misma hemos ajustado los contenidos, criterios de evaluación y niveles de logro de los estándares de aprendizaje evaluables a sus niveles de partida. Valoramos igualmente si la metodología seleccionada es la adecuada y si los medios previstos son viables. En esta fase lo que se valora fundamentalmente es la coherencia de la programación: si los recursos y la metodología son las adecuadas para la enseñanza de estos alumnos y si se ajusta a los plazos establecidos.</w:t>
      </w:r>
    </w:p>
    <w:p w:rsidR="0009223D" w:rsidRDefault="009356C1">
      <w:pPr>
        <w:spacing w:line="360" w:lineRule="auto"/>
        <w:ind w:left="566" w:right="564"/>
        <w:jc w:val="both"/>
        <w:rPr>
          <w:rFonts w:ascii="Arial" w:eastAsia="Arial" w:hAnsi="Arial" w:cs="Arial"/>
          <w:b/>
          <w:sz w:val="20"/>
          <w:szCs w:val="20"/>
        </w:rPr>
      </w:pPr>
      <w:r>
        <w:rPr>
          <w:rFonts w:ascii="Arial" w:eastAsia="Arial" w:hAnsi="Arial" w:cs="Arial"/>
          <w:b/>
          <w:sz w:val="20"/>
          <w:szCs w:val="20"/>
        </w:rPr>
        <w:lastRenderedPageBreak/>
        <w:t>Evaluación del desarrollo: (P)</w:t>
      </w:r>
    </w:p>
    <w:p w:rsidR="0009223D" w:rsidRDefault="009356C1">
      <w:pPr>
        <w:spacing w:line="360" w:lineRule="auto"/>
        <w:ind w:left="566" w:right="564"/>
        <w:jc w:val="both"/>
        <w:rPr>
          <w:rFonts w:ascii="Arial" w:eastAsia="Arial" w:hAnsi="Arial" w:cs="Arial"/>
          <w:sz w:val="20"/>
          <w:szCs w:val="20"/>
        </w:rPr>
      </w:pPr>
      <w:r>
        <w:rPr>
          <w:rFonts w:ascii="Arial" w:eastAsia="Arial" w:hAnsi="Arial" w:cs="Arial"/>
          <w:sz w:val="20"/>
          <w:szCs w:val="20"/>
        </w:rPr>
        <w:t xml:space="preserve">Modo concreto en que se desarrollan las sesiones de clase. Clima de convivencia y de trabajo en el aula. Adecuada gestión del aula por parte del profesorado. Medidas que se aplican al respecto y valoración de la eficacia de </w:t>
      </w:r>
      <w:proofErr w:type="gramStart"/>
      <w:r>
        <w:rPr>
          <w:rFonts w:ascii="Arial" w:eastAsia="Arial" w:hAnsi="Arial" w:cs="Arial"/>
          <w:sz w:val="20"/>
          <w:szCs w:val="20"/>
        </w:rPr>
        <w:t>las mismas</w:t>
      </w:r>
      <w:proofErr w:type="gramEnd"/>
      <w:r>
        <w:rPr>
          <w:rFonts w:ascii="Arial" w:eastAsia="Arial" w:hAnsi="Arial" w:cs="Arial"/>
          <w:sz w:val="20"/>
          <w:szCs w:val="20"/>
        </w:rPr>
        <w:t>. Se valora igualmente si se producen interferencias ajenas al proceso de enseñanza- clima de convivencia, colaboración de familias, …Valoramos las posibles interferencias al proceso de enseñanza aprendizaje, referidas a la organización y gestión del centro, a los recursos necesarios para ellos y al clima general de centro.</w:t>
      </w:r>
    </w:p>
    <w:p w:rsidR="0009223D" w:rsidRDefault="009356C1">
      <w:pPr>
        <w:spacing w:line="360" w:lineRule="auto"/>
        <w:ind w:left="566" w:right="564"/>
        <w:jc w:val="both"/>
        <w:rPr>
          <w:rFonts w:ascii="Arial" w:eastAsia="Arial" w:hAnsi="Arial" w:cs="Arial"/>
          <w:b/>
          <w:sz w:val="20"/>
          <w:szCs w:val="20"/>
        </w:rPr>
      </w:pPr>
      <w:r>
        <w:rPr>
          <w:rFonts w:ascii="Arial" w:eastAsia="Arial" w:hAnsi="Arial" w:cs="Arial"/>
          <w:b/>
          <w:sz w:val="20"/>
          <w:szCs w:val="20"/>
        </w:rPr>
        <w:t>Evaluación de logros: (P)</w:t>
      </w:r>
    </w:p>
    <w:p w:rsidR="0009223D" w:rsidRDefault="009356C1">
      <w:pPr>
        <w:spacing w:line="360" w:lineRule="auto"/>
        <w:ind w:left="566" w:right="564"/>
        <w:jc w:val="both"/>
        <w:rPr>
          <w:rFonts w:ascii="Arial" w:eastAsia="Arial" w:hAnsi="Arial" w:cs="Arial"/>
          <w:sz w:val="20"/>
          <w:szCs w:val="20"/>
        </w:rPr>
      </w:pPr>
      <w:r>
        <w:rPr>
          <w:rFonts w:ascii="Arial" w:eastAsia="Arial" w:hAnsi="Arial" w:cs="Arial"/>
          <w:sz w:val="20"/>
          <w:szCs w:val="20"/>
        </w:rPr>
        <w:t xml:space="preserve">Consiste en valorar los logros de los alumnos. Interesa realizar una valoración respecto a </w:t>
      </w:r>
      <w:proofErr w:type="gramStart"/>
      <w:r>
        <w:rPr>
          <w:rFonts w:ascii="Arial" w:eastAsia="Arial" w:hAnsi="Arial" w:cs="Arial"/>
          <w:sz w:val="20"/>
          <w:szCs w:val="20"/>
        </w:rPr>
        <w:t>la  evaluación</w:t>
      </w:r>
      <w:proofErr w:type="gramEnd"/>
      <w:r>
        <w:rPr>
          <w:rFonts w:ascii="Arial" w:eastAsia="Arial" w:hAnsi="Arial" w:cs="Arial"/>
          <w:sz w:val="20"/>
          <w:szCs w:val="20"/>
        </w:rPr>
        <w:t xml:space="preserve"> inicial. Debe ser una evaluación integral referida a actitudes , hábitos y nivel curricular. Las evaluaciones externas nos sirven de referente e indicador, pero la verdadera evaluación se realiza con respecto a la evaluación inicial. Se valora en general si la programación consigue resultados eficaces y eficientes. Integra los procesos anteriores. Se concreta en un análisis de resultados y una determinación de propuestas de mejora.</w:t>
      </w:r>
    </w:p>
    <w:p w:rsidR="0009223D" w:rsidRDefault="009356C1">
      <w:pPr>
        <w:spacing w:line="360" w:lineRule="auto"/>
        <w:jc w:val="both"/>
        <w:rPr>
          <w:rFonts w:ascii="Arial" w:eastAsia="Arial" w:hAnsi="Arial" w:cs="Arial"/>
          <w:sz w:val="20"/>
          <w:szCs w:val="20"/>
          <w:u w:val="single"/>
        </w:rPr>
      </w:pPr>
      <w:r>
        <w:rPr>
          <w:rFonts w:ascii="Times New Roman" w:eastAsia="Times New Roman" w:hAnsi="Times New Roman" w:cs="Times New Roman"/>
          <w:sz w:val="20"/>
          <w:szCs w:val="20"/>
        </w:rPr>
        <w:t xml:space="preserve"> </w:t>
      </w:r>
    </w:p>
    <w:p w:rsidR="0009223D" w:rsidRDefault="009356C1">
      <w:pPr>
        <w:spacing w:line="360" w:lineRule="auto"/>
        <w:ind w:left="566" w:right="706"/>
        <w:jc w:val="both"/>
        <w:rPr>
          <w:rFonts w:ascii="Arial" w:eastAsia="Arial" w:hAnsi="Arial" w:cs="Arial"/>
          <w:sz w:val="20"/>
          <w:szCs w:val="20"/>
          <w:u w:val="single"/>
        </w:rPr>
      </w:pPr>
      <w:r>
        <w:rPr>
          <w:rFonts w:ascii="Arial" w:eastAsia="Arial" w:hAnsi="Arial" w:cs="Arial"/>
          <w:sz w:val="20"/>
          <w:szCs w:val="20"/>
          <w:u w:val="single"/>
        </w:rPr>
        <w:t>Procedimientos de evaluación:</w:t>
      </w:r>
    </w:p>
    <w:p w:rsidR="0009223D" w:rsidRDefault="009356C1">
      <w:pPr>
        <w:spacing w:line="360" w:lineRule="auto"/>
        <w:ind w:left="566" w:right="706"/>
        <w:jc w:val="both"/>
        <w:rPr>
          <w:rFonts w:ascii="Arial" w:eastAsia="Arial" w:hAnsi="Arial" w:cs="Arial"/>
          <w:sz w:val="20"/>
          <w:szCs w:val="20"/>
        </w:rPr>
      </w:pPr>
      <w:r>
        <w:rPr>
          <w:rFonts w:ascii="Arial" w:eastAsia="Arial" w:hAnsi="Arial" w:cs="Arial"/>
          <w:sz w:val="20"/>
          <w:szCs w:val="20"/>
        </w:rPr>
        <w:t>-  Análisis cuantitativo y cualitativo de resultados.</w:t>
      </w:r>
    </w:p>
    <w:p w:rsidR="0009223D" w:rsidRDefault="009356C1">
      <w:pPr>
        <w:spacing w:line="360" w:lineRule="auto"/>
        <w:ind w:left="566" w:right="706"/>
        <w:jc w:val="both"/>
        <w:rPr>
          <w:rFonts w:ascii="Arial" w:eastAsia="Arial" w:hAnsi="Arial" w:cs="Arial"/>
          <w:sz w:val="20"/>
          <w:szCs w:val="20"/>
        </w:rPr>
      </w:pPr>
      <w:r>
        <w:rPr>
          <w:rFonts w:ascii="Arial" w:eastAsia="Arial" w:hAnsi="Arial" w:cs="Arial"/>
          <w:sz w:val="20"/>
          <w:szCs w:val="20"/>
        </w:rPr>
        <w:t>- Sesiones de intercambio de información con alumnos, equipo docente que interviene con nuestros alumnos y sesión de evaluación.</w:t>
      </w:r>
    </w:p>
    <w:p w:rsidR="0009223D" w:rsidRDefault="009356C1">
      <w:pPr>
        <w:spacing w:line="360" w:lineRule="auto"/>
        <w:ind w:left="566" w:right="706"/>
        <w:jc w:val="both"/>
        <w:rPr>
          <w:rFonts w:ascii="Arial" w:eastAsia="Arial" w:hAnsi="Arial" w:cs="Arial"/>
          <w:sz w:val="20"/>
          <w:szCs w:val="20"/>
        </w:rPr>
      </w:pPr>
      <w:r>
        <w:rPr>
          <w:rFonts w:ascii="Arial" w:eastAsia="Arial" w:hAnsi="Arial" w:cs="Arial"/>
          <w:sz w:val="20"/>
          <w:szCs w:val="20"/>
        </w:rPr>
        <w:t>- Cuestionarios sobre el nivel de satisfacción de los docentes y las familias referidos a aspectos concretos del proceso de enseñanza aprendizaje.</w:t>
      </w:r>
    </w:p>
    <w:p w:rsidR="0009223D" w:rsidRDefault="009356C1">
      <w:pPr>
        <w:spacing w:line="360" w:lineRule="auto"/>
        <w:ind w:left="566" w:right="706"/>
        <w:jc w:val="both"/>
        <w:rPr>
          <w:rFonts w:ascii="Arial" w:eastAsia="Arial" w:hAnsi="Arial" w:cs="Arial"/>
          <w:sz w:val="20"/>
          <w:szCs w:val="20"/>
        </w:rPr>
      </w:pPr>
      <w:r>
        <w:rPr>
          <w:rFonts w:ascii="Arial" w:eastAsia="Arial" w:hAnsi="Arial" w:cs="Arial"/>
          <w:sz w:val="20"/>
          <w:szCs w:val="20"/>
        </w:rPr>
        <w:t>- controles o cuestionarios escritos a alumnos al finalizar el trimestre sobre metodología y evaluación.</w:t>
      </w:r>
    </w:p>
    <w:p w:rsidR="0009223D" w:rsidRDefault="0009223D">
      <w:pPr>
        <w:spacing w:line="360" w:lineRule="auto"/>
        <w:ind w:left="566" w:right="706"/>
        <w:jc w:val="both"/>
        <w:rPr>
          <w:rFonts w:ascii="Times New Roman" w:eastAsia="Times New Roman" w:hAnsi="Times New Roman" w:cs="Times New Roman"/>
          <w:color w:val="FF0000"/>
          <w:sz w:val="20"/>
          <w:szCs w:val="20"/>
        </w:rPr>
      </w:pPr>
    </w:p>
    <w:p w:rsidR="0009223D" w:rsidRDefault="009356C1">
      <w:pPr>
        <w:spacing w:line="360" w:lineRule="auto"/>
        <w:ind w:left="1068" w:right="706"/>
        <w:jc w:val="both"/>
        <w:rPr>
          <w:rFonts w:ascii="Times New Roman" w:eastAsia="Times New Roman" w:hAnsi="Times New Roman" w:cs="Times New Roman"/>
          <w:b/>
          <w:color w:val="FF0000"/>
          <w:sz w:val="20"/>
          <w:szCs w:val="20"/>
        </w:rPr>
      </w:pPr>
      <w:r>
        <w:rPr>
          <w:rFonts w:ascii="Arial" w:eastAsia="Arial" w:hAnsi="Arial" w:cs="Arial"/>
          <w:b/>
          <w:sz w:val="20"/>
          <w:szCs w:val="20"/>
          <w:u w:val="single"/>
        </w:rPr>
        <w:t>ATENCIÓN A LA DIVERSIDAD</w:t>
      </w:r>
    </w:p>
    <w:p w:rsidR="0009223D" w:rsidRDefault="009356C1">
      <w:pPr>
        <w:tabs>
          <w:tab w:val="left" w:pos="2700"/>
          <w:tab w:val="left" w:pos="2880"/>
        </w:tabs>
        <w:spacing w:after="200" w:line="360" w:lineRule="auto"/>
        <w:ind w:left="566" w:right="706"/>
        <w:jc w:val="both"/>
        <w:rPr>
          <w:rFonts w:ascii="Arial" w:eastAsia="Arial" w:hAnsi="Arial" w:cs="Arial"/>
          <w:sz w:val="20"/>
          <w:szCs w:val="20"/>
        </w:rPr>
      </w:pPr>
      <w:r>
        <w:rPr>
          <w:rFonts w:ascii="Arial" w:eastAsia="Arial" w:hAnsi="Arial" w:cs="Arial"/>
          <w:sz w:val="20"/>
          <w:szCs w:val="20"/>
        </w:rPr>
        <w:t>El principio de atención a la diversidad se basa en la concepción de currículo abierto y flexible y en un modelo de enseñanza aprendizaje dinámico, histórico y contextualizado un currículo que precisa concreción en diferentes contextos sociales . En este proceso de adaptación resulta esencial conocer el modo en que los alumnos aprenden teniendo en cuenta sus propias características, motivaciones e intereses. Corresponde a cada profesor hacer posible ese encuentro singular entre la cultura, tal y como la define y especifica el currículo de su materia, y cada alumno.</w:t>
      </w:r>
    </w:p>
    <w:p w:rsidR="0009223D" w:rsidRDefault="0009223D">
      <w:pPr>
        <w:tabs>
          <w:tab w:val="left" w:pos="2700"/>
          <w:tab w:val="left" w:pos="2880"/>
        </w:tabs>
        <w:spacing w:after="200" w:line="360" w:lineRule="auto"/>
        <w:ind w:left="566" w:right="706"/>
        <w:jc w:val="both"/>
        <w:rPr>
          <w:rFonts w:ascii="Times New Roman" w:eastAsia="Times New Roman" w:hAnsi="Times New Roman" w:cs="Times New Roman"/>
          <w:b/>
          <w:u w:val="single"/>
        </w:rPr>
      </w:pPr>
    </w:p>
    <w:p w:rsidR="0009223D" w:rsidRDefault="0009223D">
      <w:pPr>
        <w:tabs>
          <w:tab w:val="left" w:pos="2700"/>
          <w:tab w:val="left" w:pos="2880"/>
        </w:tabs>
        <w:spacing w:after="200" w:line="360" w:lineRule="auto"/>
        <w:ind w:left="566" w:right="706"/>
        <w:jc w:val="both"/>
        <w:rPr>
          <w:rFonts w:ascii="Times New Roman" w:eastAsia="Times New Roman" w:hAnsi="Times New Roman" w:cs="Times New Roman"/>
          <w:b/>
          <w:u w:val="single"/>
        </w:rPr>
      </w:pPr>
    </w:p>
    <w:p w:rsidR="0009223D" w:rsidRDefault="009356C1">
      <w:pPr>
        <w:tabs>
          <w:tab w:val="left" w:pos="2700"/>
          <w:tab w:val="left" w:pos="2880"/>
        </w:tabs>
        <w:spacing w:after="200" w:line="360" w:lineRule="auto"/>
        <w:ind w:left="566" w:right="706"/>
        <w:jc w:val="both"/>
        <w:rPr>
          <w:rFonts w:ascii="Arial" w:eastAsia="Arial" w:hAnsi="Arial" w:cs="Arial"/>
          <w:b/>
          <w:sz w:val="20"/>
          <w:szCs w:val="20"/>
          <w:u w:val="single"/>
        </w:rPr>
      </w:pPr>
      <w:r>
        <w:rPr>
          <w:rFonts w:ascii="Arial" w:eastAsia="Arial" w:hAnsi="Arial" w:cs="Arial"/>
          <w:b/>
          <w:sz w:val="20"/>
          <w:szCs w:val="20"/>
          <w:u w:val="single"/>
        </w:rPr>
        <w:t>La programación didáctica de aula</w:t>
      </w:r>
    </w:p>
    <w:p w:rsidR="0009223D" w:rsidRDefault="009356C1">
      <w:pPr>
        <w:tabs>
          <w:tab w:val="left" w:pos="2700"/>
          <w:tab w:val="left" w:pos="2880"/>
        </w:tabs>
        <w:spacing w:after="200" w:line="360" w:lineRule="auto"/>
        <w:ind w:left="708" w:right="564"/>
        <w:jc w:val="both"/>
        <w:rPr>
          <w:rFonts w:ascii="Arial" w:eastAsia="Arial" w:hAnsi="Arial" w:cs="Arial"/>
          <w:sz w:val="20"/>
          <w:szCs w:val="20"/>
        </w:rPr>
      </w:pPr>
      <w:r>
        <w:rPr>
          <w:rFonts w:ascii="Arial" w:eastAsia="Arial" w:hAnsi="Arial" w:cs="Arial"/>
          <w:sz w:val="20"/>
          <w:szCs w:val="20"/>
        </w:rPr>
        <w:lastRenderedPageBreak/>
        <w:t xml:space="preserve">En primer lugar, hemos de indicar que una programación didáctica de aula, tercer nivel de concreción </w:t>
      </w:r>
      <w:proofErr w:type="gramStart"/>
      <w:r>
        <w:rPr>
          <w:rFonts w:ascii="Arial" w:eastAsia="Arial" w:hAnsi="Arial" w:cs="Arial"/>
          <w:sz w:val="20"/>
          <w:szCs w:val="20"/>
        </w:rPr>
        <w:t>curricular,</w:t>
      </w:r>
      <w:proofErr w:type="gramEnd"/>
      <w:r>
        <w:rPr>
          <w:rFonts w:ascii="Arial" w:eastAsia="Arial" w:hAnsi="Arial" w:cs="Arial"/>
          <w:sz w:val="20"/>
          <w:szCs w:val="20"/>
        </w:rPr>
        <w:t xml:space="preserve"> es ya, en sí misma, una medida fundamental de atención a la diversidad. Supone adaptar el currículo oficial (primer nivel de concreción) a un grupo de alumnos teniendo en cuenta un proyecto educativo determinado para un centro (segundo nivel de concreción). Con todo, la atención a la diversidad nos exige contemplar además la heterogeneidad que se produce a su vez dentro del aula.</w:t>
      </w:r>
    </w:p>
    <w:p w:rsidR="0009223D" w:rsidRDefault="009356C1">
      <w:pPr>
        <w:tabs>
          <w:tab w:val="left" w:pos="2700"/>
          <w:tab w:val="left" w:pos="2880"/>
        </w:tabs>
        <w:spacing w:after="200" w:line="360" w:lineRule="auto"/>
        <w:ind w:left="708" w:right="564"/>
        <w:jc w:val="both"/>
        <w:rPr>
          <w:rFonts w:ascii="Arial" w:eastAsia="Arial" w:hAnsi="Arial" w:cs="Arial"/>
          <w:b/>
          <w:sz w:val="20"/>
          <w:szCs w:val="20"/>
          <w:u w:val="single"/>
        </w:rPr>
      </w:pPr>
      <w:r>
        <w:rPr>
          <w:rFonts w:ascii="Arial" w:eastAsia="Arial" w:hAnsi="Arial" w:cs="Arial"/>
          <w:b/>
          <w:sz w:val="20"/>
          <w:szCs w:val="20"/>
          <w:u w:val="single"/>
        </w:rPr>
        <w:t xml:space="preserve"> Medidas ordinarias de atención a la diversidad</w:t>
      </w:r>
    </w:p>
    <w:p w:rsidR="0009223D" w:rsidRDefault="009356C1">
      <w:pPr>
        <w:tabs>
          <w:tab w:val="left" w:pos="567"/>
          <w:tab w:val="left" w:pos="2880"/>
        </w:tabs>
        <w:spacing w:after="200" w:line="360" w:lineRule="auto"/>
        <w:ind w:left="708" w:right="564"/>
        <w:jc w:val="both"/>
        <w:rPr>
          <w:rFonts w:ascii="Arial" w:eastAsia="Arial" w:hAnsi="Arial" w:cs="Arial"/>
          <w:sz w:val="20"/>
          <w:szCs w:val="20"/>
        </w:rPr>
      </w:pPr>
      <w:r>
        <w:rPr>
          <w:rFonts w:ascii="Arial" w:eastAsia="Arial" w:hAnsi="Arial" w:cs="Arial"/>
          <w:sz w:val="20"/>
          <w:szCs w:val="20"/>
        </w:rPr>
        <w:tab/>
        <w:t xml:space="preserve">El marco en el que se lleva a cabo la atención a la diversidad en el aula y en una materia concreta viene dado por el Plan de Atención a la Diversidad del centro (Integrado en su Programación General Anual), en el que se concretan medidas organizativas y curriculares para la misma. </w:t>
      </w:r>
    </w:p>
    <w:p w:rsidR="0009223D" w:rsidRDefault="009356C1">
      <w:pPr>
        <w:tabs>
          <w:tab w:val="left" w:pos="2700"/>
          <w:tab w:val="left" w:pos="2880"/>
        </w:tabs>
        <w:spacing w:after="200" w:line="360" w:lineRule="auto"/>
        <w:ind w:left="708" w:right="564"/>
        <w:jc w:val="both"/>
        <w:rPr>
          <w:rFonts w:ascii="Arial" w:eastAsia="Arial" w:hAnsi="Arial" w:cs="Arial"/>
          <w:sz w:val="20"/>
          <w:szCs w:val="20"/>
        </w:rPr>
      </w:pPr>
      <w:r>
        <w:rPr>
          <w:rFonts w:ascii="Arial" w:eastAsia="Arial" w:hAnsi="Arial" w:cs="Arial"/>
          <w:sz w:val="20"/>
          <w:szCs w:val="20"/>
        </w:rPr>
        <w:t>Entre las medidas ordinarias a adoptar con nuestros alumnos hemos de destacar:</w:t>
      </w:r>
    </w:p>
    <w:p w:rsidR="0009223D" w:rsidRDefault="009356C1">
      <w:pPr>
        <w:numPr>
          <w:ilvl w:val="0"/>
          <w:numId w:val="12"/>
        </w:numPr>
        <w:tabs>
          <w:tab w:val="left" w:pos="2700"/>
          <w:tab w:val="left" w:pos="2880"/>
        </w:tabs>
        <w:spacing w:line="360" w:lineRule="auto"/>
        <w:ind w:left="708" w:right="564" w:firstLine="0"/>
        <w:contextualSpacing/>
        <w:jc w:val="both"/>
        <w:rPr>
          <w:sz w:val="20"/>
          <w:szCs w:val="20"/>
        </w:rPr>
      </w:pPr>
      <w:r>
        <w:rPr>
          <w:rFonts w:ascii="Arial" w:eastAsia="Arial" w:hAnsi="Arial" w:cs="Arial"/>
          <w:sz w:val="20"/>
          <w:szCs w:val="20"/>
        </w:rPr>
        <w:t xml:space="preserve">Apuesta por </w:t>
      </w:r>
      <w:r>
        <w:rPr>
          <w:rFonts w:ascii="Arial" w:eastAsia="Arial" w:hAnsi="Arial" w:cs="Arial"/>
          <w:b/>
          <w:sz w:val="20"/>
          <w:szCs w:val="20"/>
        </w:rPr>
        <w:t>una metodología inclusiva</w:t>
      </w:r>
      <w:r>
        <w:rPr>
          <w:rFonts w:ascii="Arial" w:eastAsia="Arial" w:hAnsi="Arial" w:cs="Arial"/>
          <w:sz w:val="20"/>
          <w:szCs w:val="20"/>
        </w:rPr>
        <w:t>, es decir, optar por un modo de trabajo en el aula que nos permita atender de modo óptimo a las diferencias contempladas en este grupo concreto. En este sentido hemos elaborado un modelo de unidad didáctica, que explicitamos en el apartado de metodología, que se caracteriza por:</w:t>
      </w:r>
    </w:p>
    <w:p w:rsidR="0009223D" w:rsidRDefault="009356C1">
      <w:pPr>
        <w:numPr>
          <w:ilvl w:val="1"/>
          <w:numId w:val="5"/>
        </w:numPr>
        <w:pBdr>
          <w:top w:val="nil"/>
          <w:left w:val="nil"/>
          <w:bottom w:val="nil"/>
          <w:right w:val="nil"/>
          <w:between w:val="nil"/>
        </w:pBdr>
        <w:tabs>
          <w:tab w:val="left" w:pos="2700"/>
          <w:tab w:val="left" w:pos="2880"/>
        </w:tabs>
        <w:spacing w:line="360" w:lineRule="auto"/>
        <w:ind w:right="564"/>
        <w:contextualSpacing/>
        <w:jc w:val="both"/>
        <w:rPr>
          <w:color w:val="000000"/>
          <w:sz w:val="20"/>
          <w:szCs w:val="20"/>
        </w:rPr>
      </w:pPr>
      <w:r>
        <w:rPr>
          <w:rFonts w:ascii="Arial" w:eastAsia="Arial" w:hAnsi="Arial" w:cs="Arial"/>
          <w:color w:val="000000"/>
          <w:sz w:val="20"/>
          <w:szCs w:val="20"/>
        </w:rPr>
        <w:t xml:space="preserve"> </w:t>
      </w:r>
      <w:r>
        <w:rPr>
          <w:rFonts w:ascii="Arial" w:eastAsia="Arial" w:hAnsi="Arial" w:cs="Arial"/>
          <w:b/>
          <w:color w:val="000000"/>
          <w:sz w:val="20"/>
          <w:szCs w:val="20"/>
        </w:rPr>
        <w:t>Activa</w:t>
      </w:r>
      <w:r>
        <w:rPr>
          <w:rFonts w:ascii="Arial" w:eastAsia="Arial" w:hAnsi="Arial" w:cs="Arial"/>
          <w:color w:val="000000"/>
          <w:sz w:val="20"/>
          <w:szCs w:val="20"/>
        </w:rPr>
        <w:t>: predomina la indagación sobre las técnicas expositivas, conscientes de la limitada capacidad de atención de los alumnos.</w:t>
      </w:r>
    </w:p>
    <w:p w:rsidR="0009223D" w:rsidRDefault="009356C1">
      <w:pPr>
        <w:numPr>
          <w:ilvl w:val="1"/>
          <w:numId w:val="5"/>
        </w:numPr>
        <w:tabs>
          <w:tab w:val="left" w:pos="2700"/>
          <w:tab w:val="left" w:pos="2880"/>
        </w:tabs>
        <w:spacing w:line="360" w:lineRule="auto"/>
        <w:ind w:right="564"/>
        <w:contextualSpacing/>
        <w:jc w:val="both"/>
        <w:rPr>
          <w:color w:val="FF0000"/>
          <w:sz w:val="20"/>
          <w:szCs w:val="20"/>
        </w:rPr>
      </w:pPr>
      <w:r>
        <w:rPr>
          <w:rFonts w:ascii="Times New Roman" w:eastAsia="Times New Roman" w:hAnsi="Times New Roman" w:cs="Times New Roman"/>
          <w:color w:val="FF0000"/>
          <w:sz w:val="20"/>
          <w:szCs w:val="20"/>
        </w:rPr>
        <w:t xml:space="preserve">   </w:t>
      </w:r>
      <w:r>
        <w:rPr>
          <w:rFonts w:ascii="Arial" w:eastAsia="Arial" w:hAnsi="Arial" w:cs="Arial"/>
          <w:b/>
          <w:sz w:val="20"/>
          <w:szCs w:val="20"/>
        </w:rPr>
        <w:t xml:space="preserve"> Variedad y dinamismo</w:t>
      </w:r>
      <w:r>
        <w:rPr>
          <w:rFonts w:ascii="Arial" w:eastAsia="Arial" w:hAnsi="Arial" w:cs="Arial"/>
          <w:sz w:val="20"/>
          <w:szCs w:val="20"/>
        </w:rPr>
        <w:t>: oferta variada de actividades utilizando diferentes recursos (impreso, audiovisual, informático, …) y técnicas con finalidades diferentes (actividades de inicio, exposición, desarrollo, aplicación y de síntesis), atendiendo a la curva de fatiga del alumno.</w:t>
      </w:r>
    </w:p>
    <w:p w:rsidR="0009223D" w:rsidRDefault="009356C1">
      <w:pPr>
        <w:numPr>
          <w:ilvl w:val="1"/>
          <w:numId w:val="5"/>
        </w:numPr>
        <w:tabs>
          <w:tab w:val="left" w:pos="2700"/>
          <w:tab w:val="left" w:pos="2880"/>
        </w:tabs>
        <w:spacing w:line="360" w:lineRule="auto"/>
        <w:ind w:right="564"/>
        <w:contextualSpacing/>
        <w:jc w:val="both"/>
        <w:rPr>
          <w:sz w:val="20"/>
          <w:szCs w:val="20"/>
        </w:rPr>
      </w:pPr>
      <w:r>
        <w:rPr>
          <w:rFonts w:ascii="Arial" w:eastAsia="Arial" w:hAnsi="Arial" w:cs="Arial"/>
          <w:b/>
          <w:sz w:val="20"/>
          <w:szCs w:val="20"/>
        </w:rPr>
        <w:t>Regularidad</w:t>
      </w:r>
      <w:r>
        <w:rPr>
          <w:rFonts w:ascii="Arial" w:eastAsia="Arial" w:hAnsi="Arial" w:cs="Arial"/>
          <w:sz w:val="20"/>
          <w:szCs w:val="20"/>
        </w:rPr>
        <w:t>: se mantiene la misma estructura en la mayoría de las sesiones, garantizando un entorno estructurado que facilite la generación de hábitos en los alumnos.</w:t>
      </w:r>
    </w:p>
    <w:p w:rsidR="0009223D" w:rsidRDefault="009356C1">
      <w:pPr>
        <w:numPr>
          <w:ilvl w:val="1"/>
          <w:numId w:val="5"/>
        </w:numPr>
        <w:tabs>
          <w:tab w:val="left" w:pos="2700"/>
          <w:tab w:val="left" w:pos="2880"/>
        </w:tabs>
        <w:spacing w:line="360" w:lineRule="auto"/>
        <w:ind w:right="564"/>
        <w:contextualSpacing/>
        <w:jc w:val="both"/>
        <w:rPr>
          <w:sz w:val="20"/>
          <w:szCs w:val="20"/>
        </w:rPr>
      </w:pPr>
      <w:r>
        <w:rPr>
          <w:rFonts w:ascii="Arial" w:eastAsia="Arial" w:hAnsi="Arial" w:cs="Arial"/>
          <w:b/>
          <w:sz w:val="20"/>
          <w:szCs w:val="20"/>
        </w:rPr>
        <w:t>Retroalimentación periódica</w:t>
      </w:r>
      <w:r>
        <w:rPr>
          <w:rFonts w:ascii="Arial" w:eastAsia="Arial" w:hAnsi="Arial" w:cs="Arial"/>
          <w:sz w:val="20"/>
          <w:szCs w:val="20"/>
        </w:rPr>
        <w:t>: evaluaciones continuas que nos permiten advertir a los alumnos de sus logros y errores, tratando de abordar su escasa capacidad para abordar metas a largo plazo. Ello nos permite igualmente el poder aportar información puntual a las familias y lograr su implicación y colaboración a través de los tutores. Dichas valoraciones se realizan sobre cuaderno, registros basados en observaciones del aula, varios controles al trimestre y realización y evaluación de tareas competenciales. Detallamos más este aspecto al referirnos a la evaluación.</w:t>
      </w:r>
    </w:p>
    <w:p w:rsidR="0009223D" w:rsidRDefault="009356C1">
      <w:pPr>
        <w:numPr>
          <w:ilvl w:val="0"/>
          <w:numId w:val="5"/>
        </w:numPr>
        <w:tabs>
          <w:tab w:val="left" w:pos="2700"/>
          <w:tab w:val="left" w:pos="2880"/>
        </w:tabs>
        <w:spacing w:line="360" w:lineRule="auto"/>
        <w:ind w:right="564"/>
        <w:contextualSpacing/>
        <w:jc w:val="both"/>
        <w:rPr>
          <w:sz w:val="20"/>
          <w:szCs w:val="20"/>
        </w:rPr>
      </w:pPr>
      <w:r>
        <w:rPr>
          <w:rFonts w:ascii="Arial" w:eastAsia="Arial" w:hAnsi="Arial" w:cs="Arial"/>
          <w:sz w:val="20"/>
          <w:szCs w:val="20"/>
        </w:rPr>
        <w:t xml:space="preserve">Diseño de unidades didácticas con </w:t>
      </w:r>
      <w:r>
        <w:rPr>
          <w:rFonts w:ascii="Arial" w:eastAsia="Arial" w:hAnsi="Arial" w:cs="Arial"/>
          <w:b/>
          <w:sz w:val="20"/>
          <w:szCs w:val="20"/>
        </w:rPr>
        <w:t>Actividades diferenciadas por nivel de dificultad:</w:t>
      </w:r>
      <w:r>
        <w:rPr>
          <w:rFonts w:ascii="Arial" w:eastAsia="Arial" w:hAnsi="Arial" w:cs="Arial"/>
          <w:sz w:val="20"/>
          <w:szCs w:val="20"/>
        </w:rPr>
        <w:t xml:space="preserve"> distinguimos actividades obligatorias (nivel básico: se ajusta a la media de la clase), opcionales (de profundización- alumnos de buen rendimiento y de altas capacidades si </w:t>
      </w:r>
      <w:proofErr w:type="spellStart"/>
      <w:r>
        <w:rPr>
          <w:rFonts w:ascii="Arial" w:eastAsia="Arial" w:hAnsi="Arial" w:cs="Arial"/>
          <w:sz w:val="20"/>
          <w:szCs w:val="20"/>
        </w:rPr>
        <w:t>lo</w:t>
      </w:r>
      <w:proofErr w:type="spellEnd"/>
      <w:r>
        <w:rPr>
          <w:rFonts w:ascii="Arial" w:eastAsia="Arial" w:hAnsi="Arial" w:cs="Arial"/>
          <w:sz w:val="20"/>
          <w:szCs w:val="20"/>
        </w:rPr>
        <w:t xml:space="preserve"> hubiere-) y actividades de refuerzo (diseñadas como de repaso para todos, pero básicas para los alumnos con adaptación curricular significativa). Las </w:t>
      </w:r>
      <w:r>
        <w:rPr>
          <w:rFonts w:ascii="Arial" w:eastAsia="Arial" w:hAnsi="Arial" w:cs="Arial"/>
          <w:sz w:val="20"/>
          <w:szCs w:val="20"/>
        </w:rPr>
        <w:lastRenderedPageBreak/>
        <w:t xml:space="preserve">actividades básicas las deben realizar todos los alumnos.    Las actividades de refuerzo son para todos, </w:t>
      </w:r>
      <w:proofErr w:type="spellStart"/>
      <w:r>
        <w:rPr>
          <w:rFonts w:ascii="Arial" w:eastAsia="Arial" w:hAnsi="Arial" w:cs="Arial"/>
          <w:sz w:val="20"/>
          <w:szCs w:val="20"/>
        </w:rPr>
        <w:t>aún</w:t>
      </w:r>
      <w:proofErr w:type="spellEnd"/>
      <w:r>
        <w:rPr>
          <w:rFonts w:ascii="Arial" w:eastAsia="Arial" w:hAnsi="Arial" w:cs="Arial"/>
          <w:sz w:val="20"/>
          <w:szCs w:val="20"/>
        </w:rPr>
        <w:t xml:space="preserve"> cuando se han diseñado pensando expresamente en alumnado con dificultades y con necesidades educativas especiales, como es el caso del alumno con discapacidad intelectual que tenemos en el aula. Las actividades de profundización son opcionales para todos, </w:t>
      </w:r>
      <w:proofErr w:type="spellStart"/>
      <w:r>
        <w:rPr>
          <w:rFonts w:ascii="Arial" w:eastAsia="Arial" w:hAnsi="Arial" w:cs="Arial"/>
          <w:sz w:val="20"/>
          <w:szCs w:val="20"/>
        </w:rPr>
        <w:t>aún</w:t>
      </w:r>
      <w:proofErr w:type="spellEnd"/>
      <w:r>
        <w:rPr>
          <w:rFonts w:ascii="Arial" w:eastAsia="Arial" w:hAnsi="Arial" w:cs="Arial"/>
          <w:sz w:val="20"/>
          <w:szCs w:val="20"/>
        </w:rPr>
        <w:t xml:space="preserve"> cuando se han diseñado pensando en alumnos aventajados que superan con facilidad los mínimos del currículo. Estas actividades conforman los tres niveles de atención a la diversidad que adoptamos para este grupo específico (cuatro niveles si incluimos a algún alumno con adaptaciones curriculares significativas). </w:t>
      </w:r>
    </w:p>
    <w:p w:rsidR="0009223D" w:rsidRDefault="009356C1">
      <w:pPr>
        <w:numPr>
          <w:ilvl w:val="0"/>
          <w:numId w:val="5"/>
        </w:numPr>
        <w:tabs>
          <w:tab w:val="left" w:pos="2700"/>
          <w:tab w:val="left" w:pos="2880"/>
        </w:tabs>
        <w:spacing w:line="360" w:lineRule="auto"/>
        <w:ind w:right="564"/>
        <w:contextualSpacing/>
        <w:jc w:val="both"/>
        <w:rPr>
          <w:sz w:val="20"/>
          <w:szCs w:val="20"/>
        </w:rPr>
      </w:pPr>
      <w:r>
        <w:rPr>
          <w:rFonts w:ascii="Arial" w:eastAsia="Arial" w:hAnsi="Arial" w:cs="Arial"/>
          <w:b/>
          <w:sz w:val="20"/>
          <w:szCs w:val="20"/>
        </w:rPr>
        <w:t>Seguimiento individualizado</w:t>
      </w:r>
      <w:r>
        <w:rPr>
          <w:rFonts w:ascii="Arial" w:eastAsia="Arial" w:hAnsi="Arial" w:cs="Arial"/>
          <w:sz w:val="20"/>
          <w:szCs w:val="20"/>
        </w:rPr>
        <w:t xml:space="preserve">: el enfoque metodológico que asumimos se inspira en el principio de atención a la diversidad, tratando de combinar la necesaria enseñanza común que requiere la educación primaria, con la atención específica del alumnado según sus necesidades. Ello se plasma en la combinación de </w:t>
      </w:r>
      <w:r w:rsidR="00355258">
        <w:rPr>
          <w:rFonts w:ascii="Arial" w:eastAsia="Arial" w:hAnsi="Arial" w:cs="Arial"/>
          <w:sz w:val="20"/>
          <w:szCs w:val="20"/>
        </w:rPr>
        <w:t>estrategias de</w:t>
      </w:r>
      <w:r>
        <w:rPr>
          <w:rFonts w:ascii="Arial" w:eastAsia="Arial" w:hAnsi="Arial" w:cs="Arial"/>
          <w:sz w:val="20"/>
          <w:szCs w:val="20"/>
        </w:rPr>
        <w:t xml:space="preserve"> enseñanza para todos (exposiciones al grupo clase y actividades comunes) y estrategias diferenciadas, como son la atención individualizada a través de la </w:t>
      </w:r>
      <w:proofErr w:type="gramStart"/>
      <w:r>
        <w:rPr>
          <w:rFonts w:ascii="Arial" w:eastAsia="Arial" w:hAnsi="Arial" w:cs="Arial"/>
          <w:sz w:val="20"/>
          <w:szCs w:val="20"/>
        </w:rPr>
        <w:t>supervisión  del</w:t>
      </w:r>
      <w:proofErr w:type="gramEnd"/>
      <w:r>
        <w:rPr>
          <w:rFonts w:ascii="Arial" w:eastAsia="Arial" w:hAnsi="Arial" w:cs="Arial"/>
          <w:sz w:val="20"/>
          <w:szCs w:val="20"/>
        </w:rPr>
        <w:t xml:space="preserve"> trabajo individual en el aula, las actividades de diverso nivel de dificultad (Bancos de actividades graduadas) y el material complementario citado. Además, la utilización que hacemos de las actividades de grupo o por parejas referidas en el apartado de recursos metodológicos permiten igualmente la atención a la diversidad a la par que desarrollan la colaboración y cooperación, así como la tutoría entre iguales.</w:t>
      </w:r>
    </w:p>
    <w:p w:rsidR="0009223D" w:rsidRDefault="009356C1">
      <w:pPr>
        <w:tabs>
          <w:tab w:val="left" w:pos="2700"/>
          <w:tab w:val="left" w:pos="2880"/>
        </w:tabs>
        <w:spacing w:after="200" w:line="360" w:lineRule="auto"/>
        <w:ind w:left="1133" w:right="847"/>
        <w:jc w:val="both"/>
        <w:rPr>
          <w:rFonts w:ascii="Arial" w:eastAsia="Arial" w:hAnsi="Arial" w:cs="Arial"/>
          <w:b/>
          <w:sz w:val="20"/>
          <w:szCs w:val="20"/>
          <w:u w:val="single"/>
        </w:rPr>
      </w:pPr>
      <w:r>
        <w:rPr>
          <w:rFonts w:ascii="Arial" w:eastAsia="Arial" w:hAnsi="Arial" w:cs="Arial"/>
          <w:b/>
          <w:sz w:val="20"/>
          <w:szCs w:val="20"/>
          <w:u w:val="single"/>
        </w:rPr>
        <w:t xml:space="preserve"> Medidas específicas de apoyo educativo:</w:t>
      </w:r>
    </w:p>
    <w:p w:rsidR="0009223D" w:rsidRDefault="009356C1">
      <w:pPr>
        <w:tabs>
          <w:tab w:val="left" w:pos="2700"/>
          <w:tab w:val="left" w:pos="2880"/>
        </w:tabs>
        <w:spacing w:after="200" w:line="360" w:lineRule="auto"/>
        <w:ind w:left="1133" w:right="847"/>
        <w:jc w:val="both"/>
        <w:rPr>
          <w:rFonts w:ascii="Arial" w:eastAsia="Arial" w:hAnsi="Arial" w:cs="Arial"/>
          <w:b/>
          <w:sz w:val="20"/>
          <w:szCs w:val="20"/>
        </w:rPr>
      </w:pPr>
      <w:r>
        <w:rPr>
          <w:rFonts w:ascii="Arial" w:eastAsia="Arial" w:hAnsi="Arial" w:cs="Arial"/>
          <w:sz w:val="20"/>
          <w:szCs w:val="20"/>
        </w:rPr>
        <w:t xml:space="preserve">Nos referimos a las medidas necesarias para atender a alumnos con necesidades específicas de apoyo educativo. En esta materia se concretan en Adaptaciones curriculares individuales que se refieren en cada caso determinando los estándares, criterios de evaluación y en su caso contenidos que requieran de adaptación pertinente. </w:t>
      </w:r>
    </w:p>
    <w:p w:rsidR="00355258" w:rsidRDefault="00355258" w:rsidP="00355258">
      <w:pPr>
        <w:ind w:left="1134" w:hanging="141"/>
        <w:jc w:val="both"/>
        <w:rPr>
          <w:rFonts w:ascii="Arial" w:eastAsia="Arial" w:hAnsi="Arial" w:cs="Arial"/>
          <w:sz w:val="20"/>
          <w:szCs w:val="20"/>
          <w:u w:val="single"/>
        </w:rPr>
      </w:pPr>
      <w:r>
        <w:rPr>
          <w:rFonts w:ascii="Arial" w:eastAsia="Arial" w:hAnsi="Arial" w:cs="Arial"/>
          <w:b/>
          <w:sz w:val="20"/>
          <w:szCs w:val="20"/>
          <w:u w:val="single"/>
        </w:rPr>
        <w:t>ATENCIÓN A LA DIVERSIDAD</w:t>
      </w:r>
    </w:p>
    <w:p w:rsidR="00355258" w:rsidRDefault="00355258" w:rsidP="00355258">
      <w:pPr>
        <w:ind w:left="1134" w:hanging="141"/>
        <w:jc w:val="both"/>
        <w:rPr>
          <w:rFonts w:ascii="Arial" w:eastAsia="Arial" w:hAnsi="Arial" w:cs="Arial"/>
          <w:sz w:val="20"/>
          <w:szCs w:val="20"/>
        </w:rPr>
      </w:pPr>
    </w:p>
    <w:p w:rsidR="00355258" w:rsidRDefault="00355258" w:rsidP="00355258">
      <w:pPr>
        <w:spacing w:line="360" w:lineRule="auto"/>
        <w:ind w:left="993"/>
        <w:jc w:val="both"/>
        <w:rPr>
          <w:rFonts w:ascii="Arial" w:eastAsia="Arial" w:hAnsi="Arial" w:cs="Arial"/>
          <w:sz w:val="20"/>
          <w:szCs w:val="20"/>
        </w:rPr>
      </w:pPr>
      <w:r>
        <w:rPr>
          <w:rFonts w:ascii="Arial" w:eastAsia="Arial" w:hAnsi="Arial" w:cs="Arial"/>
          <w:sz w:val="20"/>
          <w:szCs w:val="20"/>
        </w:rPr>
        <w:t>Atenderemos a la diversidad de una forma integral bajo los principios de normalización e inclusión teniendo en consideración tal y como establece</w:t>
      </w:r>
      <w:r>
        <w:rPr>
          <w:rFonts w:ascii="Arial" w:eastAsia="Arial" w:hAnsi="Arial" w:cs="Arial"/>
          <w:sz w:val="20"/>
          <w:szCs w:val="20"/>
        </w:rPr>
        <w:t xml:space="preserve"> </w:t>
      </w:r>
      <w:r>
        <w:rPr>
          <w:rFonts w:ascii="Arial" w:eastAsia="Arial" w:hAnsi="Arial" w:cs="Arial"/>
          <w:sz w:val="20"/>
          <w:szCs w:val="20"/>
        </w:rPr>
        <w:t>el Decreto 89/2014, los siguientes grupos de Alumnos con Necesidades Educativas de Apoyo Educativo: por presentar necesidades educativas especiales por discapacidad, por dificultades específicas de aprendizaje</w:t>
      </w:r>
      <w:r>
        <w:rPr>
          <w:rFonts w:ascii="Arial" w:eastAsia="Arial" w:hAnsi="Arial" w:cs="Arial"/>
          <w:sz w:val="20"/>
          <w:szCs w:val="20"/>
        </w:rPr>
        <w:t xml:space="preserve"> </w:t>
      </w:r>
      <w:r>
        <w:rPr>
          <w:rFonts w:ascii="Arial" w:eastAsia="Arial" w:hAnsi="Arial" w:cs="Arial"/>
          <w:sz w:val="20"/>
          <w:szCs w:val="20"/>
        </w:rPr>
        <w:t>(entre ellas la dislexia), por presentar Trastorno por Déficit de Atención e Hiperactividad</w:t>
      </w:r>
      <w:r>
        <w:rPr>
          <w:rFonts w:ascii="Arial" w:eastAsia="Arial" w:hAnsi="Arial" w:cs="Arial"/>
          <w:sz w:val="20"/>
          <w:szCs w:val="20"/>
        </w:rPr>
        <w:t xml:space="preserve"> </w:t>
      </w:r>
      <w:r>
        <w:rPr>
          <w:rFonts w:ascii="Arial" w:eastAsia="Arial" w:hAnsi="Arial" w:cs="Arial"/>
          <w:sz w:val="20"/>
          <w:szCs w:val="20"/>
        </w:rPr>
        <w:t>(TDAH), por sus altas capacidades intelectuales, por su incorporación tardía al sistema educativo,</w:t>
      </w:r>
    </w:p>
    <w:p w:rsidR="00355258" w:rsidRDefault="00355258" w:rsidP="00355258">
      <w:pPr>
        <w:spacing w:line="360" w:lineRule="auto"/>
        <w:ind w:left="1134" w:hanging="141"/>
        <w:jc w:val="both"/>
        <w:rPr>
          <w:rFonts w:ascii="Arial" w:eastAsia="Arial" w:hAnsi="Arial" w:cs="Arial"/>
          <w:sz w:val="20"/>
          <w:szCs w:val="20"/>
        </w:rPr>
      </w:pPr>
      <w:r>
        <w:rPr>
          <w:rFonts w:ascii="Arial" w:eastAsia="Arial" w:hAnsi="Arial" w:cs="Arial"/>
          <w:sz w:val="20"/>
          <w:szCs w:val="20"/>
        </w:rPr>
        <w:t>o por condiciones personales o de historia escolar. Además de otros posibles casos de diversidad que puedan surgir en el alumnado.</w:t>
      </w:r>
    </w:p>
    <w:p w:rsidR="00355258" w:rsidRDefault="00355258" w:rsidP="00355258">
      <w:pPr>
        <w:spacing w:line="360" w:lineRule="auto"/>
        <w:ind w:left="1134" w:hanging="141"/>
        <w:jc w:val="both"/>
        <w:rPr>
          <w:rFonts w:ascii="Arial" w:eastAsia="Arial" w:hAnsi="Arial" w:cs="Arial"/>
          <w:sz w:val="20"/>
          <w:szCs w:val="20"/>
        </w:rPr>
      </w:pPr>
    </w:p>
    <w:p w:rsidR="00355258" w:rsidRDefault="00355258" w:rsidP="00355258">
      <w:pPr>
        <w:spacing w:line="360" w:lineRule="auto"/>
        <w:ind w:left="1134" w:hanging="141"/>
        <w:jc w:val="both"/>
        <w:rPr>
          <w:rFonts w:ascii="Arial" w:eastAsia="Arial" w:hAnsi="Arial" w:cs="Arial"/>
          <w:sz w:val="20"/>
          <w:szCs w:val="20"/>
        </w:rPr>
      </w:pPr>
      <w:r>
        <w:rPr>
          <w:rFonts w:ascii="Arial" w:eastAsia="Arial" w:hAnsi="Arial" w:cs="Arial"/>
          <w:sz w:val="20"/>
          <w:szCs w:val="20"/>
        </w:rPr>
        <w:t>Para ello disponemos una serie de medidas de adaptación, las cuales serán oportunas para cada caso, resaltando adaptaciones de carácter metodológico:</w:t>
      </w:r>
    </w:p>
    <w:p w:rsidR="00355258" w:rsidRDefault="00355258" w:rsidP="00355258">
      <w:pPr>
        <w:spacing w:line="360" w:lineRule="auto"/>
        <w:ind w:left="1134" w:hanging="141"/>
        <w:jc w:val="both"/>
        <w:rPr>
          <w:rFonts w:ascii="Arial" w:eastAsia="Arial" w:hAnsi="Arial" w:cs="Arial"/>
          <w:sz w:val="20"/>
          <w:szCs w:val="20"/>
        </w:rPr>
      </w:pPr>
    </w:p>
    <w:p w:rsidR="00355258" w:rsidRDefault="00355258" w:rsidP="00355258">
      <w:pPr>
        <w:numPr>
          <w:ilvl w:val="0"/>
          <w:numId w:val="27"/>
        </w:numPr>
        <w:ind w:left="1134" w:hanging="141"/>
        <w:jc w:val="both"/>
        <w:rPr>
          <w:sz w:val="20"/>
          <w:szCs w:val="20"/>
        </w:rPr>
      </w:pPr>
      <w:r>
        <w:rPr>
          <w:rFonts w:ascii="Arial" w:eastAsia="Arial" w:hAnsi="Arial" w:cs="Arial"/>
          <w:sz w:val="20"/>
          <w:szCs w:val="20"/>
        </w:rPr>
        <w:lastRenderedPageBreak/>
        <w:t>Adaptaciones de acceso: desde modificaciones en los diferentes recursos de los que dispongamos.</w:t>
      </w:r>
    </w:p>
    <w:p w:rsidR="00355258" w:rsidRDefault="00355258" w:rsidP="00355258">
      <w:pPr>
        <w:ind w:left="1134" w:hanging="141"/>
        <w:jc w:val="both"/>
        <w:rPr>
          <w:rFonts w:ascii="Arial" w:eastAsia="Arial" w:hAnsi="Arial" w:cs="Arial"/>
          <w:sz w:val="20"/>
          <w:szCs w:val="20"/>
        </w:rPr>
      </w:pPr>
    </w:p>
    <w:p w:rsidR="00355258" w:rsidRDefault="00355258" w:rsidP="00355258">
      <w:pPr>
        <w:numPr>
          <w:ilvl w:val="0"/>
          <w:numId w:val="27"/>
        </w:numPr>
        <w:ind w:left="1134" w:hanging="141"/>
        <w:jc w:val="both"/>
        <w:rPr>
          <w:sz w:val="20"/>
          <w:szCs w:val="20"/>
        </w:rPr>
      </w:pPr>
      <w:r>
        <w:rPr>
          <w:rFonts w:ascii="Arial" w:eastAsia="Arial" w:hAnsi="Arial" w:cs="Arial"/>
          <w:sz w:val="20"/>
          <w:szCs w:val="20"/>
        </w:rPr>
        <w:t>Apoyo entre compañeros: desde el trabajo común, aprendiendo unos de otros, utilizando la enseñanza recíproca.</w:t>
      </w:r>
    </w:p>
    <w:p w:rsidR="00355258" w:rsidRDefault="00355258" w:rsidP="00355258">
      <w:pPr>
        <w:ind w:left="1134" w:hanging="141"/>
        <w:jc w:val="both"/>
        <w:rPr>
          <w:rFonts w:ascii="Arial" w:eastAsia="Arial" w:hAnsi="Arial" w:cs="Arial"/>
          <w:sz w:val="20"/>
          <w:szCs w:val="20"/>
        </w:rPr>
      </w:pPr>
    </w:p>
    <w:p w:rsidR="00355258" w:rsidRDefault="00355258" w:rsidP="00355258">
      <w:pPr>
        <w:numPr>
          <w:ilvl w:val="0"/>
          <w:numId w:val="27"/>
        </w:numPr>
        <w:ind w:left="1134" w:hanging="141"/>
        <w:jc w:val="both"/>
        <w:rPr>
          <w:sz w:val="20"/>
          <w:szCs w:val="20"/>
        </w:rPr>
      </w:pPr>
      <w:r>
        <w:rPr>
          <w:rFonts w:ascii="Arial" w:eastAsia="Arial" w:hAnsi="Arial" w:cs="Arial"/>
          <w:sz w:val="20"/>
          <w:szCs w:val="20"/>
        </w:rPr>
        <w:t>Atención a diferentes ritmos de aprendizaje:</w:t>
      </w:r>
    </w:p>
    <w:p w:rsidR="00355258" w:rsidRDefault="00355258" w:rsidP="00355258">
      <w:pPr>
        <w:ind w:left="1134" w:hanging="141"/>
        <w:jc w:val="both"/>
        <w:rPr>
          <w:rFonts w:ascii="Arial" w:eastAsia="Arial" w:hAnsi="Arial" w:cs="Arial"/>
          <w:sz w:val="20"/>
          <w:szCs w:val="20"/>
        </w:rPr>
      </w:pPr>
      <w:r>
        <w:rPr>
          <w:rFonts w:ascii="Arial" w:eastAsia="Arial" w:hAnsi="Arial" w:cs="Arial"/>
          <w:sz w:val="20"/>
          <w:szCs w:val="20"/>
        </w:rPr>
        <w:t>- Ritmo lento: disponiendo actividades para alcanzar asiduamente los contenidos.</w:t>
      </w:r>
    </w:p>
    <w:p w:rsidR="00355258" w:rsidRDefault="00355258" w:rsidP="00355258">
      <w:pPr>
        <w:ind w:left="1134" w:hanging="141"/>
        <w:jc w:val="both"/>
        <w:rPr>
          <w:rFonts w:ascii="Arial" w:eastAsia="Arial" w:hAnsi="Arial" w:cs="Arial"/>
          <w:sz w:val="20"/>
          <w:szCs w:val="20"/>
        </w:rPr>
      </w:pPr>
      <w:r>
        <w:rPr>
          <w:rFonts w:ascii="Arial" w:eastAsia="Arial" w:hAnsi="Arial" w:cs="Arial"/>
          <w:sz w:val="20"/>
          <w:szCs w:val="20"/>
        </w:rPr>
        <w:t>- Ritmo rápido: desde el planteamiento de actividades motivantes que supongan un reto.</w:t>
      </w:r>
    </w:p>
    <w:p w:rsidR="00355258" w:rsidRDefault="00355258" w:rsidP="00355258">
      <w:pPr>
        <w:ind w:left="1134" w:hanging="141"/>
        <w:jc w:val="both"/>
        <w:rPr>
          <w:rFonts w:ascii="Arial" w:eastAsia="Arial" w:hAnsi="Arial" w:cs="Arial"/>
          <w:sz w:val="20"/>
          <w:szCs w:val="20"/>
        </w:rPr>
      </w:pPr>
    </w:p>
    <w:p w:rsidR="00355258" w:rsidRDefault="00355258" w:rsidP="00355258">
      <w:pPr>
        <w:numPr>
          <w:ilvl w:val="0"/>
          <w:numId w:val="28"/>
        </w:numPr>
        <w:ind w:left="1134" w:hanging="141"/>
        <w:jc w:val="both"/>
        <w:rPr>
          <w:sz w:val="20"/>
          <w:szCs w:val="20"/>
        </w:rPr>
      </w:pPr>
      <w:r>
        <w:rPr>
          <w:rFonts w:ascii="Arial" w:eastAsia="Arial" w:hAnsi="Arial" w:cs="Arial"/>
          <w:sz w:val="20"/>
          <w:szCs w:val="20"/>
        </w:rPr>
        <w:t xml:space="preserve">Diseño de variantes en los juegos, implicando una mayor accesibilidad a los contenidos. </w:t>
      </w:r>
    </w:p>
    <w:p w:rsidR="00355258" w:rsidRDefault="00355258" w:rsidP="00355258">
      <w:pPr>
        <w:ind w:left="1134" w:hanging="141"/>
        <w:jc w:val="both"/>
        <w:rPr>
          <w:rFonts w:ascii="Arial" w:eastAsia="Arial" w:hAnsi="Arial" w:cs="Arial"/>
          <w:sz w:val="20"/>
          <w:szCs w:val="20"/>
        </w:rPr>
      </w:pPr>
    </w:p>
    <w:p w:rsidR="00355258" w:rsidRDefault="00355258" w:rsidP="00355258">
      <w:pPr>
        <w:ind w:left="1134" w:hanging="141"/>
        <w:jc w:val="both"/>
        <w:rPr>
          <w:rFonts w:ascii="Arial" w:eastAsia="Arial" w:hAnsi="Arial" w:cs="Arial"/>
          <w:sz w:val="20"/>
          <w:szCs w:val="20"/>
        </w:rPr>
      </w:pPr>
      <w:r>
        <w:rPr>
          <w:rFonts w:ascii="Arial" w:eastAsia="Arial" w:hAnsi="Arial" w:cs="Arial"/>
          <w:sz w:val="20"/>
          <w:szCs w:val="20"/>
        </w:rPr>
        <w:t>A su vez se cuenta en determinados casos con los apoyos de PT y AL, reforzando determinados aspectos en alumnos que lo demandan.</w:t>
      </w:r>
    </w:p>
    <w:p w:rsidR="0009223D" w:rsidRDefault="0009223D" w:rsidP="00355258">
      <w:pPr>
        <w:spacing w:line="360" w:lineRule="auto"/>
        <w:ind w:left="1134" w:hanging="141"/>
        <w:jc w:val="both"/>
        <w:rPr>
          <w:rFonts w:ascii="Arial" w:eastAsia="Arial" w:hAnsi="Arial" w:cs="Arial"/>
          <w:b/>
          <w:sz w:val="20"/>
          <w:szCs w:val="20"/>
          <w:u w:val="single"/>
        </w:rPr>
      </w:pPr>
    </w:p>
    <w:p w:rsidR="0009223D" w:rsidRDefault="009356C1">
      <w:pPr>
        <w:spacing w:line="360" w:lineRule="auto"/>
        <w:ind w:left="1068"/>
        <w:jc w:val="both"/>
        <w:rPr>
          <w:rFonts w:ascii="Arial" w:eastAsia="Arial" w:hAnsi="Arial" w:cs="Arial"/>
          <w:b/>
          <w:sz w:val="20"/>
          <w:szCs w:val="20"/>
          <w:u w:val="single"/>
        </w:rPr>
      </w:pPr>
      <w:r>
        <w:rPr>
          <w:rFonts w:ascii="Arial" w:eastAsia="Arial" w:hAnsi="Arial" w:cs="Arial"/>
          <w:b/>
          <w:sz w:val="20"/>
          <w:szCs w:val="20"/>
          <w:u w:val="single"/>
        </w:rPr>
        <w:t>ACTIVIDADES COMPLEMENTARIAS</w:t>
      </w:r>
    </w:p>
    <w:p w:rsidR="0009223D" w:rsidRDefault="009356C1">
      <w:pPr>
        <w:spacing w:line="360" w:lineRule="auto"/>
        <w:ind w:left="1068"/>
        <w:jc w:val="both"/>
        <w:rPr>
          <w:rFonts w:ascii="Arial" w:eastAsia="Arial" w:hAnsi="Arial" w:cs="Arial"/>
          <w:sz w:val="20"/>
          <w:szCs w:val="20"/>
        </w:rPr>
      </w:pPr>
      <w:r>
        <w:rPr>
          <w:rFonts w:ascii="Arial" w:eastAsia="Arial" w:hAnsi="Arial" w:cs="Arial"/>
          <w:sz w:val="20"/>
          <w:szCs w:val="20"/>
        </w:rPr>
        <w:t xml:space="preserve">Talleres inter nivelares en el mes de diciembre de adornos navideños. </w:t>
      </w:r>
    </w:p>
    <w:p w:rsidR="0009223D" w:rsidRDefault="0009223D">
      <w:pPr>
        <w:spacing w:line="360" w:lineRule="auto"/>
        <w:jc w:val="both"/>
        <w:rPr>
          <w:rFonts w:ascii="Arial" w:eastAsia="Arial" w:hAnsi="Arial" w:cs="Arial"/>
          <w:color w:val="FF0000"/>
          <w:sz w:val="20"/>
          <w:szCs w:val="20"/>
        </w:rPr>
      </w:pPr>
      <w:bookmarkStart w:id="5" w:name="_tyjcwt" w:colFirst="0" w:colLast="0"/>
      <w:bookmarkEnd w:id="5"/>
    </w:p>
    <w:p w:rsidR="0009223D" w:rsidRDefault="009356C1">
      <w:pPr>
        <w:spacing w:line="360" w:lineRule="auto"/>
        <w:ind w:left="1068"/>
        <w:jc w:val="both"/>
        <w:rPr>
          <w:rFonts w:ascii="Arial" w:eastAsia="Arial" w:hAnsi="Arial" w:cs="Arial"/>
          <w:b/>
          <w:sz w:val="20"/>
          <w:szCs w:val="20"/>
          <w:u w:val="single"/>
        </w:rPr>
      </w:pPr>
      <w:r>
        <w:rPr>
          <w:rFonts w:ascii="Arial" w:eastAsia="Arial" w:hAnsi="Arial" w:cs="Arial"/>
          <w:b/>
          <w:sz w:val="20"/>
          <w:szCs w:val="20"/>
          <w:u w:val="single"/>
        </w:rPr>
        <w:t>TRATAMIENTO DE ELEMENTOS TRANSVERSALES</w:t>
      </w:r>
    </w:p>
    <w:p w:rsidR="0009223D" w:rsidRDefault="0009223D">
      <w:pPr>
        <w:spacing w:line="360" w:lineRule="auto"/>
        <w:jc w:val="both"/>
        <w:rPr>
          <w:rFonts w:ascii="Arial" w:eastAsia="Arial" w:hAnsi="Arial" w:cs="Arial"/>
          <w:b/>
          <w:sz w:val="20"/>
          <w:szCs w:val="20"/>
        </w:rPr>
      </w:pPr>
    </w:p>
    <w:p w:rsidR="0009223D" w:rsidRDefault="009356C1">
      <w:pPr>
        <w:spacing w:line="360" w:lineRule="auto"/>
        <w:ind w:left="425" w:right="564"/>
        <w:jc w:val="both"/>
        <w:rPr>
          <w:rFonts w:ascii="Arial" w:eastAsia="Arial" w:hAnsi="Arial" w:cs="Arial"/>
          <w:sz w:val="20"/>
          <w:szCs w:val="20"/>
        </w:rPr>
      </w:pPr>
      <w:r>
        <w:rPr>
          <w:rFonts w:ascii="Arial" w:eastAsia="Arial" w:hAnsi="Arial" w:cs="Arial"/>
          <w:sz w:val="20"/>
          <w:szCs w:val="20"/>
        </w:rPr>
        <w:t>En la educación primaria, la comprensión lectora, la expresión oral y escrita, la comunicación audiovisual, las tecnologías de la información y la comunicación, el emprendimiento y la educación cívica y constitucional han de trabajarse en todas las áreas.</w:t>
      </w:r>
    </w:p>
    <w:p w:rsidR="0009223D" w:rsidRDefault="009356C1">
      <w:pPr>
        <w:spacing w:line="360" w:lineRule="auto"/>
        <w:ind w:left="425" w:right="564"/>
        <w:jc w:val="both"/>
        <w:rPr>
          <w:rFonts w:ascii="Arial" w:eastAsia="Arial" w:hAnsi="Arial" w:cs="Arial"/>
          <w:sz w:val="20"/>
          <w:szCs w:val="20"/>
        </w:rPr>
      </w:pPr>
      <w:r>
        <w:rPr>
          <w:rFonts w:ascii="Arial" w:eastAsia="Arial" w:hAnsi="Arial" w:cs="Arial"/>
          <w:b/>
          <w:sz w:val="20"/>
          <w:szCs w:val="20"/>
          <w:u w:val="single"/>
        </w:rPr>
        <w:t>El Plan de Mejora del centro Cervantina</w:t>
      </w:r>
      <w:r>
        <w:rPr>
          <w:rFonts w:ascii="Arial" w:eastAsia="Arial" w:hAnsi="Arial" w:cs="Arial"/>
          <w:b/>
          <w:sz w:val="20"/>
          <w:szCs w:val="20"/>
        </w:rPr>
        <w:t>, que incide especialmente en la adopción de una metodología común en todas las etapas hace de estos elementos transversales su referente fundamental</w:t>
      </w:r>
      <w:r>
        <w:rPr>
          <w:rFonts w:ascii="Arial" w:eastAsia="Arial" w:hAnsi="Arial" w:cs="Arial"/>
          <w:sz w:val="20"/>
          <w:szCs w:val="20"/>
        </w:rPr>
        <w:t>. El trabajo de estas transversales se concreta especialmente en un paquete de Actividades de aprendizaje integradas y en una serie de descriptores.</w:t>
      </w:r>
    </w:p>
    <w:p w:rsidR="0009223D" w:rsidRDefault="0009223D">
      <w:pPr>
        <w:spacing w:line="360" w:lineRule="auto"/>
        <w:ind w:left="425" w:right="564"/>
        <w:jc w:val="both"/>
        <w:rPr>
          <w:rFonts w:ascii="Times New Roman" w:eastAsia="Times New Roman" w:hAnsi="Times New Roman" w:cs="Times New Roman"/>
          <w:color w:val="FF0000"/>
        </w:rPr>
      </w:pPr>
    </w:p>
    <w:p w:rsidR="0009223D" w:rsidRDefault="009356C1">
      <w:pPr>
        <w:spacing w:line="360" w:lineRule="auto"/>
        <w:ind w:left="425" w:right="564"/>
        <w:jc w:val="both"/>
        <w:rPr>
          <w:rFonts w:ascii="Arial" w:eastAsia="Arial" w:hAnsi="Arial" w:cs="Arial"/>
          <w:b/>
          <w:sz w:val="20"/>
          <w:szCs w:val="20"/>
        </w:rPr>
      </w:pPr>
      <w:r>
        <w:rPr>
          <w:rFonts w:ascii="Arial" w:eastAsia="Arial" w:hAnsi="Arial" w:cs="Arial"/>
          <w:b/>
          <w:sz w:val="20"/>
          <w:szCs w:val="20"/>
        </w:rPr>
        <w:t>Actividades de aprendizaje integradas</w:t>
      </w:r>
    </w:p>
    <w:p w:rsidR="0009223D" w:rsidRPr="009B4E5C" w:rsidRDefault="009356C1" w:rsidP="009B4E5C">
      <w:pPr>
        <w:spacing w:line="360" w:lineRule="auto"/>
        <w:ind w:left="425" w:right="564"/>
        <w:jc w:val="both"/>
        <w:rPr>
          <w:rFonts w:ascii="Arial" w:eastAsia="Arial" w:hAnsi="Arial" w:cs="Arial"/>
          <w:sz w:val="20"/>
          <w:szCs w:val="20"/>
        </w:rPr>
      </w:pPr>
      <w:r>
        <w:rPr>
          <w:rFonts w:ascii="Arial" w:eastAsia="Arial" w:hAnsi="Arial" w:cs="Arial"/>
          <w:sz w:val="20"/>
          <w:szCs w:val="20"/>
        </w:rPr>
        <w:t xml:space="preserve">Las diferentes unidades didácticas se desarrollan conforme a los tres grandes proyectos de centro referidos en el Plan de Mejora del centro </w:t>
      </w:r>
      <w:proofErr w:type="gramStart"/>
      <w:r>
        <w:rPr>
          <w:rFonts w:ascii="Arial" w:eastAsia="Arial" w:hAnsi="Arial" w:cs="Arial"/>
          <w:sz w:val="20"/>
          <w:szCs w:val="20"/>
        </w:rPr>
        <w:t>y  que</w:t>
      </w:r>
      <w:proofErr w:type="gramEnd"/>
      <w:r>
        <w:rPr>
          <w:rFonts w:ascii="Arial" w:eastAsia="Arial" w:hAnsi="Arial" w:cs="Arial"/>
          <w:sz w:val="20"/>
          <w:szCs w:val="20"/>
        </w:rPr>
        <w:t xml:space="preserve"> de forma transversal se incluyen en los respectivos bloques de contenidos siguiendo paralelamente la secuencia Sensibilización, Interpretación, Actuación. Las diferentes actividades de aprendizaje integradas se referirán a tareas vinculadas a las diferentes fases de dichos proyectos. </w:t>
      </w:r>
    </w:p>
    <w:p w:rsidR="0009223D" w:rsidRDefault="0009223D">
      <w:pPr>
        <w:spacing w:line="360" w:lineRule="auto"/>
        <w:rPr>
          <w:rFonts w:ascii="Times New Roman" w:eastAsia="Times New Roman" w:hAnsi="Times New Roman" w:cs="Times New Roman"/>
        </w:rPr>
      </w:pPr>
    </w:p>
    <w:p w:rsidR="0009223D" w:rsidRDefault="009356C1">
      <w:pPr>
        <w:spacing w:line="360" w:lineRule="auto"/>
        <w:rPr>
          <w:rFonts w:ascii="Arial" w:eastAsia="Arial" w:hAnsi="Arial" w:cs="Arial"/>
          <w:b/>
        </w:rPr>
      </w:pPr>
      <w:r>
        <w:rPr>
          <w:rFonts w:ascii="Times New Roman" w:eastAsia="Times New Roman" w:hAnsi="Times New Roman" w:cs="Times New Roman"/>
          <w:b/>
          <w:color w:val="FF0000"/>
        </w:rPr>
        <w:t xml:space="preserve">     </w:t>
      </w:r>
      <w:r>
        <w:rPr>
          <w:rFonts w:ascii="Arial" w:eastAsia="Arial" w:hAnsi="Arial" w:cs="Arial"/>
          <w:b/>
        </w:rPr>
        <w:t xml:space="preserve"> </w:t>
      </w:r>
    </w:p>
    <w:p w:rsidR="0009223D" w:rsidRDefault="009356C1" w:rsidP="009B4E5C">
      <w:pPr>
        <w:spacing w:line="360" w:lineRule="auto"/>
        <w:ind w:left="425" w:right="564"/>
        <w:jc w:val="both"/>
        <w:rPr>
          <w:rFonts w:ascii="Arial" w:eastAsia="Arial" w:hAnsi="Arial" w:cs="Arial"/>
          <w:b/>
          <w:sz w:val="20"/>
          <w:szCs w:val="20"/>
        </w:rPr>
      </w:pPr>
      <w:bookmarkStart w:id="6" w:name="_GoBack"/>
      <w:r>
        <w:rPr>
          <w:rFonts w:ascii="Arial" w:eastAsia="Arial" w:hAnsi="Arial" w:cs="Arial"/>
          <w:b/>
          <w:sz w:val="20"/>
          <w:szCs w:val="20"/>
        </w:rPr>
        <w:t>Descriptores de los elementos transversales.</w:t>
      </w:r>
    </w:p>
    <w:bookmarkEnd w:id="6"/>
    <w:p w:rsidR="0009223D" w:rsidRDefault="009356C1">
      <w:pPr>
        <w:spacing w:line="360" w:lineRule="auto"/>
        <w:ind w:firstLine="708"/>
        <w:rPr>
          <w:rFonts w:ascii="Times New Roman" w:eastAsia="Times New Roman" w:hAnsi="Times New Roman" w:cs="Times New Roman"/>
          <w:color w:val="FF0000"/>
          <w:sz w:val="20"/>
          <w:szCs w:val="20"/>
        </w:rPr>
      </w:pPr>
      <w:r>
        <w:rPr>
          <w:rFonts w:ascii="Arial" w:eastAsia="Arial" w:hAnsi="Arial" w:cs="Arial"/>
          <w:sz w:val="20"/>
          <w:szCs w:val="20"/>
        </w:rPr>
        <w:t xml:space="preserve">En estas actividades se trabajan diversas competencias y contenidos de forma transversal que se concretan en los siguientes </w:t>
      </w:r>
      <w:r>
        <w:rPr>
          <w:rFonts w:ascii="Arial" w:eastAsia="Arial" w:hAnsi="Arial" w:cs="Arial"/>
          <w:b/>
          <w:sz w:val="20"/>
          <w:szCs w:val="20"/>
        </w:rPr>
        <w:t>descriptores</w:t>
      </w:r>
      <w:r>
        <w:rPr>
          <w:rFonts w:ascii="Arial" w:eastAsia="Arial" w:hAnsi="Arial" w:cs="Arial"/>
          <w:sz w:val="20"/>
          <w:szCs w:val="20"/>
        </w:rPr>
        <w:t>:</w:t>
      </w:r>
    </w:p>
    <w:tbl>
      <w:tblPr>
        <w:tblStyle w:val="a6"/>
        <w:tblW w:w="11650" w:type="dxa"/>
        <w:tblInd w:w="1365" w:type="dxa"/>
        <w:tblLayout w:type="fixed"/>
        <w:tblLook w:val="0400" w:firstRow="0" w:lastRow="0" w:firstColumn="0" w:lastColumn="0" w:noHBand="0" w:noVBand="1"/>
      </w:tblPr>
      <w:tblGrid>
        <w:gridCol w:w="3420"/>
        <w:gridCol w:w="8230"/>
      </w:tblGrid>
      <w:tr w:rsidR="0009223D">
        <w:tc>
          <w:tcPr>
            <w:tcW w:w="342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09223D" w:rsidRDefault="0009223D">
            <w:pPr>
              <w:spacing w:line="360" w:lineRule="auto"/>
              <w:rPr>
                <w:rFonts w:ascii="Times New Roman" w:eastAsia="Times New Roman" w:hAnsi="Times New Roman" w:cs="Times New Roman"/>
                <w:color w:val="FF0000"/>
              </w:rPr>
            </w:pPr>
          </w:p>
        </w:tc>
        <w:tc>
          <w:tcPr>
            <w:tcW w:w="82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09223D" w:rsidRDefault="0009223D">
            <w:pPr>
              <w:spacing w:line="360" w:lineRule="auto"/>
              <w:rPr>
                <w:rFonts w:ascii="Times New Roman" w:eastAsia="Times New Roman" w:hAnsi="Times New Roman" w:cs="Times New Roman"/>
                <w:color w:val="FF0000"/>
              </w:rPr>
            </w:pPr>
          </w:p>
        </w:tc>
      </w:tr>
      <w:tr w:rsidR="0009223D">
        <w:tc>
          <w:tcPr>
            <w:tcW w:w="3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223D" w:rsidRDefault="0009223D">
            <w:pPr>
              <w:spacing w:line="360" w:lineRule="auto"/>
              <w:rPr>
                <w:rFonts w:ascii="Times New Roman" w:eastAsia="Times New Roman" w:hAnsi="Times New Roman" w:cs="Times New Roman"/>
                <w:b/>
                <w:sz w:val="20"/>
                <w:szCs w:val="20"/>
              </w:rPr>
            </w:pPr>
          </w:p>
          <w:p w:rsidR="0009223D" w:rsidRDefault="009356C1">
            <w:pPr>
              <w:spacing w:line="36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ESTRATEGIAS ANIMACIÓN A LA LECTURA Y COMPRENSIÓN LECTORA</w:t>
            </w:r>
          </w:p>
        </w:tc>
        <w:tc>
          <w:tcPr>
            <w:tcW w:w="8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223D" w:rsidRDefault="009356C1">
            <w:pPr>
              <w:numPr>
                <w:ilvl w:val="0"/>
                <w:numId w:val="7"/>
              </w:num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Lecturas de textos motivadores sobre la asignatura:</w:t>
            </w:r>
          </w:p>
          <w:p w:rsidR="0009223D" w:rsidRDefault="009356C1">
            <w:pPr>
              <w:numPr>
                <w:ilvl w:val="0"/>
                <w:numId w:val="4"/>
              </w:numPr>
              <w:spacing w:line="360" w:lineRule="auto"/>
              <w:rPr>
                <w:sz w:val="20"/>
                <w:szCs w:val="20"/>
              </w:rPr>
            </w:pPr>
            <w:r>
              <w:rPr>
                <w:rFonts w:ascii="Times New Roman" w:eastAsia="Times New Roman" w:hAnsi="Times New Roman" w:cs="Times New Roman"/>
                <w:sz w:val="20"/>
                <w:szCs w:val="20"/>
              </w:rPr>
              <w:t xml:space="preserve"> Cuentos</w:t>
            </w:r>
          </w:p>
          <w:p w:rsidR="0009223D" w:rsidRDefault="009356C1">
            <w:pPr>
              <w:numPr>
                <w:ilvl w:val="0"/>
                <w:numId w:val="7"/>
              </w:numPr>
              <w:spacing w:line="360" w:lineRule="auto"/>
              <w:contextualSpacing/>
              <w:rPr>
                <w:rFonts w:ascii="Times New Roman" w:eastAsia="Times New Roman" w:hAnsi="Times New Roman" w:cs="Times New Roman"/>
                <w:sz w:val="20"/>
                <w:szCs w:val="20"/>
              </w:rPr>
            </w:pPr>
            <w:r>
              <w:rPr>
                <w:rFonts w:ascii="Times New Roman" w:eastAsia="Times New Roman" w:hAnsi="Times New Roman" w:cs="Times New Roman"/>
                <w:sz w:val="20"/>
                <w:szCs w:val="20"/>
              </w:rPr>
              <w:t>Propuesta de libros seleccionados de lectura voluntaria.</w:t>
            </w:r>
          </w:p>
          <w:p w:rsidR="0009223D" w:rsidRDefault="009356C1">
            <w:pPr>
              <w:numPr>
                <w:ilvl w:val="0"/>
                <w:numId w:val="7"/>
              </w:numPr>
              <w:spacing w:line="36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Realización de guías de lectura, para facilitar el seguimiento autónomo de la lectura por parte de los alumnos.</w:t>
            </w:r>
          </w:p>
          <w:p w:rsidR="0009223D" w:rsidRDefault="0009223D">
            <w:pPr>
              <w:spacing w:line="360" w:lineRule="auto"/>
              <w:ind w:left="720"/>
              <w:rPr>
                <w:rFonts w:ascii="Times New Roman" w:eastAsia="Times New Roman" w:hAnsi="Times New Roman" w:cs="Times New Roman"/>
                <w:sz w:val="20"/>
                <w:szCs w:val="20"/>
              </w:rPr>
            </w:pPr>
          </w:p>
        </w:tc>
      </w:tr>
      <w:tr w:rsidR="0009223D">
        <w:tc>
          <w:tcPr>
            <w:tcW w:w="3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223D" w:rsidRDefault="0009223D">
            <w:pPr>
              <w:spacing w:line="360" w:lineRule="auto"/>
              <w:rPr>
                <w:rFonts w:ascii="Times New Roman" w:eastAsia="Times New Roman" w:hAnsi="Times New Roman" w:cs="Times New Roman"/>
                <w:b/>
                <w:sz w:val="20"/>
                <w:szCs w:val="20"/>
              </w:rPr>
            </w:pPr>
          </w:p>
          <w:p w:rsidR="0009223D" w:rsidRDefault="0009223D">
            <w:pPr>
              <w:spacing w:line="360" w:lineRule="auto"/>
              <w:rPr>
                <w:rFonts w:ascii="Times New Roman" w:eastAsia="Times New Roman" w:hAnsi="Times New Roman" w:cs="Times New Roman"/>
                <w:b/>
                <w:sz w:val="20"/>
                <w:szCs w:val="20"/>
              </w:rPr>
            </w:pPr>
          </w:p>
          <w:p w:rsidR="0009223D" w:rsidRDefault="0009223D">
            <w:pPr>
              <w:spacing w:line="360" w:lineRule="auto"/>
              <w:rPr>
                <w:rFonts w:ascii="Times New Roman" w:eastAsia="Times New Roman" w:hAnsi="Times New Roman" w:cs="Times New Roman"/>
                <w:b/>
                <w:sz w:val="20"/>
                <w:szCs w:val="20"/>
              </w:rPr>
            </w:pPr>
          </w:p>
          <w:p w:rsidR="0009223D" w:rsidRDefault="0009223D">
            <w:pPr>
              <w:spacing w:line="360" w:lineRule="auto"/>
              <w:rPr>
                <w:rFonts w:ascii="Times New Roman" w:eastAsia="Times New Roman" w:hAnsi="Times New Roman" w:cs="Times New Roman"/>
                <w:b/>
                <w:sz w:val="20"/>
                <w:szCs w:val="20"/>
              </w:rPr>
            </w:pPr>
          </w:p>
          <w:p w:rsidR="0009223D" w:rsidRDefault="009356C1">
            <w:pPr>
              <w:spacing w:line="36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EXPRESIÓN Y COMPRENSIÓN ORAL</w:t>
            </w:r>
          </w:p>
        </w:tc>
        <w:tc>
          <w:tcPr>
            <w:tcW w:w="8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223D" w:rsidRDefault="009356C1">
            <w:pPr>
              <w:numPr>
                <w:ilvl w:val="0"/>
                <w:numId w:val="2"/>
              </w:num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Lectura en voz alta de lecturas.</w:t>
            </w:r>
          </w:p>
          <w:p w:rsidR="0009223D" w:rsidRDefault="009356C1">
            <w:pPr>
              <w:numPr>
                <w:ilvl w:val="0"/>
                <w:numId w:val="2"/>
              </w:num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Tormentas de ideas y puestas en común de resultados.</w:t>
            </w:r>
          </w:p>
          <w:p w:rsidR="0009223D" w:rsidRDefault="009356C1">
            <w:pPr>
              <w:numPr>
                <w:ilvl w:val="0"/>
                <w:numId w:val="2"/>
              </w:num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Exposición oral de: resúmenes, respuestas de ejercicios, trabajos, etc.</w:t>
            </w:r>
          </w:p>
          <w:p w:rsidR="0009223D" w:rsidRDefault="009356C1">
            <w:pPr>
              <w:numPr>
                <w:ilvl w:val="0"/>
                <w:numId w:val="2"/>
              </w:num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Respuestas orales de preguntas en clase</w:t>
            </w:r>
          </w:p>
          <w:p w:rsidR="0009223D" w:rsidRDefault="009356C1">
            <w:pPr>
              <w:numPr>
                <w:ilvl w:val="0"/>
                <w:numId w:val="2"/>
              </w:num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Corrección de las intervenciones orales espontáneas de los alumnos.</w:t>
            </w:r>
          </w:p>
          <w:p w:rsidR="0009223D" w:rsidRDefault="009356C1">
            <w:pPr>
              <w:numPr>
                <w:ilvl w:val="0"/>
                <w:numId w:val="2"/>
              </w:num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Debates o coloquios, respetando los turnos de palabra.</w:t>
            </w:r>
          </w:p>
          <w:p w:rsidR="0009223D" w:rsidRDefault="009356C1">
            <w:pPr>
              <w:numPr>
                <w:ilvl w:val="0"/>
                <w:numId w:val="2"/>
              </w:num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Utilizar estrategias de aprendizaje y recursos didácticos (diccionarios, libros de consulta, materiales multimedia, etc.), con el fin de buscar información y resolver situaciones de aprendizaje de forma autónoma.</w:t>
            </w:r>
          </w:p>
          <w:p w:rsidR="0009223D" w:rsidRDefault="009356C1">
            <w:pPr>
              <w:numPr>
                <w:ilvl w:val="0"/>
                <w:numId w:val="2"/>
              </w:num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Promover y aportar herramientas para mejorar la capacidad expositiva de los alumnos: </w:t>
            </w:r>
            <w:proofErr w:type="spellStart"/>
            <w:r>
              <w:rPr>
                <w:rFonts w:ascii="Times New Roman" w:eastAsia="Times New Roman" w:hAnsi="Times New Roman" w:cs="Times New Roman"/>
                <w:sz w:val="20"/>
                <w:szCs w:val="20"/>
              </w:rPr>
              <w:t>organización</w:t>
            </w:r>
            <w:proofErr w:type="spellEnd"/>
            <w:r>
              <w:rPr>
                <w:rFonts w:ascii="Times New Roman" w:eastAsia="Times New Roman" w:hAnsi="Times New Roman" w:cs="Times New Roman"/>
                <w:sz w:val="20"/>
                <w:szCs w:val="20"/>
              </w:rPr>
              <w:t xml:space="preserve"> de ideas, </w:t>
            </w:r>
            <w:proofErr w:type="spellStart"/>
            <w:r>
              <w:rPr>
                <w:rFonts w:ascii="Times New Roman" w:eastAsia="Times New Roman" w:hAnsi="Times New Roman" w:cs="Times New Roman"/>
                <w:sz w:val="20"/>
                <w:szCs w:val="20"/>
              </w:rPr>
              <w:t>corrección</w:t>
            </w:r>
            <w:proofErr w:type="spellEnd"/>
            <w:r>
              <w:rPr>
                <w:rFonts w:ascii="Times New Roman" w:eastAsia="Times New Roman" w:hAnsi="Times New Roman" w:cs="Times New Roman"/>
                <w:sz w:val="20"/>
                <w:szCs w:val="20"/>
              </w:rPr>
              <w:t xml:space="preserve"> en el uso del lenguaje, claridad en la </w:t>
            </w:r>
            <w:proofErr w:type="spellStart"/>
            <w:r>
              <w:rPr>
                <w:rFonts w:ascii="Times New Roman" w:eastAsia="Times New Roman" w:hAnsi="Times New Roman" w:cs="Times New Roman"/>
                <w:sz w:val="20"/>
                <w:szCs w:val="20"/>
              </w:rPr>
              <w:t>exposición</w:t>
            </w:r>
            <w:proofErr w:type="spellEnd"/>
            <w:r>
              <w:rPr>
                <w:rFonts w:ascii="Times New Roman" w:eastAsia="Times New Roman" w:hAnsi="Times New Roman" w:cs="Times New Roman"/>
                <w:sz w:val="20"/>
                <w:szCs w:val="20"/>
              </w:rPr>
              <w:t xml:space="preserve"> de ideas </w:t>
            </w:r>
            <w:proofErr w:type="spellStart"/>
            <w:r>
              <w:rPr>
                <w:rFonts w:ascii="Times New Roman" w:eastAsia="Times New Roman" w:hAnsi="Times New Roman" w:cs="Times New Roman"/>
                <w:sz w:val="20"/>
                <w:szCs w:val="20"/>
              </w:rPr>
              <w:t>etc</w:t>
            </w:r>
            <w:proofErr w:type="spellEnd"/>
          </w:p>
          <w:p w:rsidR="0009223D" w:rsidRDefault="009356C1">
            <w:pPr>
              <w:numPr>
                <w:ilvl w:val="0"/>
                <w:numId w:val="2"/>
              </w:numPr>
              <w:shd w:val="clear" w:color="auto" w:fill="FFFFFF"/>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Investigar y exponer oralmente producciones audiovisuales.</w:t>
            </w:r>
          </w:p>
        </w:tc>
      </w:tr>
      <w:tr w:rsidR="0009223D">
        <w:tc>
          <w:tcPr>
            <w:tcW w:w="3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223D" w:rsidRDefault="0009223D">
            <w:pPr>
              <w:spacing w:line="360" w:lineRule="auto"/>
              <w:rPr>
                <w:rFonts w:ascii="Times New Roman" w:eastAsia="Times New Roman" w:hAnsi="Times New Roman" w:cs="Times New Roman"/>
                <w:b/>
                <w:sz w:val="20"/>
                <w:szCs w:val="20"/>
              </w:rPr>
            </w:pPr>
          </w:p>
          <w:p w:rsidR="0009223D" w:rsidRDefault="009356C1">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EXPRESIÓN Y COMPRENSIÓN ESCRITA</w:t>
            </w:r>
          </w:p>
        </w:tc>
        <w:tc>
          <w:tcPr>
            <w:tcW w:w="8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223D" w:rsidRDefault="0009223D">
            <w:pPr>
              <w:spacing w:line="360" w:lineRule="auto"/>
              <w:jc w:val="both"/>
              <w:rPr>
                <w:rFonts w:ascii="Times New Roman" w:eastAsia="Times New Roman" w:hAnsi="Times New Roman" w:cs="Times New Roman"/>
                <w:sz w:val="20"/>
                <w:szCs w:val="20"/>
              </w:rPr>
            </w:pPr>
          </w:p>
          <w:p w:rsidR="0009223D" w:rsidRDefault="009356C1">
            <w:pPr>
              <w:numPr>
                <w:ilvl w:val="0"/>
                <w:numId w:val="11"/>
              </w:num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Trabajos temáticos</w:t>
            </w:r>
          </w:p>
          <w:p w:rsidR="0009223D" w:rsidRDefault="0009223D">
            <w:pPr>
              <w:spacing w:line="360" w:lineRule="auto"/>
              <w:ind w:left="360"/>
              <w:jc w:val="both"/>
              <w:rPr>
                <w:rFonts w:ascii="Times New Roman" w:eastAsia="Times New Roman" w:hAnsi="Times New Roman" w:cs="Times New Roman"/>
                <w:sz w:val="20"/>
                <w:szCs w:val="20"/>
              </w:rPr>
            </w:pPr>
          </w:p>
        </w:tc>
      </w:tr>
      <w:tr w:rsidR="0009223D">
        <w:tc>
          <w:tcPr>
            <w:tcW w:w="3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223D" w:rsidRDefault="0009223D">
            <w:pPr>
              <w:spacing w:line="360" w:lineRule="auto"/>
              <w:rPr>
                <w:rFonts w:ascii="Times New Roman" w:eastAsia="Times New Roman" w:hAnsi="Times New Roman" w:cs="Times New Roman"/>
                <w:b/>
                <w:sz w:val="20"/>
                <w:szCs w:val="20"/>
              </w:rPr>
            </w:pPr>
          </w:p>
          <w:p w:rsidR="0009223D" w:rsidRDefault="009356C1">
            <w:pPr>
              <w:spacing w:line="36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EMPRENDIMIENTO</w:t>
            </w:r>
          </w:p>
        </w:tc>
        <w:tc>
          <w:tcPr>
            <w:tcW w:w="8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223D" w:rsidRDefault="009356C1">
            <w:pPr>
              <w:numPr>
                <w:ilvl w:val="0"/>
                <w:numId w:val="3"/>
              </w:num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Actividades que se realizan contribuyendo de manera directa a la creatividad, el control emocional y el trabajo en equipo. Además, se potenciará la autoestima.</w:t>
            </w:r>
          </w:p>
          <w:p w:rsidR="0009223D" w:rsidRDefault="009356C1">
            <w:pPr>
              <w:numPr>
                <w:ilvl w:val="0"/>
                <w:numId w:val="3"/>
              </w:num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Realización y exposición de pequeños proyectos.</w:t>
            </w:r>
          </w:p>
          <w:p w:rsidR="0009223D" w:rsidRDefault="009356C1">
            <w:pPr>
              <w:numPr>
                <w:ilvl w:val="0"/>
                <w:numId w:val="3"/>
              </w:num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Participación en concursos </w:t>
            </w:r>
          </w:p>
          <w:p w:rsidR="0009223D" w:rsidRDefault="009356C1">
            <w:pPr>
              <w:numPr>
                <w:ilvl w:val="0"/>
                <w:numId w:val="3"/>
              </w:num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Participación en exposiciones en el centro.</w:t>
            </w:r>
          </w:p>
          <w:p w:rsidR="0009223D" w:rsidRDefault="009356C1">
            <w:pPr>
              <w:numPr>
                <w:ilvl w:val="0"/>
                <w:numId w:val="3"/>
              </w:num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Realizar trabajos en grupo para favorecer el trabajo consensuado, la toma de decisiones en común, la valoración y el respeto de las opiniones de los demás.</w:t>
            </w:r>
          </w:p>
        </w:tc>
      </w:tr>
      <w:tr w:rsidR="0009223D">
        <w:tc>
          <w:tcPr>
            <w:tcW w:w="3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223D" w:rsidRDefault="0009223D">
            <w:pPr>
              <w:spacing w:line="360" w:lineRule="auto"/>
              <w:rPr>
                <w:rFonts w:ascii="Times New Roman" w:eastAsia="Times New Roman" w:hAnsi="Times New Roman" w:cs="Times New Roman"/>
                <w:b/>
                <w:sz w:val="20"/>
                <w:szCs w:val="20"/>
              </w:rPr>
            </w:pPr>
          </w:p>
          <w:p w:rsidR="0009223D" w:rsidRDefault="0009223D">
            <w:pPr>
              <w:spacing w:line="360" w:lineRule="auto"/>
              <w:rPr>
                <w:rFonts w:ascii="Times New Roman" w:eastAsia="Times New Roman" w:hAnsi="Times New Roman" w:cs="Times New Roman"/>
                <w:b/>
                <w:sz w:val="20"/>
                <w:szCs w:val="20"/>
              </w:rPr>
            </w:pPr>
          </w:p>
          <w:p w:rsidR="0009223D" w:rsidRDefault="0009223D">
            <w:pPr>
              <w:spacing w:line="360" w:lineRule="auto"/>
              <w:rPr>
                <w:rFonts w:ascii="Times New Roman" w:eastAsia="Times New Roman" w:hAnsi="Times New Roman" w:cs="Times New Roman"/>
                <w:b/>
                <w:sz w:val="20"/>
                <w:szCs w:val="20"/>
              </w:rPr>
            </w:pPr>
          </w:p>
          <w:p w:rsidR="0009223D" w:rsidRDefault="009356C1">
            <w:pPr>
              <w:spacing w:line="36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EDUCACIÓN CÍVICA Y CONSTITUCIONAL </w:t>
            </w:r>
          </w:p>
        </w:tc>
        <w:tc>
          <w:tcPr>
            <w:tcW w:w="8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223D" w:rsidRDefault="0009223D">
            <w:pPr>
              <w:spacing w:line="360" w:lineRule="auto"/>
              <w:rPr>
                <w:rFonts w:ascii="Times New Roman" w:eastAsia="Times New Roman" w:hAnsi="Times New Roman" w:cs="Times New Roman"/>
                <w:sz w:val="20"/>
                <w:szCs w:val="20"/>
              </w:rPr>
            </w:pPr>
          </w:p>
          <w:p w:rsidR="0009223D" w:rsidRDefault="009356C1">
            <w:pPr>
              <w:numPr>
                <w:ilvl w:val="0"/>
                <w:numId w:val="10"/>
              </w:num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Actividades grupales de comunicación oral que favorezcan el respeto de los distintos puntos de vista y el turno en el diálogo. </w:t>
            </w:r>
          </w:p>
          <w:p w:rsidR="0009223D" w:rsidRDefault="009356C1">
            <w:pPr>
              <w:numPr>
                <w:ilvl w:val="0"/>
                <w:numId w:val="10"/>
              </w:num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Mantener </w:t>
            </w:r>
            <w:proofErr w:type="gramStart"/>
            <w:r>
              <w:rPr>
                <w:rFonts w:ascii="Times New Roman" w:eastAsia="Times New Roman" w:hAnsi="Times New Roman" w:cs="Times New Roman"/>
                <w:sz w:val="20"/>
                <w:szCs w:val="20"/>
              </w:rPr>
              <w:t>la  comunicación</w:t>
            </w:r>
            <w:proofErr w:type="gramEnd"/>
            <w:r>
              <w:rPr>
                <w:rFonts w:ascii="Times New Roman" w:eastAsia="Times New Roman" w:hAnsi="Times New Roman" w:cs="Times New Roman"/>
                <w:sz w:val="20"/>
                <w:szCs w:val="20"/>
              </w:rPr>
              <w:t xml:space="preserve"> de manera constructiva, superando prejuicios y mostrando tolerancia y respeto con los compañeros y todo el personal docente.</w:t>
            </w:r>
          </w:p>
          <w:p w:rsidR="0009223D" w:rsidRDefault="009356C1">
            <w:pPr>
              <w:numPr>
                <w:ilvl w:val="0"/>
                <w:numId w:val="10"/>
              </w:num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Fomentar el análisis crítico de la realidad para favorecer la convivencia</w:t>
            </w:r>
          </w:p>
          <w:p w:rsidR="0009223D" w:rsidRDefault="009356C1">
            <w:pPr>
              <w:numPr>
                <w:ilvl w:val="0"/>
                <w:numId w:val="10"/>
              </w:num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Trabajos en equipo.</w:t>
            </w:r>
          </w:p>
          <w:p w:rsidR="0009223D" w:rsidRDefault="009356C1">
            <w:pPr>
              <w:numPr>
                <w:ilvl w:val="0"/>
                <w:numId w:val="10"/>
              </w:num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Asistencia a charlas.</w:t>
            </w:r>
          </w:p>
          <w:p w:rsidR="0009223D" w:rsidRDefault="009356C1">
            <w:pPr>
              <w:numPr>
                <w:ilvl w:val="0"/>
                <w:numId w:val="10"/>
              </w:numPr>
              <w:spacing w:line="360" w:lineRule="auto"/>
              <w:jc w:val="both"/>
              <w:rPr>
                <w:rFonts w:ascii="Times New Roman" w:eastAsia="Times New Roman" w:hAnsi="Times New Roman" w:cs="Times New Roman"/>
                <w:sz w:val="20"/>
                <w:szCs w:val="20"/>
              </w:rPr>
            </w:pPr>
            <w:bookmarkStart w:id="7" w:name="_3dy6vkm" w:colFirst="0" w:colLast="0"/>
            <w:bookmarkEnd w:id="7"/>
            <w:r>
              <w:rPr>
                <w:rFonts w:ascii="Times New Roman" w:eastAsia="Times New Roman" w:hAnsi="Times New Roman" w:cs="Times New Roman"/>
                <w:sz w:val="20"/>
                <w:szCs w:val="20"/>
              </w:rPr>
              <w:t>Respeto de las especies y del entorno natural.</w:t>
            </w:r>
          </w:p>
          <w:p w:rsidR="0009223D" w:rsidRDefault="009356C1">
            <w:pPr>
              <w:numPr>
                <w:ilvl w:val="0"/>
                <w:numId w:val="10"/>
              </w:numPr>
              <w:shd w:val="clear" w:color="auto" w:fill="FFFFFF"/>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Intentar desarrollar en los alumnos la conciencia de identidad europea y la </w:t>
            </w:r>
            <w:proofErr w:type="spellStart"/>
            <w:r>
              <w:rPr>
                <w:rFonts w:ascii="Times New Roman" w:eastAsia="Times New Roman" w:hAnsi="Times New Roman" w:cs="Times New Roman"/>
                <w:sz w:val="20"/>
                <w:szCs w:val="20"/>
              </w:rPr>
              <w:t>asunción</w:t>
            </w:r>
            <w:proofErr w:type="spellEnd"/>
            <w:r>
              <w:rPr>
                <w:rFonts w:ascii="Times New Roman" w:eastAsia="Times New Roman" w:hAnsi="Times New Roman" w:cs="Times New Roman"/>
                <w:sz w:val="20"/>
                <w:szCs w:val="20"/>
              </w:rPr>
              <w:t xml:space="preserve"> de la </w:t>
            </w:r>
            <w:proofErr w:type="spellStart"/>
            <w:r>
              <w:rPr>
                <w:rFonts w:ascii="Times New Roman" w:eastAsia="Times New Roman" w:hAnsi="Times New Roman" w:cs="Times New Roman"/>
                <w:sz w:val="20"/>
                <w:szCs w:val="20"/>
              </w:rPr>
              <w:t>ciudadanía</w:t>
            </w:r>
            <w:proofErr w:type="spellEnd"/>
            <w:r>
              <w:rPr>
                <w:rFonts w:ascii="Times New Roman" w:eastAsia="Times New Roman" w:hAnsi="Times New Roman" w:cs="Times New Roman"/>
                <w:sz w:val="20"/>
                <w:szCs w:val="20"/>
              </w:rPr>
              <w:t xml:space="preserve"> europea con sus derechos, deberes y obligaciones.</w:t>
            </w:r>
          </w:p>
        </w:tc>
      </w:tr>
      <w:tr w:rsidR="0009223D">
        <w:tc>
          <w:tcPr>
            <w:tcW w:w="342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223D" w:rsidRDefault="0009223D">
            <w:pPr>
              <w:spacing w:line="360" w:lineRule="auto"/>
              <w:rPr>
                <w:rFonts w:ascii="Times New Roman" w:eastAsia="Times New Roman" w:hAnsi="Times New Roman" w:cs="Times New Roman"/>
                <w:b/>
                <w:sz w:val="20"/>
                <w:szCs w:val="20"/>
              </w:rPr>
            </w:pPr>
          </w:p>
          <w:p w:rsidR="0009223D" w:rsidRDefault="0009223D">
            <w:pPr>
              <w:spacing w:line="360" w:lineRule="auto"/>
              <w:rPr>
                <w:rFonts w:ascii="Times New Roman" w:eastAsia="Times New Roman" w:hAnsi="Times New Roman" w:cs="Times New Roman"/>
                <w:b/>
                <w:sz w:val="20"/>
                <w:szCs w:val="20"/>
              </w:rPr>
            </w:pPr>
          </w:p>
          <w:p w:rsidR="0009223D" w:rsidRDefault="0009223D">
            <w:pPr>
              <w:spacing w:line="360" w:lineRule="auto"/>
              <w:rPr>
                <w:rFonts w:ascii="Times New Roman" w:eastAsia="Times New Roman" w:hAnsi="Times New Roman" w:cs="Times New Roman"/>
                <w:b/>
                <w:sz w:val="20"/>
                <w:szCs w:val="20"/>
              </w:rPr>
            </w:pPr>
          </w:p>
          <w:p w:rsidR="0009223D" w:rsidRDefault="009356C1">
            <w:pPr>
              <w:spacing w:line="360" w:lineRule="auto"/>
              <w:rPr>
                <w:rFonts w:ascii="Times New Roman" w:eastAsia="Times New Roman" w:hAnsi="Times New Roman" w:cs="Times New Roman"/>
                <w:sz w:val="20"/>
                <w:szCs w:val="20"/>
              </w:rPr>
            </w:pPr>
            <w:r>
              <w:rPr>
                <w:rFonts w:ascii="Times New Roman" w:eastAsia="Times New Roman" w:hAnsi="Times New Roman" w:cs="Times New Roman"/>
                <w:b/>
                <w:sz w:val="20"/>
                <w:szCs w:val="20"/>
              </w:rPr>
              <w:t xml:space="preserve">PREVENCIÓN DE CUALQUIER TIPO DE VIOLENCIA, RACISMO </w:t>
            </w:r>
            <w:proofErr w:type="spellStart"/>
            <w:r>
              <w:rPr>
                <w:rFonts w:ascii="Times New Roman" w:eastAsia="Times New Roman" w:hAnsi="Times New Roman" w:cs="Times New Roman"/>
                <w:b/>
                <w:sz w:val="20"/>
                <w:szCs w:val="20"/>
              </w:rPr>
              <w:t>etc</w:t>
            </w:r>
            <w:proofErr w:type="spellEnd"/>
          </w:p>
        </w:tc>
        <w:tc>
          <w:tcPr>
            <w:tcW w:w="823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09223D" w:rsidRDefault="009356C1">
            <w:pPr>
              <w:numPr>
                <w:ilvl w:val="0"/>
                <w:numId w:val="13"/>
              </w:num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Trabajar en equipo, con grupos mixtos.</w:t>
            </w:r>
          </w:p>
          <w:p w:rsidR="0009223D" w:rsidRDefault="009356C1">
            <w:pPr>
              <w:numPr>
                <w:ilvl w:val="0"/>
                <w:numId w:val="13"/>
              </w:numPr>
              <w:spacing w:line="360" w:lineRule="auto"/>
              <w:jc w:val="both"/>
              <w:rPr>
                <w:rFonts w:ascii="Times New Roman" w:eastAsia="Times New Roman" w:hAnsi="Times New Roman" w:cs="Times New Roman"/>
                <w:sz w:val="20"/>
                <w:szCs w:val="20"/>
              </w:rPr>
            </w:pPr>
            <w:proofErr w:type="gramStart"/>
            <w:r>
              <w:rPr>
                <w:rFonts w:ascii="Times New Roman" w:eastAsia="Times New Roman" w:hAnsi="Times New Roman" w:cs="Times New Roman"/>
                <w:sz w:val="20"/>
                <w:szCs w:val="20"/>
              </w:rPr>
              <w:t>Valorar  la</w:t>
            </w:r>
            <w:proofErr w:type="gramEnd"/>
            <w:r>
              <w:rPr>
                <w:rFonts w:ascii="Times New Roman" w:eastAsia="Times New Roman" w:hAnsi="Times New Roman" w:cs="Times New Roman"/>
                <w:sz w:val="20"/>
                <w:szCs w:val="20"/>
              </w:rPr>
              <w:t xml:space="preserve"> lengua extranjera como medio para acceder a otros conocimientos y culturas, y reconocer la importancia que tiene como medio de comunicación y entendimiento internacional en un mundo multicultural, tomando conciencia de las similitudes y diferencias entre las distintas culturas</w:t>
            </w:r>
          </w:p>
          <w:p w:rsidR="0009223D" w:rsidRDefault="009356C1">
            <w:pPr>
              <w:numPr>
                <w:ilvl w:val="0"/>
                <w:numId w:val="13"/>
              </w:num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Toma de conciencia de situaciones injustas, violentas y el aprendizaje de herramientas para prevenirlas y solucionarlas</w:t>
            </w:r>
          </w:p>
          <w:p w:rsidR="0009223D" w:rsidRDefault="009356C1">
            <w:pPr>
              <w:numPr>
                <w:ilvl w:val="0"/>
                <w:numId w:val="13"/>
              </w:num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Considerar y hacer considerar a todos, la igualdad de derechos y </w:t>
            </w:r>
            <w:proofErr w:type="gramStart"/>
            <w:r>
              <w:rPr>
                <w:rFonts w:ascii="Times New Roman" w:eastAsia="Times New Roman" w:hAnsi="Times New Roman" w:cs="Times New Roman"/>
                <w:sz w:val="20"/>
                <w:szCs w:val="20"/>
              </w:rPr>
              <w:t>obligaciones  de</w:t>
            </w:r>
            <w:proofErr w:type="gramEnd"/>
            <w:r>
              <w:rPr>
                <w:rFonts w:ascii="Times New Roman" w:eastAsia="Times New Roman" w:hAnsi="Times New Roman" w:cs="Times New Roman"/>
                <w:sz w:val="20"/>
                <w:szCs w:val="20"/>
              </w:rPr>
              <w:t xml:space="preserve"> todos los alumnos.</w:t>
            </w:r>
          </w:p>
          <w:p w:rsidR="0009223D" w:rsidRDefault="009356C1">
            <w:pPr>
              <w:numPr>
                <w:ilvl w:val="0"/>
                <w:numId w:val="13"/>
              </w:num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Utilizar   textos para fomentar el aprendizaje de la prevención y resolución pacífica de conflictos en todos los ámbitos de la vida personal, familiar y social, así como de los valores que sustentan la libertad, la justicia, la igualdad, el pluralismo político, la paz, la democracia, el respeto a los derechos humanos y el rechazo a la violencia terrorista y de cualquier tipo de violencia, racismo o xenofobia</w:t>
            </w:r>
          </w:p>
          <w:p w:rsidR="0009223D" w:rsidRDefault="009356C1">
            <w:pPr>
              <w:numPr>
                <w:ilvl w:val="0"/>
                <w:numId w:val="13"/>
              </w:numPr>
              <w:spacing w:line="36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Fomentar actitudes de compañerismo y no violencia fomentando el trabajo en equipo, trataremos de que los alumnos adquieran hábitos de tolerancia y respeto ante cualquier opinión en los debates que llevemos a cabo, valoraremos la importancia de la convivencia pacífica entre las personas de diferentes culturas, razas, sexos y edades, la participación en las actividades se tratará </w:t>
            </w:r>
            <w:proofErr w:type="gramStart"/>
            <w:r>
              <w:rPr>
                <w:rFonts w:ascii="Times New Roman" w:eastAsia="Times New Roman" w:hAnsi="Times New Roman" w:cs="Times New Roman"/>
                <w:sz w:val="20"/>
                <w:szCs w:val="20"/>
              </w:rPr>
              <w:t>que</w:t>
            </w:r>
            <w:proofErr w:type="gramEnd"/>
            <w:r>
              <w:rPr>
                <w:rFonts w:ascii="Times New Roman" w:eastAsia="Times New Roman" w:hAnsi="Times New Roman" w:cs="Times New Roman"/>
                <w:sz w:val="20"/>
                <w:szCs w:val="20"/>
              </w:rPr>
              <w:t xml:space="preserve"> sea responsable, solidaria y constructiva apreciando las diferencias como riqueza colectiva</w:t>
            </w:r>
          </w:p>
        </w:tc>
      </w:tr>
    </w:tbl>
    <w:p w:rsidR="0009223D" w:rsidRDefault="0009223D">
      <w:pPr>
        <w:spacing w:line="360" w:lineRule="auto"/>
        <w:jc w:val="both"/>
        <w:rPr>
          <w:rFonts w:ascii="Arial" w:eastAsia="Arial" w:hAnsi="Arial" w:cs="Arial"/>
          <w:color w:val="FF0000"/>
        </w:rPr>
      </w:pPr>
    </w:p>
    <w:p w:rsidR="0009223D" w:rsidRDefault="0009223D">
      <w:pPr>
        <w:keepNext/>
        <w:keepLines/>
        <w:pBdr>
          <w:top w:val="nil"/>
          <w:left w:val="nil"/>
          <w:bottom w:val="nil"/>
          <w:right w:val="nil"/>
          <w:between w:val="nil"/>
        </w:pBdr>
        <w:spacing w:before="480" w:line="276" w:lineRule="auto"/>
        <w:rPr>
          <w:rFonts w:ascii="Arial" w:eastAsia="Arial" w:hAnsi="Arial" w:cs="Arial"/>
          <w:b/>
          <w:color w:val="366091"/>
        </w:rPr>
      </w:pPr>
    </w:p>
    <w:p w:rsidR="0009223D" w:rsidRDefault="0009223D">
      <w:pPr>
        <w:keepNext/>
        <w:keepLines/>
        <w:pBdr>
          <w:top w:val="nil"/>
          <w:left w:val="nil"/>
          <w:bottom w:val="nil"/>
          <w:right w:val="nil"/>
          <w:between w:val="nil"/>
        </w:pBdr>
        <w:spacing w:before="480" w:line="276" w:lineRule="auto"/>
        <w:rPr>
          <w:rFonts w:ascii="Arial" w:eastAsia="Arial" w:hAnsi="Arial" w:cs="Arial"/>
          <w:b/>
          <w:color w:val="366091"/>
        </w:rPr>
      </w:pPr>
    </w:p>
    <w:sdt>
      <w:sdtPr>
        <w:id w:val="1307043290"/>
        <w:docPartObj>
          <w:docPartGallery w:val="Table of Contents"/>
          <w:docPartUnique/>
        </w:docPartObj>
      </w:sdtPr>
      <w:sdtEndPr/>
      <w:sdtContent>
        <w:p w:rsidR="0009223D" w:rsidRDefault="009356C1">
          <w:pPr>
            <w:widowControl w:val="0"/>
            <w:pBdr>
              <w:top w:val="nil"/>
              <w:left w:val="nil"/>
              <w:bottom w:val="nil"/>
              <w:right w:val="nil"/>
              <w:between w:val="nil"/>
            </w:pBdr>
            <w:spacing w:line="276" w:lineRule="auto"/>
            <w:rPr>
              <w:rFonts w:ascii="Arial" w:eastAsia="Arial" w:hAnsi="Arial" w:cs="Arial"/>
              <w:b/>
              <w:color w:val="366091"/>
            </w:rPr>
          </w:pPr>
          <w:r>
            <w:fldChar w:fldCharType="begin"/>
          </w:r>
          <w:r>
            <w:instrText xml:space="preserve"> TOC \h \u \z </w:instrText>
          </w:r>
          <w:r>
            <w:fldChar w:fldCharType="end"/>
          </w:r>
        </w:p>
      </w:sdtContent>
    </w:sdt>
    <w:p w:rsidR="0009223D" w:rsidRDefault="0009223D">
      <w:pPr>
        <w:pBdr>
          <w:top w:val="nil"/>
          <w:left w:val="nil"/>
          <w:bottom w:val="nil"/>
          <w:right w:val="nil"/>
          <w:between w:val="nil"/>
        </w:pBdr>
        <w:tabs>
          <w:tab w:val="right" w:pos="13994"/>
        </w:tabs>
        <w:spacing w:before="120"/>
        <w:rPr>
          <w:rFonts w:ascii="Arial" w:eastAsia="Arial" w:hAnsi="Arial" w:cs="Arial"/>
          <w:b/>
        </w:rPr>
      </w:pPr>
    </w:p>
    <w:p w:rsidR="0009223D" w:rsidRDefault="0009223D"/>
    <w:p w:rsidR="0009223D" w:rsidRDefault="0009223D">
      <w:pPr>
        <w:jc w:val="both"/>
        <w:rPr>
          <w:rFonts w:ascii="Arial" w:eastAsia="Arial" w:hAnsi="Arial" w:cs="Arial"/>
          <w:sz w:val="18"/>
          <w:szCs w:val="18"/>
        </w:rPr>
      </w:pPr>
    </w:p>
    <w:p w:rsidR="0009223D" w:rsidRDefault="0009223D">
      <w:pPr>
        <w:jc w:val="both"/>
        <w:rPr>
          <w:rFonts w:ascii="Arial" w:eastAsia="Arial" w:hAnsi="Arial" w:cs="Arial"/>
          <w:sz w:val="18"/>
          <w:szCs w:val="18"/>
        </w:rPr>
      </w:pPr>
    </w:p>
    <w:p w:rsidR="0009223D" w:rsidRDefault="0009223D">
      <w:pPr>
        <w:jc w:val="both"/>
        <w:rPr>
          <w:rFonts w:ascii="Arial" w:eastAsia="Arial" w:hAnsi="Arial" w:cs="Arial"/>
          <w:sz w:val="18"/>
          <w:szCs w:val="18"/>
        </w:rPr>
      </w:pPr>
    </w:p>
    <w:p w:rsidR="0009223D" w:rsidRDefault="0009223D">
      <w:pPr>
        <w:jc w:val="both"/>
        <w:rPr>
          <w:rFonts w:ascii="Arial" w:eastAsia="Arial" w:hAnsi="Arial" w:cs="Arial"/>
          <w:sz w:val="18"/>
          <w:szCs w:val="18"/>
        </w:rPr>
      </w:pPr>
    </w:p>
    <w:p w:rsidR="0009223D" w:rsidRDefault="0009223D">
      <w:pPr>
        <w:jc w:val="both"/>
        <w:rPr>
          <w:rFonts w:ascii="Arial" w:eastAsia="Arial" w:hAnsi="Arial" w:cs="Arial"/>
          <w:sz w:val="18"/>
          <w:szCs w:val="18"/>
        </w:rPr>
      </w:pPr>
    </w:p>
    <w:p w:rsidR="0009223D" w:rsidRDefault="0009223D">
      <w:pPr>
        <w:jc w:val="both"/>
        <w:rPr>
          <w:rFonts w:ascii="Arial" w:eastAsia="Arial" w:hAnsi="Arial" w:cs="Arial"/>
          <w:sz w:val="18"/>
          <w:szCs w:val="18"/>
        </w:rPr>
      </w:pPr>
    </w:p>
    <w:p w:rsidR="0009223D" w:rsidRDefault="0009223D">
      <w:pPr>
        <w:jc w:val="both"/>
        <w:rPr>
          <w:rFonts w:ascii="Arial" w:eastAsia="Arial" w:hAnsi="Arial" w:cs="Arial"/>
          <w:sz w:val="18"/>
          <w:szCs w:val="18"/>
        </w:rPr>
      </w:pPr>
    </w:p>
    <w:p w:rsidR="0009223D" w:rsidRDefault="0009223D">
      <w:pPr>
        <w:jc w:val="both"/>
        <w:rPr>
          <w:rFonts w:ascii="Arial" w:eastAsia="Arial" w:hAnsi="Arial" w:cs="Arial"/>
          <w:sz w:val="18"/>
          <w:szCs w:val="18"/>
        </w:rPr>
      </w:pPr>
    </w:p>
    <w:p w:rsidR="0009223D" w:rsidRDefault="0009223D">
      <w:pPr>
        <w:jc w:val="both"/>
        <w:rPr>
          <w:rFonts w:ascii="Arial" w:eastAsia="Arial" w:hAnsi="Arial" w:cs="Arial"/>
          <w:sz w:val="18"/>
          <w:szCs w:val="18"/>
        </w:rPr>
      </w:pPr>
    </w:p>
    <w:p w:rsidR="0009223D" w:rsidRDefault="0009223D">
      <w:pPr>
        <w:jc w:val="both"/>
        <w:rPr>
          <w:rFonts w:ascii="Arial" w:eastAsia="Arial" w:hAnsi="Arial" w:cs="Arial"/>
          <w:sz w:val="18"/>
          <w:szCs w:val="18"/>
        </w:rPr>
      </w:pPr>
    </w:p>
    <w:p w:rsidR="0009223D" w:rsidRDefault="0009223D">
      <w:pPr>
        <w:jc w:val="both"/>
        <w:rPr>
          <w:rFonts w:ascii="Arial" w:eastAsia="Arial" w:hAnsi="Arial" w:cs="Arial"/>
          <w:sz w:val="18"/>
          <w:szCs w:val="18"/>
        </w:rPr>
      </w:pPr>
    </w:p>
    <w:p w:rsidR="0009223D" w:rsidRDefault="0009223D">
      <w:pPr>
        <w:jc w:val="both"/>
        <w:rPr>
          <w:rFonts w:ascii="Arial" w:eastAsia="Arial" w:hAnsi="Arial" w:cs="Arial"/>
          <w:sz w:val="18"/>
          <w:szCs w:val="18"/>
        </w:rPr>
      </w:pPr>
    </w:p>
    <w:p w:rsidR="0009223D" w:rsidRDefault="0009223D">
      <w:pPr>
        <w:jc w:val="both"/>
        <w:rPr>
          <w:rFonts w:ascii="Arial" w:eastAsia="Arial" w:hAnsi="Arial" w:cs="Arial"/>
          <w:sz w:val="18"/>
          <w:szCs w:val="18"/>
        </w:rPr>
      </w:pPr>
    </w:p>
    <w:p w:rsidR="0009223D" w:rsidRDefault="0009223D">
      <w:pPr>
        <w:jc w:val="both"/>
        <w:rPr>
          <w:rFonts w:ascii="Arial" w:eastAsia="Arial" w:hAnsi="Arial" w:cs="Arial"/>
          <w:sz w:val="18"/>
          <w:szCs w:val="18"/>
        </w:rPr>
      </w:pPr>
    </w:p>
    <w:p w:rsidR="0009223D" w:rsidRDefault="0009223D">
      <w:pPr>
        <w:jc w:val="both"/>
        <w:rPr>
          <w:rFonts w:ascii="Arial" w:eastAsia="Arial" w:hAnsi="Arial" w:cs="Arial"/>
          <w:sz w:val="18"/>
          <w:szCs w:val="18"/>
        </w:rPr>
      </w:pPr>
    </w:p>
    <w:p w:rsidR="0009223D" w:rsidRDefault="0009223D">
      <w:pPr>
        <w:jc w:val="both"/>
        <w:rPr>
          <w:rFonts w:ascii="Arial" w:eastAsia="Arial" w:hAnsi="Arial" w:cs="Arial"/>
          <w:sz w:val="18"/>
          <w:szCs w:val="18"/>
        </w:rPr>
      </w:pPr>
    </w:p>
    <w:p w:rsidR="0009223D" w:rsidRDefault="0009223D">
      <w:pPr>
        <w:jc w:val="both"/>
        <w:rPr>
          <w:rFonts w:ascii="Arial" w:eastAsia="Arial" w:hAnsi="Arial" w:cs="Arial"/>
          <w:sz w:val="18"/>
          <w:szCs w:val="18"/>
        </w:rPr>
      </w:pPr>
    </w:p>
    <w:p w:rsidR="0009223D" w:rsidRDefault="0009223D">
      <w:pPr>
        <w:jc w:val="both"/>
        <w:rPr>
          <w:rFonts w:ascii="Arial" w:eastAsia="Arial" w:hAnsi="Arial" w:cs="Arial"/>
          <w:sz w:val="18"/>
          <w:szCs w:val="18"/>
        </w:rPr>
      </w:pPr>
    </w:p>
    <w:p w:rsidR="0009223D" w:rsidRDefault="0009223D">
      <w:pPr>
        <w:ind w:left="720"/>
        <w:jc w:val="both"/>
        <w:rPr>
          <w:rFonts w:ascii="Arial" w:eastAsia="Arial" w:hAnsi="Arial" w:cs="Arial"/>
          <w:color w:val="000000"/>
          <w:sz w:val="22"/>
          <w:szCs w:val="22"/>
        </w:rPr>
      </w:pPr>
    </w:p>
    <w:sectPr w:rsidR="0009223D">
      <w:footerReference w:type="even" r:id="rId7"/>
      <w:footerReference w:type="default" r:id="rId8"/>
      <w:pgSz w:w="16838" w:h="11906"/>
      <w:pgMar w:top="851" w:right="1417" w:bottom="993"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764B" w:rsidRDefault="00A5764B">
      <w:r>
        <w:separator/>
      </w:r>
    </w:p>
  </w:endnote>
  <w:endnote w:type="continuationSeparator" w:id="0">
    <w:p w:rsidR="00A5764B" w:rsidRDefault="00A57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23D" w:rsidRDefault="0009223D">
    <w:pPr>
      <w:pBdr>
        <w:top w:val="nil"/>
        <w:left w:val="nil"/>
        <w:bottom w:val="nil"/>
        <w:right w:val="nil"/>
        <w:between w:val="nil"/>
      </w:pBdr>
      <w:tabs>
        <w:tab w:val="center" w:pos="4252"/>
        <w:tab w:val="right" w:pos="8504"/>
      </w:tabs>
      <w:jc w:val="right"/>
      <w:rPr>
        <w:color w:val="000000"/>
      </w:rPr>
    </w:pPr>
  </w:p>
  <w:p w:rsidR="0009223D" w:rsidRDefault="0009223D">
    <w:pPr>
      <w:pBdr>
        <w:top w:val="nil"/>
        <w:left w:val="nil"/>
        <w:bottom w:val="nil"/>
        <w:right w:val="nil"/>
        <w:between w:val="nil"/>
      </w:pBdr>
      <w:tabs>
        <w:tab w:val="center" w:pos="4252"/>
        <w:tab w:val="right" w:pos="8504"/>
      </w:tabs>
      <w:ind w:right="360"/>
      <w:rPr>
        <w:color w:val="000000"/>
      </w:rPr>
    </w:pPr>
  </w:p>
  <w:p w:rsidR="0009223D" w:rsidRDefault="009356C1">
    <w:pPr>
      <w:widowControl w:val="0"/>
      <w:pBdr>
        <w:top w:val="nil"/>
        <w:left w:val="nil"/>
        <w:bottom w:val="nil"/>
        <w:right w:val="nil"/>
        <w:between w:val="nil"/>
      </w:pBdr>
      <w:spacing w:line="276" w:lineRule="auto"/>
      <w:rPr>
        <w:color w:val="000000"/>
      </w:rPr>
    </w:pPr>
    <w:r>
      <w:rPr>
        <w:color w:val="000000"/>
      </w:rPr>
      <w:fldChar w:fldCharType="begin"/>
    </w:r>
    <w:r>
      <w:rPr>
        <w:color w:val="000000"/>
      </w:rPr>
      <w:instrText>PAGE</w:instrTex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223D" w:rsidRDefault="009356C1">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7C43B3">
      <w:rPr>
        <w:noProof/>
        <w:color w:val="000000"/>
      </w:rPr>
      <w:t>1</w:t>
    </w:r>
    <w:r>
      <w:rPr>
        <w:color w:val="000000"/>
      </w:rPr>
      <w:fldChar w:fldCharType="end"/>
    </w:r>
  </w:p>
  <w:p w:rsidR="0009223D" w:rsidRDefault="0009223D">
    <w:pPr>
      <w:pBdr>
        <w:top w:val="nil"/>
        <w:left w:val="nil"/>
        <w:bottom w:val="nil"/>
        <w:right w:val="nil"/>
        <w:between w:val="nil"/>
      </w:pBdr>
      <w:tabs>
        <w:tab w:val="center" w:pos="4252"/>
        <w:tab w:val="right" w:pos="8504"/>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764B" w:rsidRDefault="00A5764B">
      <w:r>
        <w:separator/>
      </w:r>
    </w:p>
  </w:footnote>
  <w:footnote w:type="continuationSeparator" w:id="0">
    <w:p w:rsidR="00A5764B" w:rsidRDefault="00A576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D6193"/>
    <w:multiLevelType w:val="multilevel"/>
    <w:tmpl w:val="2D4C18B8"/>
    <w:lvl w:ilvl="0">
      <w:start w:val="1"/>
      <w:numFmt w:val="bullet"/>
      <w:lvlText w:val="●"/>
      <w:lvlJc w:val="left"/>
      <w:pPr>
        <w:ind w:left="720" w:hanging="360"/>
      </w:pPr>
      <w:rPr>
        <w:rFonts w:ascii="Noto Sans Symbols" w:eastAsia="Noto Sans Symbols" w:hAnsi="Noto Sans Symbols" w:cs="Noto Sans Symbols"/>
        <w:color w:val="000000"/>
        <w:sz w:val="19"/>
        <w:szCs w:val="19"/>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305263"/>
    <w:multiLevelType w:val="hybridMultilevel"/>
    <w:tmpl w:val="D8C8E9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9B048B1"/>
    <w:multiLevelType w:val="multilevel"/>
    <w:tmpl w:val="C68C8C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09C8674F"/>
    <w:multiLevelType w:val="multilevel"/>
    <w:tmpl w:val="3B6CF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02C150A"/>
    <w:multiLevelType w:val="hybridMultilevel"/>
    <w:tmpl w:val="28362C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4122DD4"/>
    <w:multiLevelType w:val="multilevel"/>
    <w:tmpl w:val="B42A3E24"/>
    <w:lvl w:ilvl="0">
      <w:start w:val="2"/>
      <w:numFmt w:val="bullet"/>
      <w:lvlText w:val="-"/>
      <w:lvlJc w:val="left"/>
      <w:pPr>
        <w:ind w:left="1068" w:hanging="360"/>
      </w:pPr>
      <w:rPr>
        <w:rFonts w:ascii="Times New Roman" w:eastAsia="Times New Roman" w:hAnsi="Times New Roman" w:cs="Times New Roman"/>
      </w:r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6" w15:restartNumberingAfterBreak="0">
    <w:nsid w:val="1887370D"/>
    <w:multiLevelType w:val="multilevel"/>
    <w:tmpl w:val="54DE3B2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19AE55F6"/>
    <w:multiLevelType w:val="hybridMultilevel"/>
    <w:tmpl w:val="2B54B3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F1939E0"/>
    <w:multiLevelType w:val="multilevel"/>
    <w:tmpl w:val="F0BAB576"/>
    <w:lvl w:ilvl="0">
      <w:start w:val="1"/>
      <w:numFmt w:val="bullet"/>
      <w:lvlText w:val="●"/>
      <w:lvlJc w:val="left"/>
      <w:pPr>
        <w:ind w:left="1068" w:hanging="360"/>
      </w:pPr>
      <w:rPr>
        <w:rFonts w:ascii="Noto Sans Symbols" w:eastAsia="Noto Sans Symbols" w:hAnsi="Noto Sans Symbols" w:cs="Noto Sans Symbols"/>
      </w:rPr>
    </w:lvl>
    <w:lvl w:ilvl="1">
      <w:start w:val="2"/>
      <w:numFmt w:val="bullet"/>
      <w:lvlText w:val="-"/>
      <w:lvlJc w:val="left"/>
      <w:pPr>
        <w:ind w:left="1788" w:hanging="360"/>
      </w:pPr>
      <w:rPr>
        <w:rFonts w:ascii="Times New Roman" w:eastAsia="Times New Roman" w:hAnsi="Times New Roman" w:cs="Times New Roman"/>
      </w:r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9" w15:restartNumberingAfterBreak="0">
    <w:nsid w:val="20BB5A1B"/>
    <w:multiLevelType w:val="multilevel"/>
    <w:tmpl w:val="05D6334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287E1557"/>
    <w:multiLevelType w:val="multilevel"/>
    <w:tmpl w:val="DD0EF9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2FA20D9F"/>
    <w:multiLevelType w:val="multilevel"/>
    <w:tmpl w:val="6B24D2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57B6210"/>
    <w:multiLevelType w:val="multilevel"/>
    <w:tmpl w:val="7BD07B76"/>
    <w:lvl w:ilvl="0">
      <w:start w:val="1"/>
      <w:numFmt w:val="bullet"/>
      <w:lvlText w:val="●"/>
      <w:lvlJc w:val="left"/>
      <w:pPr>
        <w:ind w:left="360" w:hanging="360"/>
      </w:pPr>
      <w:rPr>
        <w:rFonts w:ascii="Noto Sans Symbols" w:eastAsia="Noto Sans Symbols" w:hAnsi="Noto Sans Symbols" w:cs="Noto Sans Symbols"/>
        <w:color w:val="EC6B1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4CDB2351"/>
    <w:multiLevelType w:val="hybridMultilevel"/>
    <w:tmpl w:val="2500E4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22361DF"/>
    <w:multiLevelType w:val="hybridMultilevel"/>
    <w:tmpl w:val="EE4EEFB4"/>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5" w15:restartNumberingAfterBreak="0">
    <w:nsid w:val="589B6F45"/>
    <w:multiLevelType w:val="hybridMultilevel"/>
    <w:tmpl w:val="0780F3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5B5170E9"/>
    <w:multiLevelType w:val="multilevel"/>
    <w:tmpl w:val="E0B296CE"/>
    <w:lvl w:ilvl="0">
      <w:start w:val="2"/>
      <w:numFmt w:val="bullet"/>
      <w:lvlText w:val="-"/>
      <w:lvlJc w:val="left"/>
      <w:pPr>
        <w:ind w:left="1068" w:hanging="360"/>
      </w:pPr>
      <w:rPr>
        <w:rFonts w:ascii="Times New Roman" w:eastAsia="Times New Roman" w:hAnsi="Times New Roman" w:cs="Times New Roman"/>
      </w:r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abstractNum w:abstractNumId="17" w15:restartNumberingAfterBreak="0">
    <w:nsid w:val="5D2E0A91"/>
    <w:multiLevelType w:val="hybridMultilevel"/>
    <w:tmpl w:val="FF2AABE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5FE23E9A"/>
    <w:multiLevelType w:val="multilevel"/>
    <w:tmpl w:val="B83A1AF8"/>
    <w:lvl w:ilvl="0">
      <w:start w:val="1"/>
      <w:numFmt w:val="lowerLetter"/>
      <w:lvlText w:val="%1)"/>
      <w:lvlJc w:val="left"/>
      <w:pPr>
        <w:ind w:left="720" w:hanging="360"/>
      </w:pPr>
      <w:rPr>
        <w:vertAlign w:val="baseline"/>
      </w:rPr>
    </w:lvl>
    <w:lvl w:ilvl="1">
      <w:start w:val="1"/>
      <w:numFmt w:val="bullet"/>
      <w:lvlText w:val="▪"/>
      <w:lvlJc w:val="left"/>
      <w:pPr>
        <w:ind w:left="1364" w:hanging="284"/>
      </w:pPr>
      <w:rPr>
        <w:rFonts w:ascii="Noto Sans Symbols" w:eastAsia="Noto Sans Symbols" w:hAnsi="Noto Sans Symbols" w:cs="Noto Sans Symbols"/>
        <w:vertAlign w:val="baseline"/>
      </w:rPr>
    </w:lvl>
    <w:lvl w:ilvl="2">
      <w:start w:val="1"/>
      <w:numFmt w:val="lowerLetter"/>
      <w:lvlText w:val="%3)"/>
      <w:lvlJc w:val="left"/>
      <w:pPr>
        <w:ind w:left="2340" w:hanging="36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61E60F3D"/>
    <w:multiLevelType w:val="multilevel"/>
    <w:tmpl w:val="A184F00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628304DA"/>
    <w:multiLevelType w:val="multilevel"/>
    <w:tmpl w:val="BBAAE0F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64B53B9E"/>
    <w:multiLevelType w:val="multilevel"/>
    <w:tmpl w:val="D28AA18A"/>
    <w:lvl w:ilvl="0">
      <w:start w:val="1"/>
      <w:numFmt w:val="bullet"/>
      <w:lvlText w:val=""/>
      <w:lvlJc w:val="left"/>
      <w:pPr>
        <w:ind w:left="360" w:hanging="360"/>
      </w:pPr>
      <w:rPr>
        <w:rFonts w:ascii="Symbol" w:hAnsi="Symbol" w:hint="default"/>
        <w:color w:val="EC6B10"/>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2" w15:restartNumberingAfterBreak="0">
    <w:nsid w:val="67422761"/>
    <w:multiLevelType w:val="hybridMultilevel"/>
    <w:tmpl w:val="1346B6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D146181"/>
    <w:multiLevelType w:val="hybridMultilevel"/>
    <w:tmpl w:val="C85601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0024D96"/>
    <w:multiLevelType w:val="hybridMultilevel"/>
    <w:tmpl w:val="83C0C1EC"/>
    <w:lvl w:ilvl="0" w:tplc="0C0A0001">
      <w:start w:val="1"/>
      <w:numFmt w:val="bullet"/>
      <w:lvlText w:val=""/>
      <w:lvlJc w:val="left"/>
      <w:pPr>
        <w:ind w:left="962" w:hanging="360"/>
      </w:pPr>
      <w:rPr>
        <w:rFonts w:ascii="Symbol" w:hAnsi="Symbol" w:hint="default"/>
      </w:rPr>
    </w:lvl>
    <w:lvl w:ilvl="1" w:tplc="0C0A0003" w:tentative="1">
      <w:start w:val="1"/>
      <w:numFmt w:val="bullet"/>
      <w:lvlText w:val="o"/>
      <w:lvlJc w:val="left"/>
      <w:pPr>
        <w:ind w:left="1682" w:hanging="360"/>
      </w:pPr>
      <w:rPr>
        <w:rFonts w:ascii="Courier New" w:hAnsi="Courier New" w:cs="Courier New" w:hint="default"/>
      </w:rPr>
    </w:lvl>
    <w:lvl w:ilvl="2" w:tplc="0C0A0005" w:tentative="1">
      <w:start w:val="1"/>
      <w:numFmt w:val="bullet"/>
      <w:lvlText w:val=""/>
      <w:lvlJc w:val="left"/>
      <w:pPr>
        <w:ind w:left="2402" w:hanging="360"/>
      </w:pPr>
      <w:rPr>
        <w:rFonts w:ascii="Wingdings" w:hAnsi="Wingdings" w:hint="default"/>
      </w:rPr>
    </w:lvl>
    <w:lvl w:ilvl="3" w:tplc="0C0A0001" w:tentative="1">
      <w:start w:val="1"/>
      <w:numFmt w:val="bullet"/>
      <w:lvlText w:val=""/>
      <w:lvlJc w:val="left"/>
      <w:pPr>
        <w:ind w:left="3122" w:hanging="360"/>
      </w:pPr>
      <w:rPr>
        <w:rFonts w:ascii="Symbol" w:hAnsi="Symbol" w:hint="default"/>
      </w:rPr>
    </w:lvl>
    <w:lvl w:ilvl="4" w:tplc="0C0A0003" w:tentative="1">
      <w:start w:val="1"/>
      <w:numFmt w:val="bullet"/>
      <w:lvlText w:val="o"/>
      <w:lvlJc w:val="left"/>
      <w:pPr>
        <w:ind w:left="3842" w:hanging="360"/>
      </w:pPr>
      <w:rPr>
        <w:rFonts w:ascii="Courier New" w:hAnsi="Courier New" w:cs="Courier New" w:hint="default"/>
      </w:rPr>
    </w:lvl>
    <w:lvl w:ilvl="5" w:tplc="0C0A0005" w:tentative="1">
      <w:start w:val="1"/>
      <w:numFmt w:val="bullet"/>
      <w:lvlText w:val=""/>
      <w:lvlJc w:val="left"/>
      <w:pPr>
        <w:ind w:left="4562" w:hanging="360"/>
      </w:pPr>
      <w:rPr>
        <w:rFonts w:ascii="Wingdings" w:hAnsi="Wingdings" w:hint="default"/>
      </w:rPr>
    </w:lvl>
    <w:lvl w:ilvl="6" w:tplc="0C0A0001" w:tentative="1">
      <w:start w:val="1"/>
      <w:numFmt w:val="bullet"/>
      <w:lvlText w:val=""/>
      <w:lvlJc w:val="left"/>
      <w:pPr>
        <w:ind w:left="5282" w:hanging="360"/>
      </w:pPr>
      <w:rPr>
        <w:rFonts w:ascii="Symbol" w:hAnsi="Symbol" w:hint="default"/>
      </w:rPr>
    </w:lvl>
    <w:lvl w:ilvl="7" w:tplc="0C0A0003" w:tentative="1">
      <w:start w:val="1"/>
      <w:numFmt w:val="bullet"/>
      <w:lvlText w:val="o"/>
      <w:lvlJc w:val="left"/>
      <w:pPr>
        <w:ind w:left="6002" w:hanging="360"/>
      </w:pPr>
      <w:rPr>
        <w:rFonts w:ascii="Courier New" w:hAnsi="Courier New" w:cs="Courier New" w:hint="default"/>
      </w:rPr>
    </w:lvl>
    <w:lvl w:ilvl="8" w:tplc="0C0A0005" w:tentative="1">
      <w:start w:val="1"/>
      <w:numFmt w:val="bullet"/>
      <w:lvlText w:val=""/>
      <w:lvlJc w:val="left"/>
      <w:pPr>
        <w:ind w:left="6722" w:hanging="360"/>
      </w:pPr>
      <w:rPr>
        <w:rFonts w:ascii="Wingdings" w:hAnsi="Wingdings" w:hint="default"/>
      </w:rPr>
    </w:lvl>
  </w:abstractNum>
  <w:abstractNum w:abstractNumId="25" w15:restartNumberingAfterBreak="0">
    <w:nsid w:val="71D9695F"/>
    <w:multiLevelType w:val="hybridMultilevel"/>
    <w:tmpl w:val="4438A59E"/>
    <w:lvl w:ilvl="0" w:tplc="0C0A000F">
      <w:start w:val="1"/>
      <w:numFmt w:val="decimal"/>
      <w:lvlText w:val="%1."/>
      <w:lvlJc w:val="left"/>
      <w:pPr>
        <w:ind w:left="887" w:hanging="360"/>
      </w:pPr>
    </w:lvl>
    <w:lvl w:ilvl="1" w:tplc="0C0A0019" w:tentative="1">
      <w:start w:val="1"/>
      <w:numFmt w:val="lowerLetter"/>
      <w:lvlText w:val="%2."/>
      <w:lvlJc w:val="left"/>
      <w:pPr>
        <w:ind w:left="1607" w:hanging="360"/>
      </w:pPr>
    </w:lvl>
    <w:lvl w:ilvl="2" w:tplc="0C0A001B" w:tentative="1">
      <w:start w:val="1"/>
      <w:numFmt w:val="lowerRoman"/>
      <w:lvlText w:val="%3."/>
      <w:lvlJc w:val="right"/>
      <w:pPr>
        <w:ind w:left="2327" w:hanging="180"/>
      </w:pPr>
    </w:lvl>
    <w:lvl w:ilvl="3" w:tplc="0C0A000F" w:tentative="1">
      <w:start w:val="1"/>
      <w:numFmt w:val="decimal"/>
      <w:lvlText w:val="%4."/>
      <w:lvlJc w:val="left"/>
      <w:pPr>
        <w:ind w:left="3047" w:hanging="360"/>
      </w:pPr>
    </w:lvl>
    <w:lvl w:ilvl="4" w:tplc="0C0A0019" w:tentative="1">
      <w:start w:val="1"/>
      <w:numFmt w:val="lowerLetter"/>
      <w:lvlText w:val="%5."/>
      <w:lvlJc w:val="left"/>
      <w:pPr>
        <w:ind w:left="3767" w:hanging="360"/>
      </w:pPr>
    </w:lvl>
    <w:lvl w:ilvl="5" w:tplc="0C0A001B" w:tentative="1">
      <w:start w:val="1"/>
      <w:numFmt w:val="lowerRoman"/>
      <w:lvlText w:val="%6."/>
      <w:lvlJc w:val="right"/>
      <w:pPr>
        <w:ind w:left="4487" w:hanging="180"/>
      </w:pPr>
    </w:lvl>
    <w:lvl w:ilvl="6" w:tplc="0C0A000F" w:tentative="1">
      <w:start w:val="1"/>
      <w:numFmt w:val="decimal"/>
      <w:lvlText w:val="%7."/>
      <w:lvlJc w:val="left"/>
      <w:pPr>
        <w:ind w:left="5207" w:hanging="360"/>
      </w:pPr>
    </w:lvl>
    <w:lvl w:ilvl="7" w:tplc="0C0A0019" w:tentative="1">
      <w:start w:val="1"/>
      <w:numFmt w:val="lowerLetter"/>
      <w:lvlText w:val="%8."/>
      <w:lvlJc w:val="left"/>
      <w:pPr>
        <w:ind w:left="5927" w:hanging="360"/>
      </w:pPr>
    </w:lvl>
    <w:lvl w:ilvl="8" w:tplc="0C0A001B" w:tentative="1">
      <w:start w:val="1"/>
      <w:numFmt w:val="lowerRoman"/>
      <w:lvlText w:val="%9."/>
      <w:lvlJc w:val="right"/>
      <w:pPr>
        <w:ind w:left="6647" w:hanging="180"/>
      </w:pPr>
    </w:lvl>
  </w:abstractNum>
  <w:abstractNum w:abstractNumId="26" w15:restartNumberingAfterBreak="0">
    <w:nsid w:val="74D27642"/>
    <w:multiLevelType w:val="multilevel"/>
    <w:tmpl w:val="3C18DA9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15:restartNumberingAfterBreak="0">
    <w:nsid w:val="77776EE2"/>
    <w:multiLevelType w:val="multilevel"/>
    <w:tmpl w:val="5764EF26"/>
    <w:lvl w:ilvl="0">
      <w:start w:val="1"/>
      <w:numFmt w:val="bullet"/>
      <w:lvlText w:val="●"/>
      <w:lvlJc w:val="left"/>
      <w:pPr>
        <w:ind w:left="1068" w:hanging="360"/>
      </w:pPr>
      <w:rPr>
        <w:rFonts w:ascii="Noto Sans Symbols" w:eastAsia="Noto Sans Symbols" w:hAnsi="Noto Sans Symbols" w:cs="Noto Sans Symbols"/>
      </w:rPr>
    </w:lvl>
    <w:lvl w:ilvl="1">
      <w:start w:val="1"/>
      <w:numFmt w:val="decimal"/>
      <w:lvlText w:val="%2."/>
      <w:lvlJc w:val="left"/>
      <w:pPr>
        <w:ind w:left="1788" w:hanging="360"/>
      </w:pPr>
    </w:lvl>
    <w:lvl w:ilvl="2">
      <w:start w:val="1"/>
      <w:numFmt w:val="decimal"/>
      <w:lvlText w:val="%3."/>
      <w:lvlJc w:val="left"/>
      <w:pPr>
        <w:ind w:left="2508" w:hanging="360"/>
      </w:pPr>
    </w:lvl>
    <w:lvl w:ilvl="3">
      <w:start w:val="1"/>
      <w:numFmt w:val="decimal"/>
      <w:lvlText w:val="%4."/>
      <w:lvlJc w:val="left"/>
      <w:pPr>
        <w:ind w:left="3228" w:hanging="360"/>
      </w:pPr>
    </w:lvl>
    <w:lvl w:ilvl="4">
      <w:start w:val="1"/>
      <w:numFmt w:val="decimal"/>
      <w:lvlText w:val="%5."/>
      <w:lvlJc w:val="left"/>
      <w:pPr>
        <w:ind w:left="3948" w:hanging="360"/>
      </w:pPr>
    </w:lvl>
    <w:lvl w:ilvl="5">
      <w:start w:val="1"/>
      <w:numFmt w:val="decimal"/>
      <w:lvlText w:val="%6."/>
      <w:lvlJc w:val="left"/>
      <w:pPr>
        <w:ind w:left="4668" w:hanging="360"/>
      </w:pPr>
    </w:lvl>
    <w:lvl w:ilvl="6">
      <w:start w:val="1"/>
      <w:numFmt w:val="decimal"/>
      <w:lvlText w:val="%7."/>
      <w:lvlJc w:val="left"/>
      <w:pPr>
        <w:ind w:left="5388" w:hanging="360"/>
      </w:pPr>
    </w:lvl>
    <w:lvl w:ilvl="7">
      <w:start w:val="1"/>
      <w:numFmt w:val="decimal"/>
      <w:lvlText w:val="%8."/>
      <w:lvlJc w:val="left"/>
      <w:pPr>
        <w:ind w:left="6108" w:hanging="360"/>
      </w:pPr>
    </w:lvl>
    <w:lvl w:ilvl="8">
      <w:start w:val="1"/>
      <w:numFmt w:val="decimal"/>
      <w:lvlText w:val="%9."/>
      <w:lvlJc w:val="left"/>
      <w:pPr>
        <w:ind w:left="6828" w:hanging="360"/>
      </w:pPr>
    </w:lvl>
  </w:abstractNum>
  <w:num w:numId="1">
    <w:abstractNumId w:val="16"/>
  </w:num>
  <w:num w:numId="2">
    <w:abstractNumId w:val="20"/>
  </w:num>
  <w:num w:numId="3">
    <w:abstractNumId w:val="6"/>
  </w:num>
  <w:num w:numId="4">
    <w:abstractNumId w:val="5"/>
  </w:num>
  <w:num w:numId="5">
    <w:abstractNumId w:val="8"/>
  </w:num>
  <w:num w:numId="6">
    <w:abstractNumId w:val="3"/>
  </w:num>
  <w:num w:numId="7">
    <w:abstractNumId w:val="10"/>
  </w:num>
  <w:num w:numId="8">
    <w:abstractNumId w:val="0"/>
  </w:num>
  <w:num w:numId="9">
    <w:abstractNumId w:val="18"/>
  </w:num>
  <w:num w:numId="10">
    <w:abstractNumId w:val="26"/>
  </w:num>
  <w:num w:numId="11">
    <w:abstractNumId w:val="9"/>
  </w:num>
  <w:num w:numId="12">
    <w:abstractNumId w:val="27"/>
  </w:num>
  <w:num w:numId="13">
    <w:abstractNumId w:val="2"/>
  </w:num>
  <w:num w:numId="14">
    <w:abstractNumId w:val="12"/>
  </w:num>
  <w:num w:numId="15">
    <w:abstractNumId w:val="4"/>
  </w:num>
  <w:num w:numId="16">
    <w:abstractNumId w:val="17"/>
  </w:num>
  <w:num w:numId="17">
    <w:abstractNumId w:val="24"/>
  </w:num>
  <w:num w:numId="18">
    <w:abstractNumId w:val="21"/>
  </w:num>
  <w:num w:numId="19">
    <w:abstractNumId w:val="14"/>
  </w:num>
  <w:num w:numId="20">
    <w:abstractNumId w:val="7"/>
  </w:num>
  <w:num w:numId="21">
    <w:abstractNumId w:val="1"/>
  </w:num>
  <w:num w:numId="22">
    <w:abstractNumId w:val="25"/>
  </w:num>
  <w:num w:numId="23">
    <w:abstractNumId w:val="15"/>
  </w:num>
  <w:num w:numId="24">
    <w:abstractNumId w:val="13"/>
  </w:num>
  <w:num w:numId="25">
    <w:abstractNumId w:val="22"/>
  </w:num>
  <w:num w:numId="26">
    <w:abstractNumId w:val="23"/>
  </w:num>
  <w:num w:numId="27">
    <w:abstractNumId w:val="11"/>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23D"/>
    <w:rsid w:val="00034027"/>
    <w:rsid w:val="0009223D"/>
    <w:rsid w:val="0029124D"/>
    <w:rsid w:val="00321BDD"/>
    <w:rsid w:val="00355258"/>
    <w:rsid w:val="003A1C1A"/>
    <w:rsid w:val="003A3C5C"/>
    <w:rsid w:val="005C21A3"/>
    <w:rsid w:val="00644321"/>
    <w:rsid w:val="007C43B3"/>
    <w:rsid w:val="009356C1"/>
    <w:rsid w:val="009B4E5C"/>
    <w:rsid w:val="00A5764B"/>
    <w:rsid w:val="00D6428B"/>
    <w:rsid w:val="00E60F5A"/>
    <w:rsid w:val="00EE0357"/>
    <w:rsid w:val="00F0697E"/>
    <w:rsid w:val="00F6173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BC5F0"/>
  <w15:docId w15:val="{FCD9D305-9AAD-4218-8D8A-AE7971483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spacing w:before="240" w:after="60"/>
      <w:outlineLvl w:val="0"/>
    </w:pPr>
    <w:rPr>
      <w:rFonts w:ascii="Arial" w:eastAsia="Arial" w:hAnsi="Arial" w:cs="Arial"/>
      <w:b/>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paragraph" w:styleId="Prrafodelista">
    <w:name w:val="List Paragraph"/>
    <w:basedOn w:val="Normal"/>
    <w:uiPriority w:val="34"/>
    <w:qFormat/>
    <w:rsid w:val="00321B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16</Pages>
  <Words>5536</Words>
  <Characters>30452</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Julia Tendero Vicente</cp:lastModifiedBy>
  <cp:revision>11</cp:revision>
  <dcterms:created xsi:type="dcterms:W3CDTF">2018-10-22T00:18:00Z</dcterms:created>
  <dcterms:modified xsi:type="dcterms:W3CDTF">2018-10-22T01:27:00Z</dcterms:modified>
</cp:coreProperties>
</file>