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lang w:eastAsia="es-ES"/>
        </w:rPr>
        <w:id w:val="556485746"/>
        <w:docPartObj>
          <w:docPartGallery w:val="Cover Pages"/>
          <w:docPartUnique/>
        </w:docPartObj>
      </w:sdtPr>
      <w:sdtEndPr>
        <w:rPr>
          <w:rFonts w:asciiTheme="minorHAnsi" w:eastAsiaTheme="minorEastAsia" w:hAnsiTheme="minorHAnsi" w:cstheme="minorBidi"/>
          <w:b/>
          <w:i/>
          <w:caps w:val="0"/>
          <w:sz w:val="28"/>
          <w:szCs w:val="28"/>
        </w:rPr>
      </w:sdtEndPr>
      <w:sdtContent>
        <w:tbl>
          <w:tblPr>
            <w:tblW w:w="5000" w:type="pct"/>
            <w:jc w:val="center"/>
            <w:tblLook w:val="04A0" w:firstRow="1" w:lastRow="0" w:firstColumn="1" w:lastColumn="0" w:noHBand="0" w:noVBand="1"/>
          </w:tblPr>
          <w:tblGrid>
            <w:gridCol w:w="9855"/>
          </w:tblGrid>
          <w:tr w:rsidR="00540401" w14:paraId="7F356C70" w14:textId="77777777">
            <w:trPr>
              <w:trHeight w:val="2880"/>
              <w:jc w:val="center"/>
            </w:trPr>
            <w:tc>
              <w:tcPr>
                <w:tcW w:w="5000" w:type="pct"/>
              </w:tcPr>
              <w:p w14:paraId="02973E15" w14:textId="77777777" w:rsidR="00540401" w:rsidRDefault="00540401" w:rsidP="00540401">
                <w:pPr>
                  <w:pStyle w:val="Sinespaciado"/>
                  <w:jc w:val="center"/>
                  <w:rPr>
                    <w:rFonts w:asciiTheme="majorHAnsi" w:eastAsiaTheme="majorEastAsia" w:hAnsiTheme="majorHAnsi" w:cstheme="majorBidi"/>
                    <w:caps/>
                  </w:rPr>
                </w:pPr>
              </w:p>
            </w:tc>
          </w:tr>
          <w:tr w:rsidR="00540401" w14:paraId="470DDFB0" w14:textId="77777777">
            <w:trPr>
              <w:trHeight w:val="1440"/>
              <w:jc w:val="center"/>
            </w:trPr>
            <w:sdt>
              <w:sdtPr>
                <w:rPr>
                  <w:rFonts w:asciiTheme="majorHAnsi" w:eastAsiaTheme="majorEastAsia" w:hAnsiTheme="majorHAnsi" w:cstheme="majorBidi"/>
                  <w:color w:val="D99594" w:themeColor="accent2" w:themeTint="99"/>
                  <w:sz w:val="80"/>
                  <w:szCs w:val="80"/>
                  <w:highlight w:val="yellow"/>
                </w:rPr>
                <w:alias w:val="Título"/>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3F8E0977" w14:textId="77777777" w:rsidR="00540401" w:rsidRDefault="00D515E6" w:rsidP="00540401">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color w:val="D99594" w:themeColor="accent2" w:themeTint="99"/>
                        <w:sz w:val="80"/>
                        <w:szCs w:val="80"/>
                        <w:highlight w:val="yellow"/>
                      </w:rPr>
                      <w:t>PROGRAMACIÓN          FÍSICA Y QUÍMICA               2º ESO</w:t>
                    </w:r>
                  </w:p>
                </w:tc>
              </w:sdtContent>
            </w:sdt>
          </w:tr>
          <w:tr w:rsidR="00540401" w14:paraId="5C5F7502" w14:textId="77777777">
            <w:trPr>
              <w:trHeight w:val="720"/>
              <w:jc w:val="center"/>
            </w:trPr>
            <w:tc>
              <w:tcPr>
                <w:tcW w:w="5000" w:type="pct"/>
                <w:tcBorders>
                  <w:top w:val="single" w:sz="4" w:space="0" w:color="4F81BD" w:themeColor="accent1"/>
                </w:tcBorders>
                <w:vAlign w:val="center"/>
              </w:tcPr>
              <w:p w14:paraId="7A4B4B62" w14:textId="77777777" w:rsidR="00540401" w:rsidRDefault="00540401" w:rsidP="00540401">
                <w:pPr>
                  <w:pStyle w:val="Sinespaciado"/>
                  <w:jc w:val="center"/>
                  <w:rPr>
                    <w:b/>
                    <w:bCs/>
                    <w:sz w:val="32"/>
                    <w:szCs w:val="32"/>
                  </w:rPr>
                </w:pPr>
              </w:p>
              <w:p w14:paraId="3597F6BF" w14:textId="27B7266A" w:rsidR="00540401" w:rsidRDefault="00B52170" w:rsidP="00540401">
                <w:pPr>
                  <w:pStyle w:val="Sinespaciado"/>
                  <w:jc w:val="center"/>
                  <w:rPr>
                    <w:rFonts w:asciiTheme="majorHAnsi" w:eastAsiaTheme="majorEastAsia" w:hAnsiTheme="majorHAnsi" w:cstheme="majorBidi"/>
                    <w:sz w:val="44"/>
                    <w:szCs w:val="44"/>
                  </w:rPr>
                </w:pPr>
                <w:sdt>
                  <w:sdtPr>
                    <w:rPr>
                      <w:b/>
                      <w:bCs/>
                      <w:sz w:val="32"/>
                      <w:szCs w:val="32"/>
                    </w:rPr>
                    <w:alias w:val="Fecha"/>
                    <w:id w:val="516659546"/>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EndPr/>
                  <w:sdtContent>
                    <w:r w:rsidR="00F525DD">
                      <w:rPr>
                        <w:b/>
                        <w:bCs/>
                        <w:sz w:val="32"/>
                        <w:szCs w:val="32"/>
                      </w:rPr>
                      <w:t>Curso 201</w:t>
                    </w:r>
                    <w:r w:rsidR="007F728D">
                      <w:rPr>
                        <w:b/>
                        <w:bCs/>
                        <w:sz w:val="32"/>
                        <w:szCs w:val="32"/>
                      </w:rPr>
                      <w:t>9/2020</w:t>
                    </w:r>
                  </w:sdtContent>
                </w:sdt>
              </w:p>
              <w:p w14:paraId="21E1D8E0" w14:textId="77777777" w:rsidR="00540401" w:rsidRDefault="00540401" w:rsidP="00540401">
                <w:pPr>
                  <w:pStyle w:val="Sinespaciado"/>
                  <w:jc w:val="center"/>
                  <w:rPr>
                    <w:rFonts w:asciiTheme="majorHAnsi" w:eastAsiaTheme="majorEastAsia" w:hAnsiTheme="majorHAnsi" w:cstheme="majorBidi"/>
                    <w:sz w:val="44"/>
                    <w:szCs w:val="44"/>
                  </w:rPr>
                </w:pPr>
              </w:p>
              <w:p w14:paraId="7049DAE5" w14:textId="77777777" w:rsidR="00540401" w:rsidRDefault="00540401" w:rsidP="00540401">
                <w:pPr>
                  <w:pStyle w:val="Sinespaciado"/>
                  <w:jc w:val="center"/>
                  <w:rPr>
                    <w:rFonts w:asciiTheme="majorHAnsi" w:eastAsiaTheme="majorEastAsia" w:hAnsiTheme="majorHAnsi" w:cstheme="majorBidi"/>
                    <w:sz w:val="44"/>
                    <w:szCs w:val="44"/>
                  </w:rPr>
                </w:pPr>
                <w:r>
                  <w:rPr>
                    <w:noProof/>
                    <w:lang w:eastAsia="es-ES"/>
                  </w:rPr>
                  <w:drawing>
                    <wp:inline distT="0" distB="0" distL="0" distR="0" wp14:anchorId="386D1E6D" wp14:editId="4D351E6D">
                      <wp:extent cx="2379094" cy="2392413"/>
                      <wp:effectExtent l="19050" t="0" r="2156" b="0"/>
                      <wp:docPr id="1" name="Imagen 1" descr="Resultado de imagen de fisica y quí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fisica y química"/>
                              <pic:cNvPicPr>
                                <a:picLocks noChangeAspect="1" noChangeArrowheads="1"/>
                              </pic:cNvPicPr>
                            </pic:nvPicPr>
                            <pic:blipFill>
                              <a:blip r:embed="rId9"/>
                              <a:srcRect/>
                              <a:stretch>
                                <a:fillRect/>
                              </a:stretch>
                            </pic:blipFill>
                            <pic:spPr bwMode="auto">
                              <a:xfrm>
                                <a:off x="0" y="0"/>
                                <a:ext cx="2382705" cy="2396044"/>
                              </a:xfrm>
                              <a:prstGeom prst="rect">
                                <a:avLst/>
                              </a:prstGeom>
                              <a:noFill/>
                              <a:ln w="9525">
                                <a:noFill/>
                                <a:miter lim="800000"/>
                                <a:headEnd/>
                                <a:tailEnd/>
                              </a:ln>
                            </pic:spPr>
                          </pic:pic>
                        </a:graphicData>
                      </a:graphic>
                    </wp:inline>
                  </w:drawing>
                </w:r>
              </w:p>
            </w:tc>
          </w:tr>
          <w:tr w:rsidR="00540401" w14:paraId="2D62BD0A" w14:textId="77777777">
            <w:trPr>
              <w:trHeight w:val="360"/>
              <w:jc w:val="center"/>
            </w:trPr>
            <w:tc>
              <w:tcPr>
                <w:tcW w:w="5000" w:type="pct"/>
                <w:vAlign w:val="center"/>
              </w:tcPr>
              <w:p w14:paraId="5518A445" w14:textId="77777777" w:rsidR="00540401" w:rsidRDefault="00540401">
                <w:pPr>
                  <w:pStyle w:val="Sinespaciado"/>
                  <w:jc w:val="center"/>
                </w:pPr>
              </w:p>
            </w:tc>
          </w:tr>
          <w:tr w:rsidR="00540401" w14:paraId="19F70083" w14:textId="77777777">
            <w:trPr>
              <w:trHeight w:val="360"/>
              <w:jc w:val="center"/>
            </w:trPr>
            <w:tc>
              <w:tcPr>
                <w:tcW w:w="5000" w:type="pct"/>
                <w:vAlign w:val="center"/>
              </w:tcPr>
              <w:p w14:paraId="3FFAF788" w14:textId="77777777" w:rsidR="00540401" w:rsidRDefault="00540401">
                <w:pPr>
                  <w:pStyle w:val="Sinespaciado"/>
                  <w:jc w:val="center"/>
                  <w:rPr>
                    <w:b/>
                    <w:bCs/>
                  </w:rPr>
                </w:pPr>
              </w:p>
            </w:tc>
          </w:tr>
          <w:tr w:rsidR="00540401" w14:paraId="0438125D" w14:textId="77777777">
            <w:trPr>
              <w:trHeight w:val="360"/>
              <w:jc w:val="center"/>
            </w:trPr>
            <w:tc>
              <w:tcPr>
                <w:tcW w:w="5000" w:type="pct"/>
                <w:vAlign w:val="center"/>
              </w:tcPr>
              <w:p w14:paraId="33DB6ED8" w14:textId="77777777" w:rsidR="00540401" w:rsidRDefault="00540401" w:rsidP="00540401">
                <w:pPr>
                  <w:pStyle w:val="Sinespaciado"/>
                  <w:jc w:val="center"/>
                  <w:rPr>
                    <w:b/>
                    <w:bCs/>
                  </w:rPr>
                </w:pPr>
              </w:p>
            </w:tc>
          </w:tr>
        </w:tbl>
        <w:p w14:paraId="76252E9B" w14:textId="77777777" w:rsidR="00540401" w:rsidRDefault="00540401"/>
        <w:p w14:paraId="0B79F2B0" w14:textId="77777777" w:rsidR="00540401" w:rsidRDefault="00540401"/>
        <w:p w14:paraId="605FFF82" w14:textId="77777777" w:rsidR="00540401" w:rsidRDefault="00540401"/>
        <w:p w14:paraId="5DDA198F" w14:textId="77777777" w:rsidR="00540401" w:rsidRDefault="00B52170">
          <w:pPr>
            <w:rPr>
              <w:b/>
              <w:i/>
              <w:sz w:val="28"/>
              <w:szCs w:val="28"/>
            </w:rPr>
          </w:pPr>
        </w:p>
      </w:sdtContent>
    </w:sdt>
    <w:p w14:paraId="13135C0B" w14:textId="77777777" w:rsidR="003A4FEF" w:rsidRPr="003A4FEF" w:rsidRDefault="003A4FEF" w:rsidP="00746E4F">
      <w:pPr>
        <w:jc w:val="center"/>
        <w:rPr>
          <w:b/>
          <w:i/>
          <w:sz w:val="28"/>
          <w:szCs w:val="28"/>
        </w:rPr>
      </w:pPr>
      <w:r>
        <w:rPr>
          <w:b/>
          <w:i/>
          <w:sz w:val="28"/>
          <w:szCs w:val="28"/>
        </w:rPr>
        <w:lastRenderedPageBreak/>
        <w:t>ÍNDICE</w:t>
      </w:r>
    </w:p>
    <w:p w14:paraId="19DBB765" w14:textId="02C8EF52" w:rsidR="00C81E0E" w:rsidRDefault="005D40CC">
      <w:pPr>
        <w:pStyle w:val="TDC1"/>
        <w:rPr>
          <w:noProof/>
          <w:lang w:eastAsia="es-ES"/>
        </w:rPr>
      </w:pPr>
      <w:r>
        <w:rPr>
          <w:sz w:val="24"/>
          <w:szCs w:val="24"/>
        </w:rPr>
        <w:fldChar w:fldCharType="begin"/>
      </w:r>
      <w:r w:rsidR="003A4FEF">
        <w:rPr>
          <w:sz w:val="24"/>
          <w:szCs w:val="24"/>
        </w:rPr>
        <w:instrText xml:space="preserve"> TOC \o "1-3" \h \z \u </w:instrText>
      </w:r>
      <w:r>
        <w:rPr>
          <w:sz w:val="24"/>
          <w:szCs w:val="24"/>
        </w:rPr>
        <w:fldChar w:fldCharType="separate"/>
      </w:r>
      <w:hyperlink w:anchor="_Toc22372183" w:history="1">
        <w:r w:rsidR="00C81E0E" w:rsidRPr="00D44698">
          <w:rPr>
            <w:rStyle w:val="Hipervnculo"/>
            <w:b/>
            <w:i/>
            <w:noProof/>
          </w:rPr>
          <w:t>1.</w:t>
        </w:r>
        <w:r w:rsidR="00C81E0E">
          <w:rPr>
            <w:noProof/>
            <w:lang w:eastAsia="es-ES"/>
          </w:rPr>
          <w:tab/>
        </w:r>
        <w:r w:rsidR="00C81E0E" w:rsidRPr="00D44698">
          <w:rPr>
            <w:rStyle w:val="Hipervnculo"/>
            <w:rFonts w:ascii="Arial Narrow" w:hAnsi="Arial Narrow"/>
            <w:b/>
            <w:i/>
            <w:noProof/>
          </w:rPr>
          <w:t>Introducción</w:t>
        </w:r>
        <w:r w:rsidR="00C81E0E">
          <w:rPr>
            <w:noProof/>
            <w:webHidden/>
          </w:rPr>
          <w:tab/>
        </w:r>
        <w:r w:rsidR="00C81E0E">
          <w:rPr>
            <w:noProof/>
            <w:webHidden/>
          </w:rPr>
          <w:fldChar w:fldCharType="begin"/>
        </w:r>
        <w:r w:rsidR="00C81E0E">
          <w:rPr>
            <w:noProof/>
            <w:webHidden/>
          </w:rPr>
          <w:instrText xml:space="preserve"> PAGEREF _Toc22372183 \h </w:instrText>
        </w:r>
        <w:r w:rsidR="00C81E0E">
          <w:rPr>
            <w:noProof/>
            <w:webHidden/>
          </w:rPr>
        </w:r>
        <w:r w:rsidR="00C81E0E">
          <w:rPr>
            <w:noProof/>
            <w:webHidden/>
          </w:rPr>
          <w:fldChar w:fldCharType="separate"/>
        </w:r>
        <w:r w:rsidR="00B84DBC">
          <w:rPr>
            <w:noProof/>
            <w:webHidden/>
          </w:rPr>
          <w:t>3</w:t>
        </w:r>
        <w:r w:rsidR="00C81E0E">
          <w:rPr>
            <w:noProof/>
            <w:webHidden/>
          </w:rPr>
          <w:fldChar w:fldCharType="end"/>
        </w:r>
      </w:hyperlink>
    </w:p>
    <w:p w14:paraId="1D1755AA" w14:textId="7F2F520F" w:rsidR="00C81E0E" w:rsidRDefault="00B52170">
      <w:pPr>
        <w:pStyle w:val="TDC1"/>
        <w:rPr>
          <w:noProof/>
          <w:lang w:eastAsia="es-ES"/>
        </w:rPr>
      </w:pPr>
      <w:hyperlink w:anchor="_Toc22372184" w:history="1">
        <w:r w:rsidR="00C81E0E" w:rsidRPr="00D44698">
          <w:rPr>
            <w:rStyle w:val="Hipervnculo"/>
            <w:b/>
            <w:i/>
            <w:noProof/>
          </w:rPr>
          <w:t>2.</w:t>
        </w:r>
        <w:r w:rsidR="00C81E0E">
          <w:rPr>
            <w:noProof/>
            <w:lang w:eastAsia="es-ES"/>
          </w:rPr>
          <w:tab/>
        </w:r>
        <w:r w:rsidR="00C81E0E" w:rsidRPr="00D44698">
          <w:rPr>
            <w:rStyle w:val="Hipervnculo"/>
            <w:rFonts w:ascii="Arial Narrow" w:hAnsi="Arial Narrow"/>
            <w:b/>
            <w:i/>
            <w:noProof/>
          </w:rPr>
          <w:t>Contenidos 2º ESO para FÍSICA Y QUÍMICA</w:t>
        </w:r>
        <w:r w:rsidR="00C81E0E">
          <w:rPr>
            <w:noProof/>
            <w:webHidden/>
          </w:rPr>
          <w:tab/>
        </w:r>
        <w:r w:rsidR="00C81E0E">
          <w:rPr>
            <w:noProof/>
            <w:webHidden/>
          </w:rPr>
          <w:fldChar w:fldCharType="begin"/>
        </w:r>
        <w:r w:rsidR="00C81E0E">
          <w:rPr>
            <w:noProof/>
            <w:webHidden/>
          </w:rPr>
          <w:instrText xml:space="preserve"> PAGEREF _Toc22372184 \h </w:instrText>
        </w:r>
        <w:r w:rsidR="00C81E0E">
          <w:rPr>
            <w:noProof/>
            <w:webHidden/>
          </w:rPr>
        </w:r>
        <w:r w:rsidR="00C81E0E">
          <w:rPr>
            <w:noProof/>
            <w:webHidden/>
          </w:rPr>
          <w:fldChar w:fldCharType="separate"/>
        </w:r>
        <w:r w:rsidR="00B84DBC">
          <w:rPr>
            <w:noProof/>
            <w:webHidden/>
          </w:rPr>
          <w:t>3</w:t>
        </w:r>
        <w:r w:rsidR="00C81E0E">
          <w:rPr>
            <w:noProof/>
            <w:webHidden/>
          </w:rPr>
          <w:fldChar w:fldCharType="end"/>
        </w:r>
      </w:hyperlink>
    </w:p>
    <w:p w14:paraId="233E2889" w14:textId="2C3123A0" w:rsidR="00C81E0E" w:rsidRDefault="00B52170">
      <w:pPr>
        <w:pStyle w:val="TDC1"/>
        <w:rPr>
          <w:noProof/>
          <w:lang w:eastAsia="es-ES"/>
        </w:rPr>
      </w:pPr>
      <w:hyperlink w:anchor="_Toc22372185" w:history="1">
        <w:r w:rsidR="00C81E0E" w:rsidRPr="00D44698">
          <w:rPr>
            <w:rStyle w:val="Hipervnculo"/>
            <w:b/>
            <w:i/>
            <w:noProof/>
          </w:rPr>
          <w:t>3.</w:t>
        </w:r>
        <w:r w:rsidR="00C81E0E">
          <w:rPr>
            <w:noProof/>
            <w:lang w:eastAsia="es-ES"/>
          </w:rPr>
          <w:tab/>
        </w:r>
        <w:r w:rsidR="00C81E0E" w:rsidRPr="00D44698">
          <w:rPr>
            <w:rStyle w:val="Hipervnculo"/>
            <w:rFonts w:ascii="Arial Narrow" w:hAnsi="Arial Narrow"/>
            <w:b/>
            <w:i/>
            <w:noProof/>
          </w:rPr>
          <w:t>Temporalización.</w:t>
        </w:r>
        <w:r w:rsidR="00C81E0E">
          <w:rPr>
            <w:noProof/>
            <w:webHidden/>
          </w:rPr>
          <w:tab/>
        </w:r>
        <w:r w:rsidR="00C81E0E">
          <w:rPr>
            <w:noProof/>
            <w:webHidden/>
          </w:rPr>
          <w:fldChar w:fldCharType="begin"/>
        </w:r>
        <w:r w:rsidR="00C81E0E">
          <w:rPr>
            <w:noProof/>
            <w:webHidden/>
          </w:rPr>
          <w:instrText xml:space="preserve"> PAGEREF _Toc22372185 \h </w:instrText>
        </w:r>
        <w:r w:rsidR="00C81E0E">
          <w:rPr>
            <w:noProof/>
            <w:webHidden/>
          </w:rPr>
        </w:r>
        <w:r w:rsidR="00C81E0E">
          <w:rPr>
            <w:noProof/>
            <w:webHidden/>
          </w:rPr>
          <w:fldChar w:fldCharType="separate"/>
        </w:r>
        <w:r w:rsidR="00B84DBC">
          <w:rPr>
            <w:noProof/>
            <w:webHidden/>
          </w:rPr>
          <w:t>4</w:t>
        </w:r>
        <w:r w:rsidR="00C81E0E">
          <w:rPr>
            <w:noProof/>
            <w:webHidden/>
          </w:rPr>
          <w:fldChar w:fldCharType="end"/>
        </w:r>
      </w:hyperlink>
    </w:p>
    <w:p w14:paraId="22A5D814" w14:textId="01704406" w:rsidR="00C81E0E" w:rsidRDefault="00B52170">
      <w:pPr>
        <w:pStyle w:val="TDC1"/>
        <w:rPr>
          <w:noProof/>
          <w:lang w:eastAsia="es-ES"/>
        </w:rPr>
      </w:pPr>
      <w:hyperlink w:anchor="_Toc22372186" w:history="1">
        <w:r w:rsidR="00C81E0E" w:rsidRPr="00D44698">
          <w:rPr>
            <w:rStyle w:val="Hipervnculo"/>
            <w:b/>
            <w:i/>
            <w:noProof/>
          </w:rPr>
          <w:t>4.</w:t>
        </w:r>
        <w:r w:rsidR="00C81E0E">
          <w:rPr>
            <w:noProof/>
            <w:lang w:eastAsia="es-ES"/>
          </w:rPr>
          <w:tab/>
        </w:r>
        <w:r w:rsidR="00C81E0E" w:rsidRPr="00D44698">
          <w:rPr>
            <w:rStyle w:val="Hipervnculo"/>
            <w:rFonts w:ascii="Arial Narrow" w:hAnsi="Arial Narrow"/>
            <w:b/>
            <w:i/>
            <w:noProof/>
          </w:rPr>
          <w:t>Metodología Didáctica.</w:t>
        </w:r>
        <w:r w:rsidR="00C81E0E">
          <w:rPr>
            <w:noProof/>
            <w:webHidden/>
          </w:rPr>
          <w:tab/>
        </w:r>
        <w:r w:rsidR="00C81E0E">
          <w:rPr>
            <w:noProof/>
            <w:webHidden/>
          </w:rPr>
          <w:fldChar w:fldCharType="begin"/>
        </w:r>
        <w:r w:rsidR="00C81E0E">
          <w:rPr>
            <w:noProof/>
            <w:webHidden/>
          </w:rPr>
          <w:instrText xml:space="preserve"> PAGEREF _Toc22372186 \h </w:instrText>
        </w:r>
        <w:r w:rsidR="00C81E0E">
          <w:rPr>
            <w:noProof/>
            <w:webHidden/>
          </w:rPr>
        </w:r>
        <w:r w:rsidR="00C81E0E">
          <w:rPr>
            <w:noProof/>
            <w:webHidden/>
          </w:rPr>
          <w:fldChar w:fldCharType="separate"/>
        </w:r>
        <w:r w:rsidR="00B84DBC">
          <w:rPr>
            <w:noProof/>
            <w:webHidden/>
          </w:rPr>
          <w:t>4</w:t>
        </w:r>
        <w:r w:rsidR="00C81E0E">
          <w:rPr>
            <w:noProof/>
            <w:webHidden/>
          </w:rPr>
          <w:fldChar w:fldCharType="end"/>
        </w:r>
      </w:hyperlink>
    </w:p>
    <w:p w14:paraId="4F5F359B" w14:textId="3370B458" w:rsidR="00C81E0E" w:rsidRDefault="00B52170">
      <w:pPr>
        <w:pStyle w:val="TDC1"/>
        <w:rPr>
          <w:noProof/>
          <w:lang w:eastAsia="es-ES"/>
        </w:rPr>
      </w:pPr>
      <w:hyperlink w:anchor="_Toc22372187" w:history="1">
        <w:r w:rsidR="00C81E0E" w:rsidRPr="00D44698">
          <w:rPr>
            <w:rStyle w:val="Hipervnculo"/>
            <w:b/>
            <w:i/>
            <w:noProof/>
          </w:rPr>
          <w:t>5.</w:t>
        </w:r>
        <w:r w:rsidR="00C81E0E">
          <w:rPr>
            <w:noProof/>
            <w:lang w:eastAsia="es-ES"/>
          </w:rPr>
          <w:tab/>
        </w:r>
        <w:r w:rsidR="00C81E0E" w:rsidRPr="00D44698">
          <w:rPr>
            <w:rStyle w:val="Hipervnculo"/>
            <w:rFonts w:ascii="Arial Narrow" w:hAnsi="Arial Narrow"/>
            <w:b/>
            <w:i/>
            <w:noProof/>
          </w:rPr>
          <w:t>Recursos didácticos.</w:t>
        </w:r>
        <w:r w:rsidR="00C81E0E">
          <w:rPr>
            <w:noProof/>
            <w:webHidden/>
          </w:rPr>
          <w:tab/>
        </w:r>
        <w:r w:rsidR="00C81E0E">
          <w:rPr>
            <w:noProof/>
            <w:webHidden/>
          </w:rPr>
          <w:fldChar w:fldCharType="begin"/>
        </w:r>
        <w:r w:rsidR="00C81E0E">
          <w:rPr>
            <w:noProof/>
            <w:webHidden/>
          </w:rPr>
          <w:instrText xml:space="preserve"> PAGEREF _Toc22372187 \h </w:instrText>
        </w:r>
        <w:r w:rsidR="00C81E0E">
          <w:rPr>
            <w:noProof/>
            <w:webHidden/>
          </w:rPr>
        </w:r>
        <w:r w:rsidR="00C81E0E">
          <w:rPr>
            <w:noProof/>
            <w:webHidden/>
          </w:rPr>
          <w:fldChar w:fldCharType="separate"/>
        </w:r>
        <w:r w:rsidR="00B84DBC">
          <w:rPr>
            <w:noProof/>
            <w:webHidden/>
          </w:rPr>
          <w:t>6</w:t>
        </w:r>
        <w:r w:rsidR="00C81E0E">
          <w:rPr>
            <w:noProof/>
            <w:webHidden/>
          </w:rPr>
          <w:fldChar w:fldCharType="end"/>
        </w:r>
      </w:hyperlink>
    </w:p>
    <w:p w14:paraId="129859F2" w14:textId="326FF15E" w:rsidR="00C81E0E" w:rsidRDefault="00B52170">
      <w:pPr>
        <w:pStyle w:val="TDC1"/>
        <w:rPr>
          <w:noProof/>
          <w:lang w:eastAsia="es-ES"/>
        </w:rPr>
      </w:pPr>
      <w:hyperlink w:anchor="_Toc22372188" w:history="1">
        <w:r w:rsidR="00C81E0E" w:rsidRPr="00D44698">
          <w:rPr>
            <w:rStyle w:val="Hipervnculo"/>
            <w:b/>
            <w:i/>
            <w:noProof/>
          </w:rPr>
          <w:t>6.</w:t>
        </w:r>
        <w:r w:rsidR="00C81E0E">
          <w:rPr>
            <w:noProof/>
            <w:lang w:eastAsia="es-ES"/>
          </w:rPr>
          <w:tab/>
        </w:r>
        <w:r w:rsidR="00C81E0E" w:rsidRPr="00D44698">
          <w:rPr>
            <w:rStyle w:val="Hipervnculo"/>
            <w:rFonts w:ascii="Arial Narrow" w:hAnsi="Arial Narrow"/>
            <w:b/>
            <w:i/>
            <w:noProof/>
          </w:rPr>
          <w:t>Competencias clave.</w:t>
        </w:r>
        <w:r w:rsidR="00C81E0E">
          <w:rPr>
            <w:noProof/>
            <w:webHidden/>
          </w:rPr>
          <w:tab/>
        </w:r>
        <w:r w:rsidR="00C81E0E">
          <w:rPr>
            <w:noProof/>
            <w:webHidden/>
          </w:rPr>
          <w:fldChar w:fldCharType="begin"/>
        </w:r>
        <w:r w:rsidR="00C81E0E">
          <w:rPr>
            <w:noProof/>
            <w:webHidden/>
          </w:rPr>
          <w:instrText xml:space="preserve"> PAGEREF _Toc22372188 \h </w:instrText>
        </w:r>
        <w:r w:rsidR="00C81E0E">
          <w:rPr>
            <w:noProof/>
            <w:webHidden/>
          </w:rPr>
        </w:r>
        <w:r w:rsidR="00C81E0E">
          <w:rPr>
            <w:noProof/>
            <w:webHidden/>
          </w:rPr>
          <w:fldChar w:fldCharType="separate"/>
        </w:r>
        <w:r w:rsidR="00B84DBC">
          <w:rPr>
            <w:noProof/>
            <w:webHidden/>
          </w:rPr>
          <w:t>7</w:t>
        </w:r>
        <w:r w:rsidR="00C81E0E">
          <w:rPr>
            <w:noProof/>
            <w:webHidden/>
          </w:rPr>
          <w:fldChar w:fldCharType="end"/>
        </w:r>
      </w:hyperlink>
    </w:p>
    <w:p w14:paraId="79BF5C32" w14:textId="002FF421" w:rsidR="00C81E0E" w:rsidRDefault="00B52170">
      <w:pPr>
        <w:pStyle w:val="TDC2"/>
        <w:tabs>
          <w:tab w:val="left" w:pos="1320"/>
        </w:tabs>
        <w:rPr>
          <w:i w:val="0"/>
          <w:lang w:eastAsia="es-ES"/>
        </w:rPr>
      </w:pPr>
      <w:hyperlink w:anchor="_Toc22372189" w:history="1">
        <w:r w:rsidR="00C81E0E" w:rsidRPr="00D44698">
          <w:rPr>
            <w:rStyle w:val="Hipervnculo"/>
            <w:rFonts w:ascii="Arial Narrow" w:hAnsi="Arial Narrow"/>
            <w:b/>
          </w:rPr>
          <w:t>6.1.</w:t>
        </w:r>
        <w:r w:rsidR="00C81E0E">
          <w:rPr>
            <w:i w:val="0"/>
            <w:lang w:eastAsia="es-ES"/>
          </w:rPr>
          <w:tab/>
        </w:r>
        <w:r w:rsidR="00C81E0E" w:rsidRPr="00D44698">
          <w:rPr>
            <w:rStyle w:val="Hipervnculo"/>
            <w:rFonts w:ascii="Arial Narrow" w:hAnsi="Arial Narrow"/>
            <w:b/>
          </w:rPr>
          <w:t>Tratamiento de elementos transversales</w:t>
        </w:r>
        <w:r w:rsidR="00C81E0E">
          <w:rPr>
            <w:webHidden/>
          </w:rPr>
          <w:tab/>
        </w:r>
        <w:r w:rsidR="00C81E0E">
          <w:rPr>
            <w:webHidden/>
          </w:rPr>
          <w:fldChar w:fldCharType="begin"/>
        </w:r>
        <w:r w:rsidR="00C81E0E">
          <w:rPr>
            <w:webHidden/>
          </w:rPr>
          <w:instrText xml:space="preserve"> PAGEREF _Toc22372189 \h </w:instrText>
        </w:r>
        <w:r w:rsidR="00C81E0E">
          <w:rPr>
            <w:webHidden/>
          </w:rPr>
        </w:r>
        <w:r w:rsidR="00C81E0E">
          <w:rPr>
            <w:webHidden/>
          </w:rPr>
          <w:fldChar w:fldCharType="separate"/>
        </w:r>
        <w:r w:rsidR="00B84DBC">
          <w:rPr>
            <w:webHidden/>
          </w:rPr>
          <w:t>8</w:t>
        </w:r>
        <w:r w:rsidR="00C81E0E">
          <w:rPr>
            <w:webHidden/>
          </w:rPr>
          <w:fldChar w:fldCharType="end"/>
        </w:r>
      </w:hyperlink>
    </w:p>
    <w:p w14:paraId="3D40EEB6" w14:textId="2A28F0E0" w:rsidR="00C81E0E" w:rsidRDefault="00B52170">
      <w:pPr>
        <w:pStyle w:val="TDC1"/>
        <w:rPr>
          <w:noProof/>
          <w:lang w:eastAsia="es-ES"/>
        </w:rPr>
      </w:pPr>
      <w:hyperlink w:anchor="_Toc22372190" w:history="1">
        <w:r w:rsidR="00C81E0E" w:rsidRPr="00D44698">
          <w:rPr>
            <w:rStyle w:val="Hipervnculo"/>
            <w:b/>
            <w:i/>
            <w:noProof/>
          </w:rPr>
          <w:t>7.</w:t>
        </w:r>
        <w:r w:rsidR="00C81E0E">
          <w:rPr>
            <w:noProof/>
            <w:lang w:eastAsia="es-ES"/>
          </w:rPr>
          <w:tab/>
        </w:r>
        <w:r w:rsidR="00C81E0E" w:rsidRPr="00D44698">
          <w:rPr>
            <w:rStyle w:val="Hipervnculo"/>
            <w:rFonts w:ascii="Arial Narrow" w:hAnsi="Arial Narrow"/>
            <w:b/>
            <w:i/>
            <w:noProof/>
          </w:rPr>
          <w:t>Evaluación.</w:t>
        </w:r>
        <w:r w:rsidR="00C81E0E">
          <w:rPr>
            <w:noProof/>
            <w:webHidden/>
          </w:rPr>
          <w:tab/>
        </w:r>
        <w:r w:rsidR="00C81E0E">
          <w:rPr>
            <w:noProof/>
            <w:webHidden/>
          </w:rPr>
          <w:fldChar w:fldCharType="begin"/>
        </w:r>
        <w:r w:rsidR="00C81E0E">
          <w:rPr>
            <w:noProof/>
            <w:webHidden/>
          </w:rPr>
          <w:instrText xml:space="preserve"> PAGEREF _Toc22372190 \h </w:instrText>
        </w:r>
        <w:r w:rsidR="00C81E0E">
          <w:rPr>
            <w:noProof/>
            <w:webHidden/>
          </w:rPr>
        </w:r>
        <w:r w:rsidR="00C81E0E">
          <w:rPr>
            <w:noProof/>
            <w:webHidden/>
          </w:rPr>
          <w:fldChar w:fldCharType="separate"/>
        </w:r>
        <w:r w:rsidR="00B84DBC">
          <w:rPr>
            <w:noProof/>
            <w:webHidden/>
          </w:rPr>
          <w:t>12</w:t>
        </w:r>
        <w:r w:rsidR="00C81E0E">
          <w:rPr>
            <w:noProof/>
            <w:webHidden/>
          </w:rPr>
          <w:fldChar w:fldCharType="end"/>
        </w:r>
      </w:hyperlink>
    </w:p>
    <w:p w14:paraId="7F12A264" w14:textId="41A70479" w:rsidR="00C81E0E" w:rsidRDefault="00B52170">
      <w:pPr>
        <w:pStyle w:val="TDC2"/>
        <w:rPr>
          <w:i w:val="0"/>
          <w:lang w:eastAsia="es-ES"/>
        </w:rPr>
      </w:pPr>
      <w:hyperlink w:anchor="_Toc22372191" w:history="1">
        <w:r w:rsidR="00C81E0E" w:rsidRPr="00D44698">
          <w:rPr>
            <w:rStyle w:val="Hipervnculo"/>
            <w:rFonts w:ascii="Arial Narrow" w:hAnsi="Arial Narrow"/>
            <w:b/>
          </w:rPr>
          <w:t>7.1. Criterios de evaluación.</w:t>
        </w:r>
        <w:r w:rsidR="00C81E0E">
          <w:rPr>
            <w:webHidden/>
          </w:rPr>
          <w:tab/>
        </w:r>
        <w:r w:rsidR="00C81E0E">
          <w:rPr>
            <w:webHidden/>
          </w:rPr>
          <w:fldChar w:fldCharType="begin"/>
        </w:r>
        <w:r w:rsidR="00C81E0E">
          <w:rPr>
            <w:webHidden/>
          </w:rPr>
          <w:instrText xml:space="preserve"> PAGEREF _Toc22372191 \h </w:instrText>
        </w:r>
        <w:r w:rsidR="00C81E0E">
          <w:rPr>
            <w:webHidden/>
          </w:rPr>
        </w:r>
        <w:r w:rsidR="00C81E0E">
          <w:rPr>
            <w:webHidden/>
          </w:rPr>
          <w:fldChar w:fldCharType="separate"/>
        </w:r>
        <w:r w:rsidR="00B84DBC">
          <w:rPr>
            <w:webHidden/>
          </w:rPr>
          <w:t>12</w:t>
        </w:r>
        <w:r w:rsidR="00C81E0E">
          <w:rPr>
            <w:webHidden/>
          </w:rPr>
          <w:fldChar w:fldCharType="end"/>
        </w:r>
      </w:hyperlink>
    </w:p>
    <w:p w14:paraId="08ECD436" w14:textId="63C2026B" w:rsidR="00C81E0E" w:rsidRDefault="00B52170">
      <w:pPr>
        <w:pStyle w:val="TDC2"/>
        <w:rPr>
          <w:i w:val="0"/>
          <w:lang w:eastAsia="es-ES"/>
        </w:rPr>
      </w:pPr>
      <w:hyperlink w:anchor="_Toc22372192" w:history="1">
        <w:r w:rsidR="00C81E0E" w:rsidRPr="00D44698">
          <w:rPr>
            <w:rStyle w:val="Hipervnculo"/>
            <w:rFonts w:ascii="Arial Narrow" w:hAnsi="Arial Narrow"/>
            <w:b/>
          </w:rPr>
          <w:t>7.2. Estándares de Aprendizaje.</w:t>
        </w:r>
        <w:r w:rsidR="00C81E0E">
          <w:rPr>
            <w:webHidden/>
          </w:rPr>
          <w:tab/>
        </w:r>
        <w:r w:rsidR="00C81E0E">
          <w:rPr>
            <w:webHidden/>
          </w:rPr>
          <w:fldChar w:fldCharType="begin"/>
        </w:r>
        <w:r w:rsidR="00C81E0E">
          <w:rPr>
            <w:webHidden/>
          </w:rPr>
          <w:instrText xml:space="preserve"> PAGEREF _Toc22372192 \h </w:instrText>
        </w:r>
        <w:r w:rsidR="00C81E0E">
          <w:rPr>
            <w:webHidden/>
          </w:rPr>
        </w:r>
        <w:r w:rsidR="00C81E0E">
          <w:rPr>
            <w:webHidden/>
          </w:rPr>
          <w:fldChar w:fldCharType="separate"/>
        </w:r>
        <w:r w:rsidR="00B84DBC">
          <w:rPr>
            <w:webHidden/>
          </w:rPr>
          <w:t>15</w:t>
        </w:r>
        <w:r w:rsidR="00C81E0E">
          <w:rPr>
            <w:webHidden/>
          </w:rPr>
          <w:fldChar w:fldCharType="end"/>
        </w:r>
      </w:hyperlink>
    </w:p>
    <w:p w14:paraId="0095D517" w14:textId="4EC59856" w:rsidR="00C81E0E" w:rsidRDefault="00B52170">
      <w:pPr>
        <w:pStyle w:val="TDC2"/>
        <w:rPr>
          <w:i w:val="0"/>
          <w:lang w:eastAsia="es-ES"/>
        </w:rPr>
      </w:pPr>
      <w:hyperlink w:anchor="_Toc22372193" w:history="1">
        <w:r w:rsidR="00C81E0E" w:rsidRPr="00D44698">
          <w:rPr>
            <w:rStyle w:val="Hipervnculo"/>
            <w:rFonts w:ascii="Arial Narrow" w:hAnsi="Arial Narrow"/>
            <w:b/>
          </w:rPr>
          <w:t>7.3. Procedimientos e instrumentos de evaluación.</w:t>
        </w:r>
        <w:r w:rsidR="00C81E0E">
          <w:rPr>
            <w:webHidden/>
          </w:rPr>
          <w:tab/>
        </w:r>
        <w:r w:rsidR="00C81E0E">
          <w:rPr>
            <w:webHidden/>
          </w:rPr>
          <w:fldChar w:fldCharType="begin"/>
        </w:r>
        <w:r w:rsidR="00C81E0E">
          <w:rPr>
            <w:webHidden/>
          </w:rPr>
          <w:instrText xml:space="preserve"> PAGEREF _Toc22372193 \h </w:instrText>
        </w:r>
        <w:r w:rsidR="00C81E0E">
          <w:rPr>
            <w:webHidden/>
          </w:rPr>
        </w:r>
        <w:r w:rsidR="00C81E0E">
          <w:rPr>
            <w:webHidden/>
          </w:rPr>
          <w:fldChar w:fldCharType="separate"/>
        </w:r>
        <w:r w:rsidR="00B84DBC">
          <w:rPr>
            <w:webHidden/>
          </w:rPr>
          <w:t>19</w:t>
        </w:r>
        <w:r w:rsidR="00C81E0E">
          <w:rPr>
            <w:webHidden/>
          </w:rPr>
          <w:fldChar w:fldCharType="end"/>
        </w:r>
      </w:hyperlink>
    </w:p>
    <w:p w14:paraId="0F1C930C" w14:textId="6738BF48" w:rsidR="00C81E0E" w:rsidRDefault="00B52170">
      <w:pPr>
        <w:pStyle w:val="TDC2"/>
        <w:rPr>
          <w:i w:val="0"/>
          <w:lang w:eastAsia="es-ES"/>
        </w:rPr>
      </w:pPr>
      <w:hyperlink w:anchor="_Toc22372194" w:history="1">
        <w:r w:rsidR="00C81E0E" w:rsidRPr="00D44698">
          <w:rPr>
            <w:rStyle w:val="Hipervnculo"/>
            <w:rFonts w:ascii="Arial Narrow" w:hAnsi="Arial Narrow"/>
            <w:b/>
          </w:rPr>
          <w:t>7.4. Relación entre los contenidos, los criterios de evaluación, los estándares de aprendizaje, las competencias clave y los instrumentos de evaluación.</w:t>
        </w:r>
        <w:r w:rsidR="00C81E0E">
          <w:rPr>
            <w:webHidden/>
          </w:rPr>
          <w:tab/>
        </w:r>
        <w:r w:rsidR="00C81E0E">
          <w:rPr>
            <w:webHidden/>
          </w:rPr>
          <w:fldChar w:fldCharType="begin"/>
        </w:r>
        <w:r w:rsidR="00C81E0E">
          <w:rPr>
            <w:webHidden/>
          </w:rPr>
          <w:instrText xml:space="preserve"> PAGEREF _Toc22372194 \h </w:instrText>
        </w:r>
        <w:r w:rsidR="00C81E0E">
          <w:rPr>
            <w:webHidden/>
          </w:rPr>
        </w:r>
        <w:r w:rsidR="00C81E0E">
          <w:rPr>
            <w:webHidden/>
          </w:rPr>
          <w:fldChar w:fldCharType="separate"/>
        </w:r>
        <w:r w:rsidR="00B84DBC">
          <w:rPr>
            <w:webHidden/>
          </w:rPr>
          <w:t>21</w:t>
        </w:r>
        <w:r w:rsidR="00C81E0E">
          <w:rPr>
            <w:webHidden/>
          </w:rPr>
          <w:fldChar w:fldCharType="end"/>
        </w:r>
      </w:hyperlink>
    </w:p>
    <w:p w14:paraId="5641F5F9" w14:textId="6B15820F" w:rsidR="00C81E0E" w:rsidRDefault="00B52170">
      <w:pPr>
        <w:pStyle w:val="TDC2"/>
        <w:tabs>
          <w:tab w:val="left" w:pos="1320"/>
        </w:tabs>
        <w:rPr>
          <w:i w:val="0"/>
          <w:lang w:eastAsia="es-ES"/>
        </w:rPr>
      </w:pPr>
      <w:hyperlink w:anchor="_Toc22372195" w:history="1">
        <w:r w:rsidR="00C81E0E" w:rsidRPr="00D44698">
          <w:rPr>
            <w:rStyle w:val="Hipervnculo"/>
            <w:rFonts w:ascii="Arial Narrow" w:hAnsi="Arial Narrow"/>
            <w:b/>
          </w:rPr>
          <w:t>7.5.</w:t>
        </w:r>
        <w:r w:rsidR="00C81E0E">
          <w:rPr>
            <w:i w:val="0"/>
            <w:lang w:eastAsia="es-ES"/>
          </w:rPr>
          <w:tab/>
        </w:r>
        <w:r w:rsidR="00C81E0E" w:rsidRPr="00D44698">
          <w:rPr>
            <w:rStyle w:val="Hipervnculo"/>
            <w:rFonts w:ascii="Arial Narrow" w:hAnsi="Arial Narrow"/>
            <w:b/>
          </w:rPr>
          <w:t>Criterios de Calificación.</w:t>
        </w:r>
        <w:r w:rsidR="00C81E0E">
          <w:rPr>
            <w:webHidden/>
          </w:rPr>
          <w:tab/>
        </w:r>
        <w:r w:rsidR="00C81E0E">
          <w:rPr>
            <w:webHidden/>
          </w:rPr>
          <w:fldChar w:fldCharType="begin"/>
        </w:r>
        <w:r w:rsidR="00C81E0E">
          <w:rPr>
            <w:webHidden/>
          </w:rPr>
          <w:instrText xml:space="preserve"> PAGEREF _Toc22372195 \h </w:instrText>
        </w:r>
        <w:r w:rsidR="00C81E0E">
          <w:rPr>
            <w:webHidden/>
          </w:rPr>
        </w:r>
        <w:r w:rsidR="00C81E0E">
          <w:rPr>
            <w:webHidden/>
          </w:rPr>
          <w:fldChar w:fldCharType="separate"/>
        </w:r>
        <w:r w:rsidR="00B84DBC">
          <w:rPr>
            <w:webHidden/>
          </w:rPr>
          <w:t>32</w:t>
        </w:r>
        <w:r w:rsidR="00C81E0E">
          <w:rPr>
            <w:webHidden/>
          </w:rPr>
          <w:fldChar w:fldCharType="end"/>
        </w:r>
      </w:hyperlink>
    </w:p>
    <w:p w14:paraId="3B8622CB" w14:textId="238B2893" w:rsidR="00C81E0E" w:rsidRDefault="00B52170">
      <w:pPr>
        <w:pStyle w:val="TDC2"/>
        <w:tabs>
          <w:tab w:val="left" w:pos="1320"/>
        </w:tabs>
        <w:rPr>
          <w:i w:val="0"/>
          <w:lang w:eastAsia="es-ES"/>
        </w:rPr>
      </w:pPr>
      <w:hyperlink w:anchor="_Toc22372196" w:history="1">
        <w:r w:rsidR="00C81E0E" w:rsidRPr="00D44698">
          <w:rPr>
            <w:rStyle w:val="Hipervnculo"/>
            <w:rFonts w:ascii="Arial Narrow" w:hAnsi="Arial Narrow"/>
            <w:b/>
          </w:rPr>
          <w:t>7.6.</w:t>
        </w:r>
        <w:r w:rsidR="00C81E0E">
          <w:rPr>
            <w:i w:val="0"/>
            <w:lang w:eastAsia="es-ES"/>
          </w:rPr>
          <w:tab/>
        </w:r>
        <w:r w:rsidR="00C81E0E" w:rsidRPr="00D44698">
          <w:rPr>
            <w:rStyle w:val="Hipervnculo"/>
            <w:rFonts w:ascii="Arial Narrow" w:hAnsi="Arial Narrow"/>
            <w:b/>
          </w:rPr>
          <w:t>Procedimiento de recuperación de evaluaciones pendientes.</w:t>
        </w:r>
        <w:r w:rsidR="00C81E0E">
          <w:rPr>
            <w:webHidden/>
          </w:rPr>
          <w:tab/>
        </w:r>
        <w:r w:rsidR="00C81E0E">
          <w:rPr>
            <w:webHidden/>
          </w:rPr>
          <w:fldChar w:fldCharType="begin"/>
        </w:r>
        <w:r w:rsidR="00C81E0E">
          <w:rPr>
            <w:webHidden/>
          </w:rPr>
          <w:instrText xml:space="preserve"> PAGEREF _Toc22372196 \h </w:instrText>
        </w:r>
        <w:r w:rsidR="00C81E0E">
          <w:rPr>
            <w:webHidden/>
          </w:rPr>
        </w:r>
        <w:r w:rsidR="00C81E0E">
          <w:rPr>
            <w:webHidden/>
          </w:rPr>
          <w:fldChar w:fldCharType="separate"/>
        </w:r>
        <w:r w:rsidR="00B84DBC">
          <w:rPr>
            <w:webHidden/>
          </w:rPr>
          <w:t>43</w:t>
        </w:r>
        <w:r w:rsidR="00C81E0E">
          <w:rPr>
            <w:webHidden/>
          </w:rPr>
          <w:fldChar w:fldCharType="end"/>
        </w:r>
      </w:hyperlink>
    </w:p>
    <w:p w14:paraId="23F192ED" w14:textId="1F62B32D" w:rsidR="00C81E0E" w:rsidRDefault="00B52170">
      <w:pPr>
        <w:pStyle w:val="TDC2"/>
        <w:tabs>
          <w:tab w:val="left" w:pos="1320"/>
        </w:tabs>
        <w:rPr>
          <w:i w:val="0"/>
          <w:lang w:eastAsia="es-ES"/>
        </w:rPr>
      </w:pPr>
      <w:hyperlink w:anchor="_Toc22372197" w:history="1">
        <w:r w:rsidR="00C81E0E" w:rsidRPr="00D44698">
          <w:rPr>
            <w:rStyle w:val="Hipervnculo"/>
            <w:rFonts w:ascii="Arial Narrow" w:hAnsi="Arial Narrow"/>
            <w:b/>
          </w:rPr>
          <w:t>7.7.</w:t>
        </w:r>
        <w:r w:rsidR="00C81E0E">
          <w:rPr>
            <w:i w:val="0"/>
            <w:lang w:eastAsia="es-ES"/>
          </w:rPr>
          <w:tab/>
        </w:r>
        <w:r w:rsidR="00C81E0E" w:rsidRPr="00D44698">
          <w:rPr>
            <w:rStyle w:val="Hipervnculo"/>
            <w:rFonts w:ascii="Arial Narrow" w:hAnsi="Arial Narrow"/>
            <w:b/>
          </w:rPr>
          <w:t>Procedimiento y actividades de recuperación.</w:t>
        </w:r>
        <w:r w:rsidR="00C81E0E">
          <w:rPr>
            <w:webHidden/>
          </w:rPr>
          <w:tab/>
        </w:r>
        <w:r w:rsidR="00C81E0E">
          <w:rPr>
            <w:webHidden/>
          </w:rPr>
          <w:fldChar w:fldCharType="begin"/>
        </w:r>
        <w:r w:rsidR="00C81E0E">
          <w:rPr>
            <w:webHidden/>
          </w:rPr>
          <w:instrText xml:space="preserve"> PAGEREF _Toc22372197 \h </w:instrText>
        </w:r>
        <w:r w:rsidR="00C81E0E">
          <w:rPr>
            <w:webHidden/>
          </w:rPr>
        </w:r>
        <w:r w:rsidR="00C81E0E">
          <w:rPr>
            <w:webHidden/>
          </w:rPr>
          <w:fldChar w:fldCharType="separate"/>
        </w:r>
        <w:r w:rsidR="00B84DBC">
          <w:rPr>
            <w:webHidden/>
          </w:rPr>
          <w:t>43</w:t>
        </w:r>
        <w:r w:rsidR="00C81E0E">
          <w:rPr>
            <w:webHidden/>
          </w:rPr>
          <w:fldChar w:fldCharType="end"/>
        </w:r>
      </w:hyperlink>
    </w:p>
    <w:p w14:paraId="059E4506" w14:textId="63322DA0" w:rsidR="00C81E0E" w:rsidRDefault="00B52170">
      <w:pPr>
        <w:pStyle w:val="TDC2"/>
        <w:tabs>
          <w:tab w:val="left" w:pos="1320"/>
        </w:tabs>
        <w:rPr>
          <w:i w:val="0"/>
          <w:lang w:eastAsia="es-ES"/>
        </w:rPr>
      </w:pPr>
      <w:hyperlink w:anchor="_Toc22372198" w:history="1">
        <w:r w:rsidR="00C81E0E" w:rsidRPr="00D44698">
          <w:rPr>
            <w:rStyle w:val="Hipervnculo"/>
            <w:rFonts w:ascii="Arial Narrow" w:hAnsi="Arial Narrow"/>
            <w:b/>
          </w:rPr>
          <w:t>7.8.</w:t>
        </w:r>
        <w:r w:rsidR="00C81E0E">
          <w:rPr>
            <w:i w:val="0"/>
            <w:lang w:eastAsia="es-ES"/>
          </w:rPr>
          <w:tab/>
        </w:r>
        <w:r w:rsidR="00C81E0E" w:rsidRPr="00D44698">
          <w:rPr>
            <w:rStyle w:val="Hipervnculo"/>
            <w:rFonts w:ascii="Arial Narrow" w:hAnsi="Arial Narrow"/>
            <w:b/>
          </w:rPr>
          <w:t>Pruebas extraordinarias.</w:t>
        </w:r>
        <w:r w:rsidR="00C81E0E">
          <w:rPr>
            <w:webHidden/>
          </w:rPr>
          <w:tab/>
        </w:r>
        <w:r w:rsidR="00C81E0E">
          <w:rPr>
            <w:webHidden/>
          </w:rPr>
          <w:fldChar w:fldCharType="begin"/>
        </w:r>
        <w:r w:rsidR="00C81E0E">
          <w:rPr>
            <w:webHidden/>
          </w:rPr>
          <w:instrText xml:space="preserve"> PAGEREF _Toc22372198 \h </w:instrText>
        </w:r>
        <w:r w:rsidR="00C81E0E">
          <w:rPr>
            <w:webHidden/>
          </w:rPr>
        </w:r>
        <w:r w:rsidR="00C81E0E">
          <w:rPr>
            <w:webHidden/>
          </w:rPr>
          <w:fldChar w:fldCharType="separate"/>
        </w:r>
        <w:r w:rsidR="00B84DBC">
          <w:rPr>
            <w:webHidden/>
          </w:rPr>
          <w:t>43</w:t>
        </w:r>
        <w:r w:rsidR="00C81E0E">
          <w:rPr>
            <w:webHidden/>
          </w:rPr>
          <w:fldChar w:fldCharType="end"/>
        </w:r>
      </w:hyperlink>
    </w:p>
    <w:p w14:paraId="23CAB021" w14:textId="71C49768" w:rsidR="00C81E0E" w:rsidRDefault="00B52170">
      <w:pPr>
        <w:pStyle w:val="TDC1"/>
        <w:rPr>
          <w:noProof/>
          <w:lang w:eastAsia="es-ES"/>
        </w:rPr>
      </w:pPr>
      <w:hyperlink w:anchor="_Toc22372199" w:history="1">
        <w:r w:rsidR="00C81E0E" w:rsidRPr="00D44698">
          <w:rPr>
            <w:rStyle w:val="Hipervnculo"/>
            <w:rFonts w:ascii="Arial Narrow" w:hAnsi="Arial Narrow"/>
            <w:b/>
            <w:i/>
            <w:noProof/>
          </w:rPr>
          <w:t>8.</w:t>
        </w:r>
        <w:r w:rsidR="00C81E0E">
          <w:rPr>
            <w:noProof/>
            <w:lang w:eastAsia="es-ES"/>
          </w:rPr>
          <w:tab/>
        </w:r>
        <w:r w:rsidR="00C81E0E" w:rsidRPr="00D44698">
          <w:rPr>
            <w:rStyle w:val="Hipervnculo"/>
            <w:rFonts w:ascii="Arial Narrow" w:hAnsi="Arial Narrow"/>
            <w:b/>
            <w:i/>
            <w:noProof/>
          </w:rPr>
          <w:t>Procedimiento para que el alumnado y sus familias conozcan los aspectos fundamentales de esta programación</w:t>
        </w:r>
        <w:r w:rsidR="00C81E0E">
          <w:rPr>
            <w:noProof/>
            <w:webHidden/>
          </w:rPr>
          <w:tab/>
        </w:r>
        <w:r w:rsidR="00C81E0E">
          <w:rPr>
            <w:noProof/>
            <w:webHidden/>
          </w:rPr>
          <w:fldChar w:fldCharType="begin"/>
        </w:r>
        <w:r w:rsidR="00C81E0E">
          <w:rPr>
            <w:noProof/>
            <w:webHidden/>
          </w:rPr>
          <w:instrText xml:space="preserve"> PAGEREF _Toc22372199 \h </w:instrText>
        </w:r>
        <w:r w:rsidR="00C81E0E">
          <w:rPr>
            <w:noProof/>
            <w:webHidden/>
          </w:rPr>
        </w:r>
        <w:r w:rsidR="00C81E0E">
          <w:rPr>
            <w:noProof/>
            <w:webHidden/>
          </w:rPr>
          <w:fldChar w:fldCharType="separate"/>
        </w:r>
        <w:r w:rsidR="00B84DBC">
          <w:rPr>
            <w:noProof/>
            <w:webHidden/>
          </w:rPr>
          <w:t>43</w:t>
        </w:r>
        <w:r w:rsidR="00C81E0E">
          <w:rPr>
            <w:noProof/>
            <w:webHidden/>
          </w:rPr>
          <w:fldChar w:fldCharType="end"/>
        </w:r>
      </w:hyperlink>
    </w:p>
    <w:p w14:paraId="31D39743" w14:textId="4F100D54" w:rsidR="00C81E0E" w:rsidRDefault="00B52170">
      <w:pPr>
        <w:pStyle w:val="TDC1"/>
        <w:rPr>
          <w:noProof/>
          <w:lang w:eastAsia="es-ES"/>
        </w:rPr>
      </w:pPr>
      <w:hyperlink w:anchor="_Toc22372200" w:history="1">
        <w:r w:rsidR="00C81E0E" w:rsidRPr="00D44698">
          <w:rPr>
            <w:rStyle w:val="Hipervnculo"/>
            <w:rFonts w:ascii="Arial Narrow" w:hAnsi="Arial Narrow"/>
            <w:b/>
            <w:i/>
            <w:noProof/>
          </w:rPr>
          <w:t>9.</w:t>
        </w:r>
        <w:r w:rsidR="00C81E0E">
          <w:rPr>
            <w:noProof/>
            <w:lang w:eastAsia="es-ES"/>
          </w:rPr>
          <w:tab/>
        </w:r>
        <w:r w:rsidR="00C81E0E" w:rsidRPr="00D44698">
          <w:rPr>
            <w:rStyle w:val="Hipervnculo"/>
            <w:rFonts w:ascii="Arial Narrow" w:hAnsi="Arial Narrow"/>
            <w:b/>
            <w:i/>
            <w:noProof/>
          </w:rPr>
          <w:t>Medidas ordinarias de Atención a la Diversidad</w:t>
        </w:r>
        <w:r w:rsidR="00C81E0E">
          <w:rPr>
            <w:noProof/>
            <w:webHidden/>
          </w:rPr>
          <w:tab/>
        </w:r>
        <w:r w:rsidR="00C81E0E">
          <w:rPr>
            <w:noProof/>
            <w:webHidden/>
          </w:rPr>
          <w:fldChar w:fldCharType="begin"/>
        </w:r>
        <w:r w:rsidR="00C81E0E">
          <w:rPr>
            <w:noProof/>
            <w:webHidden/>
          </w:rPr>
          <w:instrText xml:space="preserve"> PAGEREF _Toc22372200 \h </w:instrText>
        </w:r>
        <w:r w:rsidR="00C81E0E">
          <w:rPr>
            <w:noProof/>
            <w:webHidden/>
          </w:rPr>
        </w:r>
        <w:r w:rsidR="00C81E0E">
          <w:rPr>
            <w:noProof/>
            <w:webHidden/>
          </w:rPr>
          <w:fldChar w:fldCharType="separate"/>
        </w:r>
        <w:r w:rsidR="00B84DBC">
          <w:rPr>
            <w:noProof/>
            <w:webHidden/>
          </w:rPr>
          <w:t>43</w:t>
        </w:r>
        <w:r w:rsidR="00C81E0E">
          <w:rPr>
            <w:noProof/>
            <w:webHidden/>
          </w:rPr>
          <w:fldChar w:fldCharType="end"/>
        </w:r>
      </w:hyperlink>
    </w:p>
    <w:p w14:paraId="1D5EC4CD" w14:textId="5D4D55A6" w:rsidR="00C81E0E" w:rsidRDefault="00B52170">
      <w:pPr>
        <w:pStyle w:val="TDC1"/>
        <w:rPr>
          <w:noProof/>
          <w:lang w:eastAsia="es-ES"/>
        </w:rPr>
      </w:pPr>
      <w:hyperlink w:anchor="_Toc22372201" w:history="1">
        <w:r w:rsidR="00C81E0E" w:rsidRPr="00D44698">
          <w:rPr>
            <w:rStyle w:val="Hipervnculo"/>
            <w:rFonts w:ascii="Arial Narrow" w:hAnsi="Arial Narrow"/>
            <w:b/>
            <w:i/>
            <w:noProof/>
          </w:rPr>
          <w:t>10.</w:t>
        </w:r>
        <w:r w:rsidR="00C81E0E">
          <w:rPr>
            <w:noProof/>
            <w:lang w:eastAsia="es-ES"/>
          </w:rPr>
          <w:tab/>
        </w:r>
        <w:r w:rsidR="00C81E0E" w:rsidRPr="00D44698">
          <w:rPr>
            <w:rStyle w:val="Hipervnculo"/>
            <w:rFonts w:ascii="Arial Narrow" w:hAnsi="Arial Narrow"/>
            <w:b/>
            <w:i/>
            <w:noProof/>
          </w:rPr>
          <w:t>Adaptaciones curriculares.</w:t>
        </w:r>
        <w:r w:rsidR="00C81E0E">
          <w:rPr>
            <w:noProof/>
            <w:webHidden/>
          </w:rPr>
          <w:tab/>
        </w:r>
        <w:r w:rsidR="00C81E0E">
          <w:rPr>
            <w:noProof/>
            <w:webHidden/>
          </w:rPr>
          <w:fldChar w:fldCharType="begin"/>
        </w:r>
        <w:r w:rsidR="00C81E0E">
          <w:rPr>
            <w:noProof/>
            <w:webHidden/>
          </w:rPr>
          <w:instrText xml:space="preserve"> PAGEREF _Toc22372201 \h </w:instrText>
        </w:r>
        <w:r w:rsidR="00C81E0E">
          <w:rPr>
            <w:noProof/>
            <w:webHidden/>
          </w:rPr>
        </w:r>
        <w:r w:rsidR="00C81E0E">
          <w:rPr>
            <w:noProof/>
            <w:webHidden/>
          </w:rPr>
          <w:fldChar w:fldCharType="separate"/>
        </w:r>
        <w:r w:rsidR="00B84DBC">
          <w:rPr>
            <w:noProof/>
            <w:webHidden/>
          </w:rPr>
          <w:t>44</w:t>
        </w:r>
        <w:r w:rsidR="00C81E0E">
          <w:rPr>
            <w:noProof/>
            <w:webHidden/>
          </w:rPr>
          <w:fldChar w:fldCharType="end"/>
        </w:r>
      </w:hyperlink>
    </w:p>
    <w:p w14:paraId="57B0AFAF" w14:textId="55F58AF3" w:rsidR="00C81E0E" w:rsidRDefault="00B52170">
      <w:pPr>
        <w:pStyle w:val="TDC1"/>
        <w:rPr>
          <w:noProof/>
          <w:lang w:eastAsia="es-ES"/>
        </w:rPr>
      </w:pPr>
      <w:hyperlink w:anchor="_Toc22372202" w:history="1">
        <w:r w:rsidR="00C81E0E" w:rsidRPr="00D44698">
          <w:rPr>
            <w:rStyle w:val="Hipervnculo"/>
            <w:rFonts w:ascii="Arial Narrow" w:hAnsi="Arial Narrow"/>
            <w:b/>
            <w:i/>
            <w:noProof/>
          </w:rPr>
          <w:t>11.</w:t>
        </w:r>
        <w:r w:rsidR="00C81E0E">
          <w:rPr>
            <w:noProof/>
            <w:lang w:eastAsia="es-ES"/>
          </w:rPr>
          <w:tab/>
        </w:r>
        <w:r w:rsidR="00C81E0E" w:rsidRPr="00D44698">
          <w:rPr>
            <w:rStyle w:val="Hipervnculo"/>
            <w:rFonts w:ascii="Arial Narrow" w:hAnsi="Arial Narrow"/>
            <w:b/>
            <w:i/>
            <w:noProof/>
          </w:rPr>
          <w:t>Actividades complementarias y extraescolares.</w:t>
        </w:r>
        <w:r w:rsidR="00C81E0E">
          <w:rPr>
            <w:noProof/>
            <w:webHidden/>
          </w:rPr>
          <w:tab/>
        </w:r>
        <w:r w:rsidR="00C81E0E">
          <w:rPr>
            <w:noProof/>
            <w:webHidden/>
          </w:rPr>
          <w:fldChar w:fldCharType="begin"/>
        </w:r>
        <w:r w:rsidR="00C81E0E">
          <w:rPr>
            <w:noProof/>
            <w:webHidden/>
          </w:rPr>
          <w:instrText xml:space="preserve"> PAGEREF _Toc22372202 \h </w:instrText>
        </w:r>
        <w:r w:rsidR="00C81E0E">
          <w:rPr>
            <w:noProof/>
            <w:webHidden/>
          </w:rPr>
        </w:r>
        <w:r w:rsidR="00C81E0E">
          <w:rPr>
            <w:noProof/>
            <w:webHidden/>
          </w:rPr>
          <w:fldChar w:fldCharType="separate"/>
        </w:r>
        <w:r w:rsidR="00B84DBC">
          <w:rPr>
            <w:noProof/>
            <w:webHidden/>
          </w:rPr>
          <w:t>45</w:t>
        </w:r>
        <w:r w:rsidR="00C81E0E">
          <w:rPr>
            <w:noProof/>
            <w:webHidden/>
          </w:rPr>
          <w:fldChar w:fldCharType="end"/>
        </w:r>
      </w:hyperlink>
    </w:p>
    <w:p w14:paraId="3050A3CB" w14:textId="06DCDD06" w:rsidR="00C81E0E" w:rsidRDefault="00B52170">
      <w:pPr>
        <w:pStyle w:val="TDC1"/>
        <w:rPr>
          <w:noProof/>
          <w:lang w:eastAsia="es-ES"/>
        </w:rPr>
      </w:pPr>
      <w:hyperlink w:anchor="_Toc22372203" w:history="1">
        <w:r w:rsidR="00C81E0E" w:rsidRPr="00D44698">
          <w:rPr>
            <w:rStyle w:val="Hipervnculo"/>
            <w:rFonts w:ascii="Arial Narrow" w:hAnsi="Arial Narrow"/>
            <w:b/>
            <w:i/>
            <w:noProof/>
          </w:rPr>
          <w:t>12.</w:t>
        </w:r>
        <w:r w:rsidR="00C81E0E">
          <w:rPr>
            <w:noProof/>
            <w:lang w:eastAsia="es-ES"/>
          </w:rPr>
          <w:tab/>
        </w:r>
        <w:r w:rsidR="00C81E0E" w:rsidRPr="00D44698">
          <w:rPr>
            <w:rStyle w:val="Hipervnculo"/>
            <w:rFonts w:ascii="Arial Narrow" w:hAnsi="Arial Narrow"/>
            <w:b/>
            <w:i/>
            <w:noProof/>
          </w:rPr>
          <w:t>Actividades para el fomento de la lectura.</w:t>
        </w:r>
        <w:r w:rsidR="00C81E0E">
          <w:rPr>
            <w:noProof/>
            <w:webHidden/>
          </w:rPr>
          <w:tab/>
        </w:r>
        <w:r w:rsidR="00C81E0E">
          <w:rPr>
            <w:noProof/>
            <w:webHidden/>
          </w:rPr>
          <w:fldChar w:fldCharType="begin"/>
        </w:r>
        <w:r w:rsidR="00C81E0E">
          <w:rPr>
            <w:noProof/>
            <w:webHidden/>
          </w:rPr>
          <w:instrText xml:space="preserve"> PAGEREF _Toc22372203 \h </w:instrText>
        </w:r>
        <w:r w:rsidR="00C81E0E">
          <w:rPr>
            <w:noProof/>
            <w:webHidden/>
          </w:rPr>
        </w:r>
        <w:r w:rsidR="00C81E0E">
          <w:rPr>
            <w:noProof/>
            <w:webHidden/>
          </w:rPr>
          <w:fldChar w:fldCharType="separate"/>
        </w:r>
        <w:r w:rsidR="00B84DBC">
          <w:rPr>
            <w:noProof/>
            <w:webHidden/>
          </w:rPr>
          <w:t>45</w:t>
        </w:r>
        <w:r w:rsidR="00C81E0E">
          <w:rPr>
            <w:noProof/>
            <w:webHidden/>
          </w:rPr>
          <w:fldChar w:fldCharType="end"/>
        </w:r>
      </w:hyperlink>
    </w:p>
    <w:p w14:paraId="20A866B5" w14:textId="47A46C9E" w:rsidR="00C81E0E" w:rsidRDefault="00B52170">
      <w:pPr>
        <w:pStyle w:val="TDC1"/>
        <w:rPr>
          <w:noProof/>
          <w:lang w:eastAsia="es-ES"/>
        </w:rPr>
      </w:pPr>
      <w:hyperlink w:anchor="_Toc22372204" w:history="1">
        <w:r w:rsidR="00C81E0E" w:rsidRPr="00D44698">
          <w:rPr>
            <w:rStyle w:val="Hipervnculo"/>
            <w:rFonts w:ascii="Arial Narrow" w:hAnsi="Arial Narrow"/>
            <w:b/>
            <w:i/>
            <w:noProof/>
          </w:rPr>
          <w:t>13.</w:t>
        </w:r>
        <w:r w:rsidR="00C81E0E">
          <w:rPr>
            <w:noProof/>
            <w:lang w:eastAsia="es-ES"/>
          </w:rPr>
          <w:tab/>
        </w:r>
        <w:r w:rsidR="00C81E0E" w:rsidRPr="00D44698">
          <w:rPr>
            <w:rStyle w:val="Hipervnculo"/>
            <w:rFonts w:ascii="Arial Narrow" w:hAnsi="Arial Narrow"/>
            <w:b/>
            <w:i/>
            <w:noProof/>
          </w:rPr>
          <w:t>Indicadores de logro y procedimiento de evaluación de la aplicación y desarrollo de la programación docente</w:t>
        </w:r>
        <w:r w:rsidR="00C81E0E">
          <w:rPr>
            <w:noProof/>
            <w:webHidden/>
          </w:rPr>
          <w:tab/>
        </w:r>
        <w:r w:rsidR="00C81E0E">
          <w:rPr>
            <w:noProof/>
            <w:webHidden/>
          </w:rPr>
          <w:fldChar w:fldCharType="begin"/>
        </w:r>
        <w:r w:rsidR="00C81E0E">
          <w:rPr>
            <w:noProof/>
            <w:webHidden/>
          </w:rPr>
          <w:instrText xml:space="preserve"> PAGEREF _Toc22372204 \h </w:instrText>
        </w:r>
        <w:r w:rsidR="00C81E0E">
          <w:rPr>
            <w:noProof/>
            <w:webHidden/>
          </w:rPr>
        </w:r>
        <w:r w:rsidR="00C81E0E">
          <w:rPr>
            <w:noProof/>
            <w:webHidden/>
          </w:rPr>
          <w:fldChar w:fldCharType="separate"/>
        </w:r>
        <w:r w:rsidR="00B84DBC">
          <w:rPr>
            <w:noProof/>
            <w:webHidden/>
          </w:rPr>
          <w:t>46</w:t>
        </w:r>
        <w:r w:rsidR="00C81E0E">
          <w:rPr>
            <w:noProof/>
            <w:webHidden/>
          </w:rPr>
          <w:fldChar w:fldCharType="end"/>
        </w:r>
      </w:hyperlink>
    </w:p>
    <w:p w14:paraId="7778FDED" w14:textId="1E47A9A8" w:rsidR="00C81E0E" w:rsidRDefault="00B52170">
      <w:pPr>
        <w:pStyle w:val="TDC1"/>
        <w:rPr>
          <w:noProof/>
          <w:lang w:eastAsia="es-ES"/>
        </w:rPr>
      </w:pPr>
      <w:hyperlink w:anchor="_Toc22372205" w:history="1">
        <w:r w:rsidR="00C81E0E" w:rsidRPr="00D44698">
          <w:rPr>
            <w:rStyle w:val="Hipervnculo"/>
            <w:rFonts w:ascii="Arial Narrow" w:hAnsi="Arial Narrow"/>
            <w:b/>
            <w:i/>
            <w:noProof/>
          </w:rPr>
          <w:t>14.</w:t>
        </w:r>
        <w:r w:rsidR="00C81E0E">
          <w:rPr>
            <w:noProof/>
            <w:lang w:eastAsia="es-ES"/>
          </w:rPr>
          <w:tab/>
        </w:r>
        <w:r w:rsidR="00C81E0E" w:rsidRPr="00D44698">
          <w:rPr>
            <w:rStyle w:val="Hipervnculo"/>
            <w:rFonts w:ascii="Arial Narrow" w:hAnsi="Arial Narrow"/>
            <w:b/>
            <w:i/>
            <w:noProof/>
          </w:rPr>
          <w:t>PLAN DE MEJORA</w:t>
        </w:r>
        <w:r w:rsidR="00C81E0E">
          <w:rPr>
            <w:noProof/>
            <w:webHidden/>
          </w:rPr>
          <w:tab/>
        </w:r>
        <w:r w:rsidR="00C81E0E">
          <w:rPr>
            <w:noProof/>
            <w:webHidden/>
          </w:rPr>
          <w:fldChar w:fldCharType="begin"/>
        </w:r>
        <w:r w:rsidR="00C81E0E">
          <w:rPr>
            <w:noProof/>
            <w:webHidden/>
          </w:rPr>
          <w:instrText xml:space="preserve"> PAGEREF _Toc22372205 \h </w:instrText>
        </w:r>
        <w:r w:rsidR="00C81E0E">
          <w:rPr>
            <w:noProof/>
            <w:webHidden/>
          </w:rPr>
        </w:r>
        <w:r w:rsidR="00C81E0E">
          <w:rPr>
            <w:noProof/>
            <w:webHidden/>
          </w:rPr>
          <w:fldChar w:fldCharType="separate"/>
        </w:r>
        <w:r w:rsidR="00B84DBC">
          <w:rPr>
            <w:noProof/>
            <w:webHidden/>
          </w:rPr>
          <w:t>47</w:t>
        </w:r>
        <w:r w:rsidR="00C81E0E">
          <w:rPr>
            <w:noProof/>
            <w:webHidden/>
          </w:rPr>
          <w:fldChar w:fldCharType="end"/>
        </w:r>
      </w:hyperlink>
    </w:p>
    <w:p w14:paraId="77B25492" w14:textId="6097EAF1" w:rsidR="00C81E0E" w:rsidRDefault="00B52170">
      <w:pPr>
        <w:pStyle w:val="TDC1"/>
        <w:rPr>
          <w:noProof/>
          <w:lang w:eastAsia="es-ES"/>
        </w:rPr>
      </w:pPr>
      <w:hyperlink w:anchor="_Toc22372206" w:history="1">
        <w:r w:rsidR="00C81E0E" w:rsidRPr="00D44698">
          <w:rPr>
            <w:rStyle w:val="Hipervnculo"/>
            <w:rFonts w:ascii="Arial Narrow" w:hAnsi="Arial Narrow"/>
            <w:noProof/>
          </w:rPr>
          <w:t>1.</w:t>
        </w:r>
        <w:r w:rsidR="00C81E0E">
          <w:rPr>
            <w:noProof/>
            <w:lang w:eastAsia="es-ES"/>
          </w:rPr>
          <w:tab/>
        </w:r>
        <w:r w:rsidR="00C81E0E" w:rsidRPr="00D44698">
          <w:rPr>
            <w:rStyle w:val="Hipervnculo"/>
            <w:rFonts w:ascii="Arial Narrow" w:hAnsi="Arial Narrow"/>
            <w:noProof/>
          </w:rPr>
          <w:t>Anexos</w:t>
        </w:r>
        <w:r w:rsidR="00C81E0E">
          <w:rPr>
            <w:noProof/>
            <w:webHidden/>
          </w:rPr>
          <w:tab/>
        </w:r>
        <w:r w:rsidR="00C81E0E">
          <w:rPr>
            <w:noProof/>
            <w:webHidden/>
          </w:rPr>
          <w:fldChar w:fldCharType="begin"/>
        </w:r>
        <w:r w:rsidR="00C81E0E">
          <w:rPr>
            <w:noProof/>
            <w:webHidden/>
          </w:rPr>
          <w:instrText xml:space="preserve"> PAGEREF _Toc22372206 \h </w:instrText>
        </w:r>
        <w:r w:rsidR="00C81E0E">
          <w:rPr>
            <w:noProof/>
            <w:webHidden/>
          </w:rPr>
        </w:r>
        <w:r w:rsidR="00C81E0E">
          <w:rPr>
            <w:noProof/>
            <w:webHidden/>
          </w:rPr>
          <w:fldChar w:fldCharType="separate"/>
        </w:r>
        <w:r w:rsidR="00B84DBC">
          <w:rPr>
            <w:noProof/>
            <w:webHidden/>
          </w:rPr>
          <w:t>48</w:t>
        </w:r>
        <w:r w:rsidR="00C81E0E">
          <w:rPr>
            <w:noProof/>
            <w:webHidden/>
          </w:rPr>
          <w:fldChar w:fldCharType="end"/>
        </w:r>
      </w:hyperlink>
    </w:p>
    <w:p w14:paraId="66890B2C" w14:textId="17D9CEB5" w:rsidR="003A4FEF" w:rsidRDefault="005D40CC" w:rsidP="003A4FEF">
      <w:pPr>
        <w:pStyle w:val="Prrafodelista"/>
        <w:rPr>
          <w:sz w:val="24"/>
          <w:szCs w:val="24"/>
        </w:rPr>
      </w:pPr>
      <w:r>
        <w:rPr>
          <w:sz w:val="24"/>
          <w:szCs w:val="24"/>
        </w:rPr>
        <w:fldChar w:fldCharType="end"/>
      </w:r>
    </w:p>
    <w:p w14:paraId="327E831B" w14:textId="77777777" w:rsidR="003A4FEF" w:rsidRDefault="003A4FEF">
      <w:pPr>
        <w:rPr>
          <w:sz w:val="24"/>
          <w:szCs w:val="24"/>
        </w:rPr>
      </w:pPr>
      <w:r>
        <w:rPr>
          <w:sz w:val="24"/>
          <w:szCs w:val="24"/>
        </w:rPr>
        <w:br w:type="page"/>
      </w:r>
    </w:p>
    <w:p w14:paraId="3A7880C5" w14:textId="77777777" w:rsidR="00D86853" w:rsidRPr="0082686E" w:rsidRDefault="00D86853" w:rsidP="003A4FEF">
      <w:pPr>
        <w:pStyle w:val="Prrafodelista"/>
        <w:numPr>
          <w:ilvl w:val="0"/>
          <w:numId w:val="2"/>
        </w:numPr>
        <w:ind w:left="284" w:hanging="284"/>
        <w:outlineLvl w:val="0"/>
        <w:rPr>
          <w:rFonts w:ascii="Arial Narrow" w:hAnsi="Arial Narrow"/>
          <w:b/>
          <w:i/>
          <w:sz w:val="28"/>
          <w:szCs w:val="28"/>
        </w:rPr>
      </w:pPr>
      <w:bookmarkStart w:id="0" w:name="_Toc22372183"/>
      <w:r w:rsidRPr="0082686E">
        <w:rPr>
          <w:rFonts w:ascii="Arial Narrow" w:hAnsi="Arial Narrow"/>
          <w:b/>
          <w:i/>
          <w:sz w:val="28"/>
          <w:szCs w:val="28"/>
        </w:rPr>
        <w:lastRenderedPageBreak/>
        <w:t>Introducción</w:t>
      </w:r>
      <w:bookmarkEnd w:id="0"/>
    </w:p>
    <w:p w14:paraId="3BF0D6DD" w14:textId="77777777" w:rsidR="00C81DE9" w:rsidRPr="0082686E" w:rsidRDefault="00C81DE9" w:rsidP="00C81DE9">
      <w:pPr>
        <w:ind w:firstLine="567"/>
        <w:jc w:val="both"/>
        <w:rPr>
          <w:rFonts w:ascii="Arial Narrow" w:hAnsi="Arial Narrow"/>
        </w:rPr>
      </w:pPr>
      <w:r w:rsidRPr="0082686E">
        <w:rPr>
          <w:rFonts w:ascii="Arial Narrow" w:hAnsi="Arial Narrow"/>
        </w:rPr>
        <w:t>La Física y la Química son ciencias de gran importancia presentes en una parte muy amplia de los ámbitos de nuestra sociedad. Su estudio se hace indispensable ya que tiene múltiples aplicaciones en otras áreas científicas, como en medicina, medio ambiente, tecnología…</w:t>
      </w:r>
    </w:p>
    <w:p w14:paraId="216FB933" w14:textId="77777777" w:rsidR="00C81DE9" w:rsidRPr="0082686E" w:rsidRDefault="00C81DE9" w:rsidP="00C81DE9">
      <w:pPr>
        <w:ind w:firstLine="567"/>
        <w:jc w:val="both"/>
        <w:rPr>
          <w:rFonts w:ascii="Arial Narrow" w:hAnsi="Arial Narrow"/>
        </w:rPr>
      </w:pPr>
      <w:r w:rsidRPr="0082686E">
        <w:rPr>
          <w:rFonts w:ascii="Arial Narrow" w:hAnsi="Arial Narrow"/>
        </w:rPr>
        <w:t>La enseñanza de la Física y la Química juega un papel central en el desarrollo intelectual del  alumnado, y comparte con el resto de las disciplinas la responsabilidad de promover en ellos y ellas la adquisición de las competencias necesarias para que puedan integrarse en la sociedad de forma activa, participando en el desarrollo económico y social al que está ligada la capacidad científica, tecnológica e innovadora de la propia sociedad.</w:t>
      </w:r>
    </w:p>
    <w:p w14:paraId="562095FE" w14:textId="77777777" w:rsidR="00C81DE9" w:rsidRPr="0082686E" w:rsidRDefault="00C81DE9" w:rsidP="00C81DE9">
      <w:pPr>
        <w:jc w:val="both"/>
        <w:rPr>
          <w:rFonts w:ascii="Arial Narrow" w:hAnsi="Arial Narrow"/>
        </w:rPr>
      </w:pPr>
      <w:r w:rsidRPr="0082686E">
        <w:rPr>
          <w:rFonts w:ascii="Arial Narrow" w:hAnsi="Arial Narrow"/>
        </w:rPr>
        <w:t>Ambas disciplinas, deben aportar y transmitir al alumnado:</w:t>
      </w:r>
    </w:p>
    <w:p w14:paraId="3B272184" w14:textId="77777777" w:rsidR="00C81DE9" w:rsidRPr="0082686E" w:rsidRDefault="00C81DE9" w:rsidP="00C63845">
      <w:pPr>
        <w:pStyle w:val="Prrafodelista"/>
        <w:numPr>
          <w:ilvl w:val="0"/>
          <w:numId w:val="3"/>
        </w:numPr>
        <w:ind w:left="851" w:hanging="142"/>
        <w:jc w:val="both"/>
        <w:rPr>
          <w:rFonts w:ascii="Arial Narrow" w:hAnsi="Arial Narrow"/>
        </w:rPr>
      </w:pPr>
      <w:r w:rsidRPr="0082686E">
        <w:rPr>
          <w:rFonts w:ascii="Arial Narrow" w:hAnsi="Arial Narrow"/>
        </w:rPr>
        <w:t>Una visión global del mundo que les rodea desde una perspectiva científica, además de proporcionarles las herramientas necesarias para que, si así lo desean, seguir profundizando en estas disciplinas en estudios posteriores.</w:t>
      </w:r>
    </w:p>
    <w:p w14:paraId="673DA289" w14:textId="77777777" w:rsidR="00C81DE9" w:rsidRPr="0082686E" w:rsidRDefault="00C81DE9" w:rsidP="00C63845">
      <w:pPr>
        <w:pStyle w:val="Prrafodelista"/>
        <w:numPr>
          <w:ilvl w:val="0"/>
          <w:numId w:val="3"/>
        </w:numPr>
        <w:ind w:left="851" w:hanging="142"/>
        <w:jc w:val="both"/>
        <w:rPr>
          <w:rFonts w:ascii="Arial Narrow" w:hAnsi="Arial Narrow"/>
        </w:rPr>
      </w:pPr>
      <w:r w:rsidRPr="0082686E">
        <w:rPr>
          <w:rFonts w:ascii="Arial Narrow" w:hAnsi="Arial Narrow"/>
        </w:rPr>
        <w:t xml:space="preserve">Una concienciación de que la ciencia es un instrumento indispensable para comprender el mundo y sus transformaciones, así como para desarrollar actitudes responsables sobre aspectos ligados a la vida, la salud, los recursos y al medio ambiente. </w:t>
      </w:r>
    </w:p>
    <w:p w14:paraId="42915CF4" w14:textId="77777777" w:rsidR="00C81DE9" w:rsidRPr="0082686E" w:rsidRDefault="00C81DE9" w:rsidP="00C63845">
      <w:pPr>
        <w:pStyle w:val="Prrafodelista"/>
        <w:numPr>
          <w:ilvl w:val="0"/>
          <w:numId w:val="3"/>
        </w:numPr>
        <w:ind w:left="851" w:hanging="142"/>
        <w:jc w:val="both"/>
        <w:rPr>
          <w:rFonts w:ascii="Arial Narrow" w:hAnsi="Arial Narrow"/>
        </w:rPr>
      </w:pPr>
      <w:r w:rsidRPr="0082686E">
        <w:rPr>
          <w:rFonts w:ascii="Arial Narrow" w:hAnsi="Arial Narrow"/>
        </w:rPr>
        <w:t xml:space="preserve">Que la ciencia está en continua construcción y revisión y que ellos pueden contribuir a sus avances. </w:t>
      </w:r>
    </w:p>
    <w:p w14:paraId="5DA7C7CB" w14:textId="77777777" w:rsidR="00C81DE9" w:rsidRPr="0082686E" w:rsidRDefault="00C81DE9" w:rsidP="00C81DE9">
      <w:pPr>
        <w:pStyle w:val="Prrafodelista"/>
        <w:ind w:left="284" w:hanging="142"/>
        <w:jc w:val="both"/>
        <w:rPr>
          <w:rFonts w:ascii="Arial Narrow" w:hAnsi="Arial Narrow"/>
        </w:rPr>
      </w:pPr>
    </w:p>
    <w:p w14:paraId="08A897B5" w14:textId="77777777" w:rsidR="00C81DE9" w:rsidRPr="0082686E" w:rsidRDefault="00C81DE9" w:rsidP="00C81DE9">
      <w:pPr>
        <w:pStyle w:val="Prrafodelista"/>
        <w:ind w:left="0" w:firstLine="567"/>
        <w:jc w:val="both"/>
        <w:rPr>
          <w:rFonts w:ascii="Arial Narrow" w:hAnsi="Arial Narrow"/>
        </w:rPr>
      </w:pPr>
      <w:r w:rsidRPr="0082686E">
        <w:rPr>
          <w:rFonts w:ascii="Arial Narrow" w:hAnsi="Arial Narrow"/>
        </w:rPr>
        <w:t>Para que estas expectativas se concreten, la enseñanza de estas materias debe incentivar un aprendizaje contextualizado que relacione los principios en vigor con la evolución histórica del conocimiento científico; que establezca la relación entre ciencia, tecnología y sociedad; que potencie la argumentación verbal, la capacidad de establecer relaciones cuantitativas y espaciales, así como la de resolver problemas con precisión y rigor.</w:t>
      </w:r>
    </w:p>
    <w:p w14:paraId="46D0AFE1" w14:textId="77777777" w:rsidR="00C81DE9" w:rsidRPr="0082686E" w:rsidRDefault="00C81DE9" w:rsidP="002964BF">
      <w:pPr>
        <w:pStyle w:val="Prrafodelista"/>
        <w:spacing w:after="0"/>
        <w:ind w:left="284"/>
        <w:rPr>
          <w:rFonts w:ascii="Arial Narrow" w:hAnsi="Arial Narrow"/>
          <w:b/>
          <w:i/>
          <w:sz w:val="28"/>
          <w:szCs w:val="28"/>
        </w:rPr>
      </w:pPr>
    </w:p>
    <w:p w14:paraId="4EF81C42" w14:textId="77777777" w:rsidR="009E2254" w:rsidRPr="0082686E" w:rsidRDefault="009E2254" w:rsidP="002964BF">
      <w:pPr>
        <w:pStyle w:val="Prrafodelista"/>
        <w:spacing w:after="0"/>
        <w:ind w:left="284"/>
        <w:rPr>
          <w:rFonts w:ascii="Arial Narrow" w:hAnsi="Arial Narrow"/>
          <w:b/>
          <w:i/>
          <w:sz w:val="28"/>
          <w:szCs w:val="28"/>
        </w:rPr>
      </w:pPr>
    </w:p>
    <w:p w14:paraId="1F6101CC" w14:textId="77777777" w:rsidR="00C81DE9" w:rsidRPr="0082686E" w:rsidRDefault="002964BF" w:rsidP="003A4FEF">
      <w:pPr>
        <w:pStyle w:val="Prrafodelista"/>
        <w:numPr>
          <w:ilvl w:val="0"/>
          <w:numId w:val="2"/>
        </w:numPr>
        <w:ind w:left="284" w:hanging="284"/>
        <w:contextualSpacing w:val="0"/>
        <w:outlineLvl w:val="0"/>
        <w:rPr>
          <w:rFonts w:ascii="Arial Narrow" w:hAnsi="Arial Narrow"/>
          <w:b/>
          <w:i/>
          <w:sz w:val="28"/>
          <w:szCs w:val="28"/>
        </w:rPr>
      </w:pPr>
      <w:bookmarkStart w:id="1" w:name="_Toc22372184"/>
      <w:r w:rsidRPr="0082686E">
        <w:rPr>
          <w:rFonts w:ascii="Arial Narrow" w:hAnsi="Arial Narrow"/>
          <w:b/>
          <w:i/>
          <w:sz w:val="28"/>
          <w:szCs w:val="28"/>
        </w:rPr>
        <w:t>Contenidos 2º ESO para FÍSICA Y QUÍMICA</w:t>
      </w:r>
      <w:bookmarkEnd w:id="1"/>
      <w:r w:rsidRPr="0082686E">
        <w:rPr>
          <w:rFonts w:ascii="Arial Narrow" w:hAnsi="Arial Narrow"/>
          <w:b/>
          <w:i/>
          <w:sz w:val="28"/>
          <w:szCs w:val="28"/>
        </w:rPr>
        <w:t xml:space="preserve"> </w:t>
      </w:r>
    </w:p>
    <w:p w14:paraId="678E9F36" w14:textId="77777777" w:rsidR="00562DC5" w:rsidRPr="0082686E" w:rsidRDefault="00562DC5" w:rsidP="00562DC5">
      <w:pPr>
        <w:pStyle w:val="Prrafodelista"/>
        <w:spacing w:before="240" w:after="360"/>
        <w:ind w:left="0" w:firstLine="567"/>
        <w:contextualSpacing w:val="0"/>
        <w:jc w:val="both"/>
        <w:rPr>
          <w:rFonts w:ascii="Arial Narrow" w:hAnsi="Arial Narrow"/>
          <w:sz w:val="24"/>
          <w:szCs w:val="24"/>
        </w:rPr>
      </w:pPr>
      <w:r w:rsidRPr="0082686E">
        <w:rPr>
          <w:rFonts w:ascii="Arial Narrow" w:hAnsi="Arial Narrow"/>
          <w:sz w:val="24"/>
          <w:szCs w:val="24"/>
        </w:rPr>
        <w:t xml:space="preserve">En cumplimiento con el </w:t>
      </w:r>
      <w:r w:rsidRPr="0082686E">
        <w:rPr>
          <w:rFonts w:ascii="Arial Narrow" w:hAnsi="Arial Narrow"/>
          <w:i/>
        </w:rPr>
        <w:t>DECRETO 48/2015, de 14 de mayo</w:t>
      </w:r>
      <w:r w:rsidRPr="0082686E">
        <w:rPr>
          <w:rFonts w:ascii="Arial Narrow" w:hAnsi="Arial Narrow"/>
        </w:rPr>
        <w:t xml:space="preserve">, del Consejo de Gobierno, por el que se establece para la Comunidad de Madrid el </w:t>
      </w:r>
      <w:r w:rsidRPr="0082686E">
        <w:rPr>
          <w:rFonts w:ascii="Arial Narrow" w:hAnsi="Arial Narrow"/>
          <w:i/>
        </w:rPr>
        <w:t>currículo de la Educación Secundaria Obligatoria</w:t>
      </w:r>
      <w:r w:rsidRPr="0082686E">
        <w:rPr>
          <w:rFonts w:ascii="Arial Narrow" w:hAnsi="Arial Narrow"/>
        </w:rPr>
        <w:t>, l</w:t>
      </w:r>
      <w:r w:rsidRPr="0082686E">
        <w:rPr>
          <w:rFonts w:ascii="Arial Narrow" w:hAnsi="Arial Narrow"/>
          <w:sz w:val="24"/>
          <w:szCs w:val="24"/>
        </w:rPr>
        <w:t xml:space="preserve">os contenidos de Física y Química de 2º ESO se distribuirán durante este curso en las unidades que se relacionan a continuación en el orden cronológico en el que se desarrollarán durante el curso. </w:t>
      </w:r>
    </w:p>
    <w:tbl>
      <w:tblPr>
        <w:tblStyle w:val="Tablaconcuadrcula"/>
        <w:tblW w:w="9214" w:type="dxa"/>
        <w:tblInd w:w="392" w:type="dxa"/>
        <w:tblLook w:val="04A0" w:firstRow="1" w:lastRow="0" w:firstColumn="1" w:lastColumn="0" w:noHBand="0" w:noVBand="1"/>
      </w:tblPr>
      <w:tblGrid>
        <w:gridCol w:w="2235"/>
        <w:gridCol w:w="6979"/>
      </w:tblGrid>
      <w:tr w:rsidR="00562DC5" w:rsidRPr="0082686E" w14:paraId="4CF33175" w14:textId="77777777" w:rsidTr="00562DC5">
        <w:tc>
          <w:tcPr>
            <w:tcW w:w="2235" w:type="dxa"/>
          </w:tcPr>
          <w:p w14:paraId="657ECBFB" w14:textId="77777777" w:rsidR="00562DC5" w:rsidRPr="0082686E" w:rsidRDefault="00562DC5" w:rsidP="0048687C">
            <w:pPr>
              <w:rPr>
                <w:rFonts w:ascii="Arial Narrow" w:hAnsi="Arial Narrow"/>
              </w:rPr>
            </w:pPr>
          </w:p>
          <w:p w14:paraId="4C645591" w14:textId="77777777" w:rsidR="00562DC5" w:rsidRPr="0082686E" w:rsidRDefault="00562DC5" w:rsidP="0048687C">
            <w:pPr>
              <w:rPr>
                <w:rFonts w:ascii="Arial Narrow" w:hAnsi="Arial Narrow"/>
              </w:rPr>
            </w:pPr>
          </w:p>
          <w:p w14:paraId="40337F68" w14:textId="77777777" w:rsidR="00562DC5" w:rsidRPr="0082686E" w:rsidRDefault="00562DC5" w:rsidP="0048687C">
            <w:pPr>
              <w:jc w:val="center"/>
              <w:rPr>
                <w:rFonts w:ascii="Arial Narrow" w:hAnsi="Arial Narrow"/>
                <w:i/>
              </w:rPr>
            </w:pPr>
            <w:r w:rsidRPr="0082686E">
              <w:rPr>
                <w:rFonts w:ascii="Arial Narrow" w:hAnsi="Arial Narrow"/>
                <w:i/>
              </w:rPr>
              <w:t xml:space="preserve">Bloque 1: </w:t>
            </w:r>
          </w:p>
          <w:p w14:paraId="12AB898F" w14:textId="77777777" w:rsidR="00562DC5" w:rsidRPr="0082686E" w:rsidRDefault="00562DC5" w:rsidP="0048687C">
            <w:pPr>
              <w:jc w:val="center"/>
              <w:rPr>
                <w:rFonts w:ascii="Arial Narrow" w:hAnsi="Arial Narrow"/>
                <w:i/>
              </w:rPr>
            </w:pPr>
            <w:r w:rsidRPr="0082686E">
              <w:rPr>
                <w:rFonts w:ascii="Arial Narrow" w:hAnsi="Arial Narrow"/>
                <w:i/>
              </w:rPr>
              <w:t xml:space="preserve"> La actividad científica</w:t>
            </w:r>
          </w:p>
          <w:p w14:paraId="59C8DF15" w14:textId="77777777" w:rsidR="00562DC5" w:rsidRPr="0082686E" w:rsidRDefault="00562DC5" w:rsidP="0048687C">
            <w:pPr>
              <w:pStyle w:val="Prrafodelista"/>
              <w:ind w:left="0"/>
              <w:jc w:val="both"/>
              <w:rPr>
                <w:rFonts w:ascii="Arial Narrow" w:hAnsi="Arial Narrow"/>
                <w:sz w:val="24"/>
                <w:szCs w:val="24"/>
              </w:rPr>
            </w:pPr>
          </w:p>
        </w:tc>
        <w:tc>
          <w:tcPr>
            <w:tcW w:w="6979" w:type="dxa"/>
          </w:tcPr>
          <w:p w14:paraId="0A2301F2" w14:textId="77777777" w:rsidR="00562DC5" w:rsidRPr="0082686E" w:rsidRDefault="00562DC5" w:rsidP="0048687C">
            <w:pPr>
              <w:tabs>
                <w:tab w:val="left" w:pos="313"/>
              </w:tabs>
              <w:spacing w:before="240"/>
              <w:ind w:left="313"/>
              <w:rPr>
                <w:rFonts w:ascii="Arial Narrow" w:hAnsi="Arial Narrow"/>
              </w:rPr>
            </w:pPr>
            <w:r w:rsidRPr="0082686E">
              <w:rPr>
                <w:rFonts w:ascii="Arial Narrow" w:hAnsi="Arial Narrow"/>
              </w:rPr>
              <w:t>1. El método científico: sus etapas.</w:t>
            </w:r>
          </w:p>
          <w:p w14:paraId="7C0E682B" w14:textId="77777777" w:rsidR="00562DC5" w:rsidRPr="0082686E" w:rsidRDefault="00562DC5" w:rsidP="0048687C">
            <w:pPr>
              <w:tabs>
                <w:tab w:val="left" w:pos="313"/>
              </w:tabs>
              <w:ind w:left="313"/>
              <w:rPr>
                <w:rFonts w:ascii="Arial Narrow" w:hAnsi="Arial Narrow"/>
              </w:rPr>
            </w:pPr>
            <w:r w:rsidRPr="0082686E">
              <w:rPr>
                <w:rFonts w:ascii="Arial Narrow" w:hAnsi="Arial Narrow"/>
              </w:rPr>
              <w:t>2. Medida de magnitudes.</w:t>
            </w:r>
          </w:p>
          <w:p w14:paraId="4FBF2FDB" w14:textId="77777777" w:rsidR="00562DC5" w:rsidRPr="0082686E" w:rsidRDefault="00562DC5" w:rsidP="0048687C">
            <w:pPr>
              <w:tabs>
                <w:tab w:val="left" w:pos="597"/>
              </w:tabs>
              <w:ind w:left="597"/>
              <w:rPr>
                <w:rFonts w:ascii="Arial Narrow" w:hAnsi="Arial Narrow"/>
              </w:rPr>
            </w:pPr>
            <w:r w:rsidRPr="0082686E">
              <w:rPr>
                <w:rFonts w:ascii="Arial Narrow" w:hAnsi="Arial Narrow"/>
              </w:rPr>
              <w:t>- Sistema Internacional de Unidades.</w:t>
            </w:r>
          </w:p>
          <w:p w14:paraId="749BD6AC" w14:textId="77777777" w:rsidR="00562DC5" w:rsidRPr="0082686E" w:rsidRDefault="00562DC5" w:rsidP="0048687C">
            <w:pPr>
              <w:tabs>
                <w:tab w:val="left" w:pos="597"/>
              </w:tabs>
              <w:ind w:left="597"/>
              <w:rPr>
                <w:rFonts w:ascii="Arial Narrow" w:hAnsi="Arial Narrow"/>
              </w:rPr>
            </w:pPr>
            <w:r w:rsidRPr="0082686E">
              <w:rPr>
                <w:rFonts w:ascii="Arial Narrow" w:hAnsi="Arial Narrow"/>
              </w:rPr>
              <w:t>- Notación científica.</w:t>
            </w:r>
          </w:p>
          <w:p w14:paraId="198776D4" w14:textId="77777777" w:rsidR="00562DC5" w:rsidRPr="0082686E" w:rsidRDefault="00562DC5" w:rsidP="0048687C">
            <w:pPr>
              <w:tabs>
                <w:tab w:val="left" w:pos="313"/>
              </w:tabs>
              <w:ind w:left="313"/>
              <w:rPr>
                <w:rFonts w:ascii="Arial Narrow" w:hAnsi="Arial Narrow"/>
              </w:rPr>
            </w:pPr>
            <w:r w:rsidRPr="0082686E">
              <w:rPr>
                <w:rFonts w:ascii="Arial Narrow" w:hAnsi="Arial Narrow"/>
              </w:rPr>
              <w:t>3. Utilización de las tecnologías de la información y la comunicación.</w:t>
            </w:r>
          </w:p>
          <w:p w14:paraId="7CE65DAE" w14:textId="77777777" w:rsidR="00562DC5" w:rsidRPr="0082686E" w:rsidRDefault="00562DC5" w:rsidP="0048687C">
            <w:pPr>
              <w:tabs>
                <w:tab w:val="left" w:pos="313"/>
              </w:tabs>
              <w:ind w:left="313"/>
              <w:rPr>
                <w:rFonts w:ascii="Arial Narrow" w:hAnsi="Arial Narrow"/>
              </w:rPr>
            </w:pPr>
            <w:r w:rsidRPr="0082686E">
              <w:rPr>
                <w:rFonts w:ascii="Arial Narrow" w:hAnsi="Arial Narrow"/>
              </w:rPr>
              <w:t>4. El trabajo en el laboratorio.</w:t>
            </w:r>
          </w:p>
          <w:p w14:paraId="2CA4E508" w14:textId="77777777" w:rsidR="00562DC5" w:rsidRPr="0082686E" w:rsidRDefault="00562DC5" w:rsidP="0048687C">
            <w:pPr>
              <w:tabs>
                <w:tab w:val="left" w:pos="313"/>
              </w:tabs>
              <w:spacing w:after="200"/>
              <w:ind w:left="313"/>
              <w:rPr>
                <w:rFonts w:ascii="Arial Narrow" w:hAnsi="Arial Narrow"/>
                <w:sz w:val="24"/>
                <w:szCs w:val="24"/>
              </w:rPr>
            </w:pPr>
            <w:r w:rsidRPr="0082686E">
              <w:rPr>
                <w:rFonts w:ascii="Arial Narrow" w:hAnsi="Arial Narrow"/>
              </w:rPr>
              <w:t>5. Proyecto de Investigación</w:t>
            </w:r>
          </w:p>
        </w:tc>
      </w:tr>
      <w:tr w:rsidR="00562DC5" w:rsidRPr="0082686E" w14:paraId="18F60D9B" w14:textId="77777777" w:rsidTr="00562DC5">
        <w:trPr>
          <w:trHeight w:val="3195"/>
        </w:trPr>
        <w:tc>
          <w:tcPr>
            <w:tcW w:w="2235" w:type="dxa"/>
            <w:tcBorders>
              <w:bottom w:val="single" w:sz="8" w:space="0" w:color="auto"/>
            </w:tcBorders>
          </w:tcPr>
          <w:p w14:paraId="28BD2F45" w14:textId="77777777" w:rsidR="00562DC5" w:rsidRPr="0082686E" w:rsidRDefault="00562DC5" w:rsidP="0048687C">
            <w:pPr>
              <w:rPr>
                <w:rFonts w:ascii="Arial Narrow" w:hAnsi="Arial Narrow"/>
              </w:rPr>
            </w:pPr>
          </w:p>
          <w:p w14:paraId="7CCB34C4" w14:textId="77777777" w:rsidR="00562DC5" w:rsidRPr="0082686E" w:rsidRDefault="00562DC5" w:rsidP="0048687C">
            <w:pPr>
              <w:rPr>
                <w:rFonts w:ascii="Arial Narrow" w:hAnsi="Arial Narrow"/>
              </w:rPr>
            </w:pPr>
          </w:p>
          <w:p w14:paraId="1AB44714" w14:textId="77777777" w:rsidR="00562DC5" w:rsidRPr="0082686E" w:rsidRDefault="00562DC5" w:rsidP="0048687C">
            <w:pPr>
              <w:jc w:val="center"/>
              <w:rPr>
                <w:rFonts w:ascii="Arial Narrow" w:hAnsi="Arial Narrow"/>
                <w:i/>
              </w:rPr>
            </w:pPr>
          </w:p>
          <w:p w14:paraId="1117981F" w14:textId="77777777" w:rsidR="00562DC5" w:rsidRPr="0082686E" w:rsidRDefault="00562DC5" w:rsidP="0048687C">
            <w:pPr>
              <w:jc w:val="center"/>
              <w:rPr>
                <w:rFonts w:ascii="Arial Narrow" w:hAnsi="Arial Narrow"/>
                <w:i/>
              </w:rPr>
            </w:pPr>
          </w:p>
          <w:p w14:paraId="5133862C" w14:textId="77777777" w:rsidR="00562DC5" w:rsidRPr="0082686E" w:rsidRDefault="00562DC5" w:rsidP="0048687C">
            <w:pPr>
              <w:jc w:val="center"/>
              <w:rPr>
                <w:rFonts w:ascii="Arial Narrow" w:hAnsi="Arial Narrow"/>
                <w:i/>
              </w:rPr>
            </w:pPr>
            <w:r w:rsidRPr="0082686E">
              <w:rPr>
                <w:rFonts w:ascii="Arial Narrow" w:hAnsi="Arial Narrow"/>
                <w:i/>
              </w:rPr>
              <w:t>Bloque 2:</w:t>
            </w:r>
          </w:p>
          <w:p w14:paraId="40AF2691" w14:textId="77777777" w:rsidR="00562DC5" w:rsidRPr="0082686E" w:rsidRDefault="00562DC5" w:rsidP="0048687C">
            <w:pPr>
              <w:jc w:val="center"/>
              <w:rPr>
                <w:rFonts w:ascii="Arial Narrow" w:hAnsi="Arial Narrow"/>
                <w:i/>
              </w:rPr>
            </w:pPr>
            <w:r w:rsidRPr="0082686E">
              <w:rPr>
                <w:rFonts w:ascii="Arial Narrow" w:hAnsi="Arial Narrow"/>
                <w:i/>
              </w:rPr>
              <w:t xml:space="preserve"> La materia</w:t>
            </w:r>
          </w:p>
          <w:p w14:paraId="1A6767B0" w14:textId="77777777" w:rsidR="00562DC5" w:rsidRPr="0082686E" w:rsidRDefault="00562DC5" w:rsidP="0048687C">
            <w:pPr>
              <w:pStyle w:val="Prrafodelista"/>
              <w:ind w:left="0"/>
              <w:jc w:val="both"/>
              <w:rPr>
                <w:rFonts w:ascii="Arial Narrow" w:hAnsi="Arial Narrow"/>
                <w:sz w:val="24"/>
                <w:szCs w:val="24"/>
              </w:rPr>
            </w:pPr>
          </w:p>
        </w:tc>
        <w:tc>
          <w:tcPr>
            <w:tcW w:w="6979" w:type="dxa"/>
            <w:tcBorders>
              <w:bottom w:val="single" w:sz="8" w:space="0" w:color="auto"/>
            </w:tcBorders>
          </w:tcPr>
          <w:p w14:paraId="0C018AB4" w14:textId="77777777" w:rsidR="00562DC5" w:rsidRPr="0082686E" w:rsidRDefault="00562DC5" w:rsidP="0048687C">
            <w:pPr>
              <w:spacing w:before="240"/>
              <w:ind w:left="175"/>
              <w:rPr>
                <w:rFonts w:ascii="Arial Narrow" w:hAnsi="Arial Narrow"/>
              </w:rPr>
            </w:pPr>
            <w:r w:rsidRPr="0082686E">
              <w:rPr>
                <w:rFonts w:ascii="Arial Narrow" w:hAnsi="Arial Narrow"/>
              </w:rPr>
              <w:t>1. Propiedades de la materia</w:t>
            </w:r>
          </w:p>
          <w:p w14:paraId="3232E4F9" w14:textId="77777777" w:rsidR="00562DC5" w:rsidRPr="0082686E" w:rsidRDefault="00562DC5" w:rsidP="0048687C">
            <w:pPr>
              <w:ind w:left="175"/>
              <w:rPr>
                <w:rFonts w:ascii="Arial Narrow" w:hAnsi="Arial Narrow"/>
              </w:rPr>
            </w:pPr>
            <w:r w:rsidRPr="0082686E">
              <w:rPr>
                <w:rFonts w:ascii="Arial Narrow" w:hAnsi="Arial Narrow"/>
              </w:rPr>
              <w:t>2. Estados de agregación.</w:t>
            </w:r>
          </w:p>
          <w:p w14:paraId="6586E62B" w14:textId="77777777" w:rsidR="00562DC5" w:rsidRPr="0082686E" w:rsidRDefault="00562DC5" w:rsidP="0048687C">
            <w:pPr>
              <w:tabs>
                <w:tab w:val="left" w:pos="1134"/>
              </w:tabs>
              <w:ind w:left="459"/>
              <w:rPr>
                <w:rFonts w:ascii="Arial Narrow" w:hAnsi="Arial Narrow"/>
              </w:rPr>
            </w:pPr>
            <w:r w:rsidRPr="0082686E">
              <w:rPr>
                <w:rFonts w:ascii="Arial Narrow" w:hAnsi="Arial Narrow"/>
              </w:rPr>
              <w:t>- Cambios de estado.</w:t>
            </w:r>
          </w:p>
          <w:p w14:paraId="0338E4EE" w14:textId="77777777" w:rsidR="00562DC5" w:rsidRPr="0082686E" w:rsidRDefault="00562DC5" w:rsidP="0048687C">
            <w:pPr>
              <w:tabs>
                <w:tab w:val="left" w:pos="1134"/>
              </w:tabs>
              <w:ind w:left="459"/>
              <w:rPr>
                <w:rFonts w:ascii="Arial Narrow" w:hAnsi="Arial Narrow"/>
              </w:rPr>
            </w:pPr>
            <w:r w:rsidRPr="0082686E">
              <w:rPr>
                <w:rFonts w:ascii="Arial Narrow" w:hAnsi="Arial Narrow"/>
              </w:rPr>
              <w:t>- Modelo cinético-molecular</w:t>
            </w:r>
          </w:p>
          <w:p w14:paraId="38B321C1" w14:textId="77777777" w:rsidR="00562DC5" w:rsidRPr="0082686E" w:rsidRDefault="00562DC5" w:rsidP="0048687C">
            <w:pPr>
              <w:ind w:left="175"/>
              <w:rPr>
                <w:rFonts w:ascii="Arial Narrow" w:hAnsi="Arial Narrow"/>
              </w:rPr>
            </w:pPr>
            <w:r w:rsidRPr="0082686E">
              <w:rPr>
                <w:rFonts w:ascii="Arial Narrow" w:hAnsi="Arial Narrow"/>
              </w:rPr>
              <w:t>3. Sustancias puras y mezclas</w:t>
            </w:r>
          </w:p>
          <w:p w14:paraId="4B22B1CC" w14:textId="77777777" w:rsidR="00562DC5" w:rsidRPr="0082686E" w:rsidRDefault="00562DC5" w:rsidP="0048687C">
            <w:pPr>
              <w:ind w:left="175"/>
              <w:rPr>
                <w:rFonts w:ascii="Arial Narrow" w:hAnsi="Arial Narrow"/>
              </w:rPr>
            </w:pPr>
            <w:r w:rsidRPr="0082686E">
              <w:rPr>
                <w:rFonts w:ascii="Arial Narrow" w:hAnsi="Arial Narrow"/>
              </w:rPr>
              <w:t>4. Mezclas de especial interés: disoluciones acuosas, aleaciones y coloides</w:t>
            </w:r>
          </w:p>
          <w:p w14:paraId="0D0BB0EF" w14:textId="77777777" w:rsidR="00562DC5" w:rsidRPr="0082686E" w:rsidRDefault="00562DC5" w:rsidP="0048687C">
            <w:pPr>
              <w:ind w:left="175"/>
              <w:rPr>
                <w:rFonts w:ascii="Arial Narrow" w:hAnsi="Arial Narrow"/>
              </w:rPr>
            </w:pPr>
            <w:r w:rsidRPr="0082686E">
              <w:rPr>
                <w:rFonts w:ascii="Arial Narrow" w:hAnsi="Arial Narrow"/>
              </w:rPr>
              <w:t>5. Métodos de separación de mezclas</w:t>
            </w:r>
          </w:p>
          <w:p w14:paraId="148F81CA" w14:textId="77777777" w:rsidR="00562DC5" w:rsidRPr="0082686E" w:rsidRDefault="00562DC5" w:rsidP="0048687C">
            <w:pPr>
              <w:ind w:left="175"/>
              <w:rPr>
                <w:rFonts w:ascii="Arial Narrow" w:hAnsi="Arial Narrow"/>
              </w:rPr>
            </w:pPr>
            <w:r w:rsidRPr="0082686E">
              <w:rPr>
                <w:rFonts w:ascii="Arial Narrow" w:hAnsi="Arial Narrow"/>
              </w:rPr>
              <w:t>6. Estructura atómica.</w:t>
            </w:r>
          </w:p>
          <w:p w14:paraId="6072E85D" w14:textId="77777777" w:rsidR="00562DC5" w:rsidRPr="0082686E" w:rsidRDefault="00562DC5" w:rsidP="0048687C">
            <w:pPr>
              <w:ind w:left="175"/>
              <w:rPr>
                <w:rFonts w:ascii="Arial Narrow" w:hAnsi="Arial Narrow"/>
              </w:rPr>
            </w:pPr>
            <w:r w:rsidRPr="0082686E">
              <w:rPr>
                <w:rFonts w:ascii="Arial Narrow" w:hAnsi="Arial Narrow"/>
              </w:rPr>
              <w:t>7. Uniones entre átomos: moléculas y cristales.</w:t>
            </w:r>
          </w:p>
          <w:p w14:paraId="33492AA7" w14:textId="77777777" w:rsidR="00562DC5" w:rsidRPr="0082686E" w:rsidRDefault="00562DC5" w:rsidP="0048687C">
            <w:pPr>
              <w:tabs>
                <w:tab w:val="left" w:pos="459"/>
              </w:tabs>
              <w:spacing w:after="200"/>
              <w:ind w:left="317" w:hanging="142"/>
              <w:rPr>
                <w:rFonts w:ascii="Arial Narrow" w:hAnsi="Arial Narrow"/>
                <w:sz w:val="24"/>
                <w:szCs w:val="24"/>
              </w:rPr>
            </w:pPr>
            <w:r w:rsidRPr="0082686E">
              <w:rPr>
                <w:rFonts w:ascii="Arial Narrow" w:hAnsi="Arial Narrow"/>
              </w:rPr>
              <w:t>8. Elementos y compuestos de especial interés con aplicaciones industriales, tecnológicas y biomédicas.</w:t>
            </w:r>
          </w:p>
        </w:tc>
      </w:tr>
      <w:tr w:rsidR="00562DC5" w:rsidRPr="0082686E" w14:paraId="7DE7B6A9" w14:textId="77777777" w:rsidTr="00562DC5">
        <w:trPr>
          <w:trHeight w:val="1020"/>
        </w:trPr>
        <w:tc>
          <w:tcPr>
            <w:tcW w:w="2235" w:type="dxa"/>
            <w:tcBorders>
              <w:top w:val="single" w:sz="8" w:space="0" w:color="auto"/>
              <w:bottom w:val="single" w:sz="8" w:space="0" w:color="auto"/>
            </w:tcBorders>
          </w:tcPr>
          <w:p w14:paraId="3274AAFB" w14:textId="77777777" w:rsidR="00562DC5" w:rsidRPr="0082686E" w:rsidRDefault="00562DC5" w:rsidP="0048687C">
            <w:pPr>
              <w:rPr>
                <w:rFonts w:ascii="Arial Narrow" w:hAnsi="Arial Narrow"/>
              </w:rPr>
            </w:pPr>
          </w:p>
          <w:p w14:paraId="40D03773" w14:textId="77777777" w:rsidR="00562DC5" w:rsidRPr="0082686E" w:rsidRDefault="00562DC5" w:rsidP="0048687C">
            <w:pPr>
              <w:jc w:val="center"/>
              <w:rPr>
                <w:rFonts w:ascii="Arial Narrow" w:hAnsi="Arial Narrow"/>
                <w:i/>
              </w:rPr>
            </w:pPr>
            <w:r w:rsidRPr="0082686E">
              <w:rPr>
                <w:rFonts w:ascii="Arial Narrow" w:hAnsi="Arial Narrow"/>
                <w:i/>
              </w:rPr>
              <w:t>Bloque 3:</w:t>
            </w:r>
          </w:p>
          <w:p w14:paraId="0EEC0F92" w14:textId="77777777" w:rsidR="00562DC5" w:rsidRPr="0082686E" w:rsidRDefault="00562DC5" w:rsidP="0048687C">
            <w:pPr>
              <w:jc w:val="center"/>
              <w:rPr>
                <w:rFonts w:ascii="Arial Narrow" w:hAnsi="Arial Narrow"/>
                <w:i/>
              </w:rPr>
            </w:pPr>
            <w:r w:rsidRPr="0082686E">
              <w:rPr>
                <w:rFonts w:ascii="Arial Narrow" w:hAnsi="Arial Narrow"/>
                <w:i/>
              </w:rPr>
              <w:t>Los cambios</w:t>
            </w:r>
          </w:p>
          <w:p w14:paraId="111E10E2" w14:textId="77777777" w:rsidR="00562DC5" w:rsidRPr="0082686E" w:rsidRDefault="00562DC5" w:rsidP="0048687C">
            <w:pPr>
              <w:pStyle w:val="Prrafodelista"/>
              <w:ind w:left="0"/>
              <w:jc w:val="both"/>
              <w:rPr>
                <w:rFonts w:ascii="Arial Narrow" w:hAnsi="Arial Narrow"/>
              </w:rPr>
            </w:pPr>
          </w:p>
        </w:tc>
        <w:tc>
          <w:tcPr>
            <w:tcW w:w="6979" w:type="dxa"/>
            <w:tcBorders>
              <w:top w:val="single" w:sz="8" w:space="0" w:color="auto"/>
              <w:bottom w:val="single" w:sz="8" w:space="0" w:color="auto"/>
            </w:tcBorders>
          </w:tcPr>
          <w:p w14:paraId="497A7475" w14:textId="77777777" w:rsidR="00562DC5" w:rsidRPr="0082686E" w:rsidRDefault="00562DC5" w:rsidP="0048687C">
            <w:pPr>
              <w:spacing w:before="240"/>
              <w:ind w:left="175"/>
              <w:rPr>
                <w:rFonts w:ascii="Arial Narrow" w:hAnsi="Arial Narrow"/>
              </w:rPr>
            </w:pPr>
            <w:r w:rsidRPr="0082686E">
              <w:rPr>
                <w:rFonts w:ascii="Arial Narrow" w:hAnsi="Arial Narrow"/>
              </w:rPr>
              <w:t>1. Cambios físicos y cambios químicos</w:t>
            </w:r>
          </w:p>
          <w:p w14:paraId="79D29BD8" w14:textId="77777777" w:rsidR="00562DC5" w:rsidRPr="0082686E" w:rsidRDefault="00562DC5" w:rsidP="0048687C">
            <w:pPr>
              <w:ind w:left="175"/>
              <w:rPr>
                <w:rFonts w:ascii="Arial Narrow" w:hAnsi="Arial Narrow"/>
              </w:rPr>
            </w:pPr>
            <w:r w:rsidRPr="0082686E">
              <w:rPr>
                <w:rFonts w:ascii="Arial Narrow" w:hAnsi="Arial Narrow"/>
              </w:rPr>
              <w:t>2. La reacción química</w:t>
            </w:r>
          </w:p>
          <w:p w14:paraId="1FB1AA87" w14:textId="77777777" w:rsidR="00562DC5" w:rsidRPr="0082686E" w:rsidRDefault="00562DC5" w:rsidP="0048687C">
            <w:pPr>
              <w:spacing w:after="120"/>
              <w:ind w:left="176"/>
              <w:rPr>
                <w:rFonts w:ascii="Arial Narrow" w:hAnsi="Arial Narrow"/>
              </w:rPr>
            </w:pPr>
            <w:r w:rsidRPr="0082686E">
              <w:rPr>
                <w:rFonts w:ascii="Arial Narrow" w:hAnsi="Arial Narrow"/>
              </w:rPr>
              <w:t>3. La química en la sociedad y el medio ambiente.</w:t>
            </w:r>
          </w:p>
        </w:tc>
      </w:tr>
      <w:tr w:rsidR="00562DC5" w:rsidRPr="0082686E" w14:paraId="1C146F54" w14:textId="77777777" w:rsidTr="00562DC5">
        <w:trPr>
          <w:trHeight w:val="1350"/>
        </w:trPr>
        <w:tc>
          <w:tcPr>
            <w:tcW w:w="2235" w:type="dxa"/>
            <w:tcBorders>
              <w:top w:val="single" w:sz="8" w:space="0" w:color="auto"/>
              <w:bottom w:val="single" w:sz="8" w:space="0" w:color="auto"/>
            </w:tcBorders>
          </w:tcPr>
          <w:p w14:paraId="3D576562" w14:textId="77777777" w:rsidR="00562DC5" w:rsidRPr="0082686E" w:rsidRDefault="00562DC5" w:rsidP="0048687C">
            <w:pPr>
              <w:jc w:val="center"/>
              <w:rPr>
                <w:rFonts w:ascii="Arial Narrow" w:hAnsi="Arial Narrow"/>
                <w:i/>
              </w:rPr>
            </w:pPr>
          </w:p>
          <w:p w14:paraId="5CD94155" w14:textId="77777777" w:rsidR="00562DC5" w:rsidRPr="0082686E" w:rsidRDefault="00562DC5" w:rsidP="0048687C">
            <w:pPr>
              <w:jc w:val="center"/>
              <w:rPr>
                <w:rFonts w:ascii="Arial Narrow" w:hAnsi="Arial Narrow"/>
                <w:i/>
              </w:rPr>
            </w:pPr>
            <w:r w:rsidRPr="0082686E">
              <w:rPr>
                <w:rFonts w:ascii="Arial Narrow" w:hAnsi="Arial Narrow"/>
                <w:i/>
              </w:rPr>
              <w:t>Bloque 4:</w:t>
            </w:r>
          </w:p>
          <w:p w14:paraId="15AC46D4" w14:textId="77777777" w:rsidR="00562DC5" w:rsidRPr="0082686E" w:rsidRDefault="00562DC5" w:rsidP="0048687C">
            <w:pPr>
              <w:jc w:val="center"/>
              <w:rPr>
                <w:rFonts w:ascii="Arial Narrow" w:hAnsi="Arial Narrow"/>
                <w:i/>
              </w:rPr>
            </w:pPr>
            <w:r w:rsidRPr="0082686E">
              <w:rPr>
                <w:rFonts w:ascii="Arial Narrow" w:hAnsi="Arial Narrow"/>
                <w:i/>
              </w:rPr>
              <w:t>El movimiento y las fuerzas</w:t>
            </w:r>
          </w:p>
          <w:p w14:paraId="0D25EA8A" w14:textId="77777777" w:rsidR="00562DC5" w:rsidRPr="0082686E" w:rsidRDefault="00562DC5" w:rsidP="0048687C">
            <w:pPr>
              <w:pStyle w:val="Prrafodelista"/>
              <w:ind w:left="0"/>
              <w:jc w:val="center"/>
              <w:rPr>
                <w:rFonts w:ascii="Arial Narrow" w:hAnsi="Arial Narrow"/>
                <w:i/>
              </w:rPr>
            </w:pPr>
          </w:p>
        </w:tc>
        <w:tc>
          <w:tcPr>
            <w:tcW w:w="6979" w:type="dxa"/>
            <w:tcBorders>
              <w:top w:val="single" w:sz="8" w:space="0" w:color="auto"/>
              <w:bottom w:val="single" w:sz="8" w:space="0" w:color="auto"/>
            </w:tcBorders>
          </w:tcPr>
          <w:p w14:paraId="02A37A77" w14:textId="77777777" w:rsidR="00562DC5" w:rsidRPr="0082686E" w:rsidRDefault="00562DC5" w:rsidP="0048687C">
            <w:pPr>
              <w:ind w:left="175"/>
              <w:rPr>
                <w:rFonts w:ascii="Arial Narrow" w:hAnsi="Arial Narrow"/>
              </w:rPr>
            </w:pPr>
            <w:r w:rsidRPr="0082686E">
              <w:rPr>
                <w:rFonts w:ascii="Arial Narrow" w:hAnsi="Arial Narrow"/>
              </w:rPr>
              <w:t>1. Las fuerzas.</w:t>
            </w:r>
          </w:p>
          <w:p w14:paraId="549DE1E6" w14:textId="77777777" w:rsidR="00562DC5" w:rsidRPr="0082686E" w:rsidRDefault="00562DC5" w:rsidP="0048687C">
            <w:pPr>
              <w:tabs>
                <w:tab w:val="left" w:pos="1134"/>
              </w:tabs>
              <w:ind w:left="459"/>
              <w:rPr>
                <w:rFonts w:ascii="Arial Narrow" w:hAnsi="Arial Narrow"/>
              </w:rPr>
            </w:pPr>
            <w:r w:rsidRPr="0082686E">
              <w:rPr>
                <w:rFonts w:ascii="Arial Narrow" w:hAnsi="Arial Narrow"/>
              </w:rPr>
              <w:t>- Efectos.</w:t>
            </w:r>
          </w:p>
          <w:p w14:paraId="47F01703" w14:textId="77777777" w:rsidR="00562DC5" w:rsidRPr="0082686E" w:rsidRDefault="00562DC5" w:rsidP="0048687C">
            <w:pPr>
              <w:tabs>
                <w:tab w:val="left" w:pos="1134"/>
              </w:tabs>
              <w:ind w:left="459"/>
              <w:rPr>
                <w:rFonts w:ascii="Arial Narrow" w:hAnsi="Arial Narrow"/>
              </w:rPr>
            </w:pPr>
            <w:r w:rsidRPr="0082686E">
              <w:rPr>
                <w:rFonts w:ascii="Arial Narrow" w:hAnsi="Arial Narrow"/>
              </w:rPr>
              <w:t>- Velocidad media.</w:t>
            </w:r>
          </w:p>
          <w:p w14:paraId="60AFB27E" w14:textId="77777777" w:rsidR="00562DC5" w:rsidRPr="0082686E" w:rsidRDefault="00562DC5" w:rsidP="0048687C">
            <w:pPr>
              <w:ind w:left="175"/>
              <w:rPr>
                <w:rFonts w:ascii="Arial Narrow" w:hAnsi="Arial Narrow"/>
              </w:rPr>
            </w:pPr>
            <w:r w:rsidRPr="0082686E">
              <w:rPr>
                <w:rFonts w:ascii="Arial Narrow" w:hAnsi="Arial Narrow"/>
              </w:rPr>
              <w:t>2. Máquinas simples.</w:t>
            </w:r>
          </w:p>
          <w:p w14:paraId="4F5F74E6" w14:textId="77777777" w:rsidR="00562DC5" w:rsidRPr="0082686E" w:rsidRDefault="00562DC5" w:rsidP="0048687C">
            <w:pPr>
              <w:spacing w:after="120"/>
              <w:ind w:left="175"/>
              <w:rPr>
                <w:rFonts w:ascii="Arial Narrow" w:hAnsi="Arial Narrow"/>
              </w:rPr>
            </w:pPr>
            <w:r w:rsidRPr="0082686E">
              <w:rPr>
                <w:rFonts w:ascii="Arial Narrow" w:hAnsi="Arial Narrow"/>
              </w:rPr>
              <w:t>3. Las fuerzas de la naturaleza.</w:t>
            </w:r>
          </w:p>
        </w:tc>
      </w:tr>
      <w:tr w:rsidR="00562DC5" w:rsidRPr="0082686E" w14:paraId="36C3101E" w14:textId="77777777" w:rsidTr="00562DC5">
        <w:trPr>
          <w:trHeight w:val="255"/>
        </w:trPr>
        <w:tc>
          <w:tcPr>
            <w:tcW w:w="2235" w:type="dxa"/>
            <w:tcBorders>
              <w:top w:val="single" w:sz="8" w:space="0" w:color="auto"/>
            </w:tcBorders>
          </w:tcPr>
          <w:p w14:paraId="56FF9FD6" w14:textId="77777777" w:rsidR="00562DC5" w:rsidRPr="0082686E" w:rsidRDefault="00562DC5" w:rsidP="0048687C">
            <w:pPr>
              <w:jc w:val="center"/>
              <w:rPr>
                <w:rFonts w:ascii="Arial Narrow" w:hAnsi="Arial Narrow"/>
                <w:i/>
              </w:rPr>
            </w:pPr>
          </w:p>
          <w:p w14:paraId="27A3C908" w14:textId="77777777" w:rsidR="00562DC5" w:rsidRPr="0082686E" w:rsidRDefault="00562DC5" w:rsidP="0048687C">
            <w:pPr>
              <w:jc w:val="center"/>
              <w:rPr>
                <w:rFonts w:ascii="Arial Narrow" w:hAnsi="Arial Narrow"/>
                <w:i/>
              </w:rPr>
            </w:pPr>
          </w:p>
          <w:p w14:paraId="51640E26" w14:textId="77777777" w:rsidR="00562DC5" w:rsidRPr="0082686E" w:rsidRDefault="00562DC5" w:rsidP="0048687C">
            <w:pPr>
              <w:jc w:val="center"/>
              <w:rPr>
                <w:rFonts w:ascii="Arial Narrow" w:hAnsi="Arial Narrow"/>
                <w:i/>
              </w:rPr>
            </w:pPr>
            <w:r w:rsidRPr="0082686E">
              <w:rPr>
                <w:rFonts w:ascii="Arial Narrow" w:hAnsi="Arial Narrow"/>
                <w:i/>
              </w:rPr>
              <w:t>Bloque 5:</w:t>
            </w:r>
          </w:p>
          <w:p w14:paraId="067FA445" w14:textId="77777777" w:rsidR="00562DC5" w:rsidRPr="0082686E" w:rsidRDefault="00562DC5" w:rsidP="0048687C">
            <w:pPr>
              <w:jc w:val="center"/>
              <w:rPr>
                <w:rFonts w:ascii="Arial Narrow" w:hAnsi="Arial Narrow"/>
                <w:i/>
              </w:rPr>
            </w:pPr>
            <w:r w:rsidRPr="0082686E">
              <w:rPr>
                <w:rFonts w:ascii="Arial Narrow" w:hAnsi="Arial Narrow"/>
                <w:i/>
              </w:rPr>
              <w:t>Energía</w:t>
            </w:r>
          </w:p>
          <w:p w14:paraId="69CDA416" w14:textId="77777777" w:rsidR="00562DC5" w:rsidRPr="0082686E" w:rsidRDefault="00562DC5" w:rsidP="0048687C">
            <w:pPr>
              <w:pStyle w:val="Prrafodelista"/>
              <w:ind w:left="0"/>
              <w:jc w:val="center"/>
              <w:rPr>
                <w:rFonts w:ascii="Arial Narrow" w:hAnsi="Arial Narrow"/>
                <w:i/>
              </w:rPr>
            </w:pPr>
          </w:p>
        </w:tc>
        <w:tc>
          <w:tcPr>
            <w:tcW w:w="6979" w:type="dxa"/>
            <w:tcBorders>
              <w:top w:val="single" w:sz="8" w:space="0" w:color="auto"/>
            </w:tcBorders>
          </w:tcPr>
          <w:p w14:paraId="111CC29A" w14:textId="77777777" w:rsidR="00562DC5" w:rsidRPr="0082686E" w:rsidRDefault="00562DC5" w:rsidP="0048687C">
            <w:pPr>
              <w:ind w:left="175"/>
              <w:rPr>
                <w:rFonts w:ascii="Arial Narrow" w:hAnsi="Arial Narrow"/>
              </w:rPr>
            </w:pPr>
            <w:r w:rsidRPr="0082686E">
              <w:rPr>
                <w:rFonts w:ascii="Arial Narrow" w:hAnsi="Arial Narrow"/>
              </w:rPr>
              <w:t>1. Energía.</w:t>
            </w:r>
          </w:p>
          <w:p w14:paraId="176242EC" w14:textId="77777777" w:rsidR="00562DC5" w:rsidRPr="0082686E" w:rsidRDefault="00562DC5" w:rsidP="0048687C">
            <w:pPr>
              <w:tabs>
                <w:tab w:val="left" w:pos="1134"/>
              </w:tabs>
              <w:ind w:left="459"/>
              <w:rPr>
                <w:rFonts w:ascii="Arial Narrow" w:hAnsi="Arial Narrow"/>
              </w:rPr>
            </w:pPr>
            <w:r w:rsidRPr="0082686E">
              <w:rPr>
                <w:rFonts w:ascii="Arial Narrow" w:hAnsi="Arial Narrow"/>
              </w:rPr>
              <w:t>- Unidades.</w:t>
            </w:r>
          </w:p>
          <w:p w14:paraId="2FAE1B52" w14:textId="77777777" w:rsidR="00562DC5" w:rsidRPr="0082686E" w:rsidRDefault="00562DC5" w:rsidP="0048687C">
            <w:pPr>
              <w:ind w:left="175"/>
              <w:rPr>
                <w:rFonts w:ascii="Arial Narrow" w:hAnsi="Arial Narrow"/>
              </w:rPr>
            </w:pPr>
            <w:r w:rsidRPr="0082686E">
              <w:rPr>
                <w:rFonts w:ascii="Arial Narrow" w:hAnsi="Arial Narrow"/>
              </w:rPr>
              <w:t>2. Tipos.</w:t>
            </w:r>
          </w:p>
          <w:p w14:paraId="455AEC7C" w14:textId="77777777" w:rsidR="00562DC5" w:rsidRPr="0082686E" w:rsidRDefault="00562DC5" w:rsidP="0048687C">
            <w:pPr>
              <w:ind w:left="459"/>
              <w:rPr>
                <w:rFonts w:ascii="Arial Narrow" w:hAnsi="Arial Narrow"/>
              </w:rPr>
            </w:pPr>
            <w:r w:rsidRPr="0082686E">
              <w:rPr>
                <w:rFonts w:ascii="Arial Narrow" w:hAnsi="Arial Narrow"/>
              </w:rPr>
              <w:t>- Transformaciones de la energía y su conservación</w:t>
            </w:r>
          </w:p>
          <w:p w14:paraId="4C2F26C4" w14:textId="77777777" w:rsidR="00562DC5" w:rsidRPr="0082686E" w:rsidRDefault="00562DC5" w:rsidP="0048687C">
            <w:pPr>
              <w:ind w:left="175"/>
              <w:rPr>
                <w:rFonts w:ascii="Arial Narrow" w:hAnsi="Arial Narrow"/>
              </w:rPr>
            </w:pPr>
            <w:r w:rsidRPr="0082686E">
              <w:rPr>
                <w:rFonts w:ascii="Arial Narrow" w:hAnsi="Arial Narrow"/>
              </w:rPr>
              <w:t>3. Energía térmica.</w:t>
            </w:r>
          </w:p>
          <w:p w14:paraId="47EEFF40" w14:textId="77777777" w:rsidR="00562DC5" w:rsidRPr="0082686E" w:rsidRDefault="00562DC5" w:rsidP="0048687C">
            <w:pPr>
              <w:spacing w:after="120"/>
              <w:ind w:left="459"/>
              <w:rPr>
                <w:rFonts w:ascii="Arial Narrow" w:hAnsi="Arial Narrow"/>
              </w:rPr>
            </w:pPr>
            <w:r w:rsidRPr="0082686E">
              <w:rPr>
                <w:rFonts w:ascii="Arial Narrow" w:hAnsi="Arial Narrow"/>
              </w:rPr>
              <w:t>- El calor y la temperatura</w:t>
            </w:r>
          </w:p>
        </w:tc>
      </w:tr>
    </w:tbl>
    <w:p w14:paraId="744E2EE1" w14:textId="77777777" w:rsidR="00562DC5" w:rsidRPr="0082686E" w:rsidRDefault="00562DC5" w:rsidP="00562DC5">
      <w:pPr>
        <w:pStyle w:val="Prrafodelista"/>
        <w:spacing w:after="0"/>
        <w:jc w:val="both"/>
        <w:rPr>
          <w:rFonts w:ascii="Arial Narrow" w:hAnsi="Arial Narrow"/>
          <w:sz w:val="24"/>
          <w:szCs w:val="24"/>
        </w:rPr>
      </w:pPr>
    </w:p>
    <w:p w14:paraId="766961B9" w14:textId="77777777" w:rsidR="00562DC5" w:rsidRPr="0082686E" w:rsidRDefault="00562DC5" w:rsidP="00562DC5">
      <w:pPr>
        <w:pStyle w:val="Prrafodelista"/>
        <w:spacing w:after="0"/>
        <w:jc w:val="both"/>
        <w:rPr>
          <w:rFonts w:ascii="Arial Narrow" w:hAnsi="Arial Narrow"/>
          <w:sz w:val="24"/>
          <w:szCs w:val="24"/>
        </w:rPr>
      </w:pPr>
    </w:p>
    <w:p w14:paraId="43D6FD4E" w14:textId="77777777" w:rsidR="00562DC5" w:rsidRPr="0082686E" w:rsidRDefault="00562DC5" w:rsidP="003A4FEF">
      <w:pPr>
        <w:pStyle w:val="Prrafodelista"/>
        <w:numPr>
          <w:ilvl w:val="0"/>
          <w:numId w:val="2"/>
        </w:numPr>
        <w:ind w:left="284" w:hanging="284"/>
        <w:outlineLvl w:val="0"/>
        <w:rPr>
          <w:rFonts w:ascii="Arial Narrow" w:hAnsi="Arial Narrow"/>
          <w:b/>
          <w:i/>
          <w:sz w:val="28"/>
          <w:szCs w:val="28"/>
        </w:rPr>
      </w:pPr>
      <w:bookmarkStart w:id="2" w:name="_Toc22372185"/>
      <w:r w:rsidRPr="0082686E">
        <w:rPr>
          <w:rFonts w:ascii="Arial Narrow" w:hAnsi="Arial Narrow"/>
          <w:b/>
          <w:i/>
          <w:sz w:val="28"/>
          <w:szCs w:val="28"/>
        </w:rPr>
        <w:t>Temporalización.</w:t>
      </w:r>
      <w:bookmarkEnd w:id="2"/>
    </w:p>
    <w:p w14:paraId="29C05FFF" w14:textId="77777777" w:rsidR="00C2414A" w:rsidRPr="0082686E" w:rsidRDefault="00C2414A" w:rsidP="00562DC5">
      <w:pPr>
        <w:pStyle w:val="Prrafodelista"/>
        <w:contextualSpacing w:val="0"/>
        <w:rPr>
          <w:rFonts w:ascii="Arial Narrow" w:hAnsi="Arial Narrow"/>
        </w:rPr>
      </w:pPr>
    </w:p>
    <w:tbl>
      <w:tblPr>
        <w:tblStyle w:val="Tablaconcuadrcula"/>
        <w:tblW w:w="9640" w:type="dxa"/>
        <w:tblInd w:w="108" w:type="dxa"/>
        <w:tblLayout w:type="fixed"/>
        <w:tblLook w:val="04A0" w:firstRow="1" w:lastRow="0" w:firstColumn="1" w:lastColumn="0" w:noHBand="0" w:noVBand="1"/>
      </w:tblPr>
      <w:tblGrid>
        <w:gridCol w:w="2977"/>
        <w:gridCol w:w="4536"/>
        <w:gridCol w:w="2127"/>
      </w:tblGrid>
      <w:tr w:rsidR="00F960BA" w:rsidRPr="0082686E" w14:paraId="381212F9" w14:textId="77777777" w:rsidTr="00330F76">
        <w:tc>
          <w:tcPr>
            <w:tcW w:w="2977" w:type="dxa"/>
          </w:tcPr>
          <w:p w14:paraId="542F7820" w14:textId="77777777" w:rsidR="00F960BA" w:rsidRPr="0082686E" w:rsidRDefault="00F960BA" w:rsidP="00F960BA">
            <w:pPr>
              <w:pStyle w:val="Prrafodelista"/>
              <w:ind w:left="0"/>
              <w:jc w:val="center"/>
              <w:rPr>
                <w:rFonts w:ascii="Arial Narrow" w:hAnsi="Arial Narrow"/>
                <w:b/>
              </w:rPr>
            </w:pPr>
            <w:r w:rsidRPr="0082686E">
              <w:rPr>
                <w:rFonts w:ascii="Arial Narrow" w:hAnsi="Arial Narrow"/>
                <w:b/>
              </w:rPr>
              <w:t>BLOQUE</w:t>
            </w:r>
          </w:p>
        </w:tc>
        <w:tc>
          <w:tcPr>
            <w:tcW w:w="4536" w:type="dxa"/>
          </w:tcPr>
          <w:p w14:paraId="3C205032" w14:textId="77777777" w:rsidR="00F960BA" w:rsidRPr="0082686E" w:rsidRDefault="00F960BA" w:rsidP="00F960BA">
            <w:pPr>
              <w:pStyle w:val="Prrafodelista"/>
              <w:ind w:left="0"/>
              <w:jc w:val="center"/>
              <w:rPr>
                <w:rFonts w:ascii="Arial Narrow" w:hAnsi="Arial Narrow"/>
                <w:b/>
              </w:rPr>
            </w:pPr>
            <w:r w:rsidRPr="0082686E">
              <w:rPr>
                <w:rFonts w:ascii="Arial Narrow" w:hAnsi="Arial Narrow"/>
                <w:b/>
              </w:rPr>
              <w:t>UNIDAD DIDÁCTICA</w:t>
            </w:r>
          </w:p>
        </w:tc>
        <w:tc>
          <w:tcPr>
            <w:tcW w:w="2127" w:type="dxa"/>
            <w:tcBorders>
              <w:right w:val="single" w:sz="8" w:space="0" w:color="auto"/>
            </w:tcBorders>
          </w:tcPr>
          <w:p w14:paraId="3EB16F92" w14:textId="77777777" w:rsidR="00F960BA" w:rsidRPr="0082686E" w:rsidRDefault="00F960BA" w:rsidP="00F525DD">
            <w:pPr>
              <w:pStyle w:val="Prrafodelista"/>
              <w:ind w:left="0"/>
              <w:jc w:val="center"/>
              <w:rPr>
                <w:rFonts w:ascii="Arial Narrow" w:hAnsi="Arial Narrow"/>
                <w:b/>
              </w:rPr>
            </w:pPr>
            <w:r w:rsidRPr="0082686E">
              <w:rPr>
                <w:rFonts w:ascii="Arial Narrow" w:hAnsi="Arial Narrow"/>
                <w:b/>
              </w:rPr>
              <w:t>TEMPORALIZACIÓN</w:t>
            </w:r>
          </w:p>
        </w:tc>
      </w:tr>
      <w:tr w:rsidR="00F525DD" w:rsidRPr="0082686E" w14:paraId="32005F7B" w14:textId="77777777" w:rsidTr="00F525DD">
        <w:tc>
          <w:tcPr>
            <w:tcW w:w="2977" w:type="dxa"/>
          </w:tcPr>
          <w:p w14:paraId="286EB99E" w14:textId="77777777" w:rsidR="00F525DD" w:rsidRPr="0082686E" w:rsidRDefault="00F525DD" w:rsidP="00F960BA">
            <w:pPr>
              <w:pStyle w:val="Prrafodelista"/>
              <w:ind w:left="884" w:hanging="992"/>
              <w:rPr>
                <w:rFonts w:ascii="Arial Narrow" w:hAnsi="Arial Narrow"/>
              </w:rPr>
            </w:pPr>
            <w:r w:rsidRPr="0082686E">
              <w:rPr>
                <w:rFonts w:ascii="Arial Narrow" w:hAnsi="Arial Narrow"/>
              </w:rPr>
              <w:t>Bloque 1: La actividad científica</w:t>
            </w:r>
          </w:p>
        </w:tc>
        <w:tc>
          <w:tcPr>
            <w:tcW w:w="4536" w:type="dxa"/>
          </w:tcPr>
          <w:p w14:paraId="3AD3B01A" w14:textId="77777777" w:rsidR="00F525DD" w:rsidRPr="0082686E" w:rsidRDefault="00F525DD" w:rsidP="00921CC5">
            <w:pPr>
              <w:pStyle w:val="Prrafodelista"/>
              <w:ind w:left="0"/>
              <w:rPr>
                <w:rFonts w:ascii="Arial Narrow" w:hAnsi="Arial Narrow"/>
              </w:rPr>
            </w:pPr>
            <w:r w:rsidRPr="0082686E">
              <w:rPr>
                <w:rFonts w:ascii="Arial Narrow" w:hAnsi="Arial Narrow"/>
              </w:rPr>
              <w:t>Unidad 1: El Método Científico</w:t>
            </w:r>
          </w:p>
        </w:tc>
        <w:tc>
          <w:tcPr>
            <w:tcW w:w="2127" w:type="dxa"/>
            <w:vMerge w:val="restart"/>
            <w:tcBorders>
              <w:right w:val="single" w:sz="8" w:space="0" w:color="auto"/>
            </w:tcBorders>
            <w:vAlign w:val="center"/>
          </w:tcPr>
          <w:p w14:paraId="661796C8" w14:textId="77777777" w:rsidR="00F525DD" w:rsidRPr="0082686E" w:rsidRDefault="00F525DD" w:rsidP="00F525DD">
            <w:pPr>
              <w:pStyle w:val="Prrafodelista"/>
              <w:tabs>
                <w:tab w:val="left" w:pos="1340"/>
              </w:tabs>
              <w:ind w:left="0"/>
              <w:jc w:val="center"/>
              <w:rPr>
                <w:rFonts w:ascii="Arial Narrow" w:hAnsi="Arial Narrow"/>
                <w:b/>
              </w:rPr>
            </w:pPr>
            <w:r w:rsidRPr="0082686E">
              <w:rPr>
                <w:rFonts w:ascii="Arial Narrow" w:hAnsi="Arial Narrow"/>
                <w:b/>
              </w:rPr>
              <w:t>1ª EVALUACIÓN</w:t>
            </w:r>
          </w:p>
        </w:tc>
      </w:tr>
      <w:tr w:rsidR="00F525DD" w:rsidRPr="0082686E" w14:paraId="7801612D" w14:textId="77777777" w:rsidTr="00F525DD">
        <w:trPr>
          <w:trHeight w:val="281"/>
        </w:trPr>
        <w:tc>
          <w:tcPr>
            <w:tcW w:w="2977" w:type="dxa"/>
            <w:vMerge w:val="restart"/>
          </w:tcPr>
          <w:p w14:paraId="535BCFF1" w14:textId="77777777" w:rsidR="00F525DD" w:rsidRPr="0082686E" w:rsidRDefault="00F525DD" w:rsidP="00F960BA">
            <w:pPr>
              <w:pStyle w:val="Prrafodelista"/>
              <w:ind w:left="0" w:hanging="108"/>
              <w:rPr>
                <w:rFonts w:ascii="Arial Narrow" w:hAnsi="Arial Narrow"/>
              </w:rPr>
            </w:pPr>
            <w:r w:rsidRPr="0082686E">
              <w:rPr>
                <w:rFonts w:ascii="Arial Narrow" w:hAnsi="Arial Narrow"/>
              </w:rPr>
              <w:t>Bloque 2: La materia</w:t>
            </w:r>
          </w:p>
        </w:tc>
        <w:tc>
          <w:tcPr>
            <w:tcW w:w="4536" w:type="dxa"/>
            <w:tcBorders>
              <w:bottom w:val="single" w:sz="8" w:space="0" w:color="auto"/>
            </w:tcBorders>
          </w:tcPr>
          <w:p w14:paraId="04453DBA" w14:textId="77777777" w:rsidR="00F525DD" w:rsidRPr="0082686E" w:rsidRDefault="00F525DD" w:rsidP="00921CC5">
            <w:pPr>
              <w:pStyle w:val="Prrafodelista"/>
              <w:ind w:left="0"/>
              <w:rPr>
                <w:rFonts w:ascii="Arial Narrow" w:hAnsi="Arial Narrow"/>
              </w:rPr>
            </w:pPr>
            <w:r w:rsidRPr="0082686E">
              <w:rPr>
                <w:rFonts w:ascii="Arial Narrow" w:hAnsi="Arial Narrow"/>
              </w:rPr>
              <w:t>Unidad 2: La materia y sus estados</w:t>
            </w:r>
          </w:p>
        </w:tc>
        <w:tc>
          <w:tcPr>
            <w:tcW w:w="2127" w:type="dxa"/>
            <w:vMerge/>
            <w:tcBorders>
              <w:right w:val="single" w:sz="8" w:space="0" w:color="auto"/>
            </w:tcBorders>
            <w:vAlign w:val="center"/>
          </w:tcPr>
          <w:p w14:paraId="6F5DAEA2" w14:textId="77777777" w:rsidR="00F525DD" w:rsidRPr="0082686E" w:rsidRDefault="00F525DD" w:rsidP="00F525DD">
            <w:pPr>
              <w:pStyle w:val="Prrafodelista"/>
              <w:ind w:left="0"/>
              <w:jc w:val="center"/>
              <w:rPr>
                <w:rFonts w:ascii="Arial Narrow" w:hAnsi="Arial Narrow"/>
                <w:b/>
              </w:rPr>
            </w:pPr>
          </w:p>
        </w:tc>
      </w:tr>
      <w:tr w:rsidR="00F525DD" w:rsidRPr="0082686E" w14:paraId="7B75CE1A" w14:textId="77777777" w:rsidTr="00F525DD">
        <w:trPr>
          <w:trHeight w:val="285"/>
        </w:trPr>
        <w:tc>
          <w:tcPr>
            <w:tcW w:w="2977" w:type="dxa"/>
            <w:vMerge/>
          </w:tcPr>
          <w:p w14:paraId="67FA03F1" w14:textId="77777777" w:rsidR="00F525DD" w:rsidRPr="0082686E" w:rsidRDefault="00F525DD" w:rsidP="00F960BA">
            <w:pPr>
              <w:pStyle w:val="Prrafodelista"/>
              <w:ind w:left="0" w:hanging="108"/>
              <w:rPr>
                <w:rFonts w:ascii="Arial Narrow" w:hAnsi="Arial Narrow"/>
              </w:rPr>
            </w:pPr>
          </w:p>
        </w:tc>
        <w:tc>
          <w:tcPr>
            <w:tcW w:w="4536" w:type="dxa"/>
            <w:tcBorders>
              <w:top w:val="single" w:sz="8" w:space="0" w:color="auto"/>
              <w:bottom w:val="single" w:sz="8" w:space="0" w:color="auto"/>
            </w:tcBorders>
          </w:tcPr>
          <w:p w14:paraId="7D76137B" w14:textId="77777777" w:rsidR="00F525DD" w:rsidRPr="0082686E" w:rsidRDefault="00F525DD" w:rsidP="00921CC5">
            <w:pPr>
              <w:pStyle w:val="Prrafodelista"/>
              <w:ind w:left="0"/>
              <w:rPr>
                <w:rFonts w:ascii="Arial Narrow" w:hAnsi="Arial Narrow"/>
              </w:rPr>
            </w:pPr>
            <w:r w:rsidRPr="0082686E">
              <w:rPr>
                <w:rFonts w:ascii="Arial Narrow" w:hAnsi="Arial Narrow"/>
              </w:rPr>
              <w:t>Unidad 3: La estructura de la materia. El átomo</w:t>
            </w:r>
          </w:p>
        </w:tc>
        <w:tc>
          <w:tcPr>
            <w:tcW w:w="2127" w:type="dxa"/>
            <w:vMerge/>
            <w:tcBorders>
              <w:right w:val="single" w:sz="8" w:space="0" w:color="auto"/>
            </w:tcBorders>
            <w:vAlign w:val="center"/>
          </w:tcPr>
          <w:p w14:paraId="35D65B35" w14:textId="77777777" w:rsidR="00F525DD" w:rsidRPr="0082686E" w:rsidRDefault="00F525DD" w:rsidP="00F525DD">
            <w:pPr>
              <w:pStyle w:val="Prrafodelista"/>
              <w:ind w:left="0"/>
              <w:jc w:val="center"/>
              <w:rPr>
                <w:rFonts w:ascii="Arial Narrow" w:hAnsi="Arial Narrow"/>
                <w:b/>
              </w:rPr>
            </w:pPr>
          </w:p>
        </w:tc>
      </w:tr>
      <w:tr w:rsidR="00F525DD" w:rsidRPr="0082686E" w14:paraId="1D541CE8" w14:textId="77777777" w:rsidTr="00F525DD">
        <w:trPr>
          <w:trHeight w:val="160"/>
        </w:trPr>
        <w:tc>
          <w:tcPr>
            <w:tcW w:w="2977" w:type="dxa"/>
            <w:vMerge/>
          </w:tcPr>
          <w:p w14:paraId="7170B114" w14:textId="77777777" w:rsidR="00F525DD" w:rsidRPr="0082686E" w:rsidRDefault="00F525DD" w:rsidP="00F960BA">
            <w:pPr>
              <w:pStyle w:val="Prrafodelista"/>
              <w:ind w:left="0" w:hanging="108"/>
              <w:rPr>
                <w:rFonts w:ascii="Arial Narrow" w:hAnsi="Arial Narrow"/>
              </w:rPr>
            </w:pPr>
          </w:p>
        </w:tc>
        <w:tc>
          <w:tcPr>
            <w:tcW w:w="4536" w:type="dxa"/>
            <w:tcBorders>
              <w:top w:val="single" w:sz="8" w:space="0" w:color="auto"/>
              <w:bottom w:val="single" w:sz="8" w:space="0" w:color="auto"/>
            </w:tcBorders>
          </w:tcPr>
          <w:p w14:paraId="0B46535D" w14:textId="77777777" w:rsidR="00F525DD" w:rsidRPr="0082686E" w:rsidRDefault="00F525DD" w:rsidP="00921CC5">
            <w:pPr>
              <w:pStyle w:val="Prrafodelista"/>
              <w:ind w:left="884" w:hanging="850"/>
              <w:rPr>
                <w:rFonts w:ascii="Arial Narrow" w:hAnsi="Arial Narrow"/>
              </w:rPr>
            </w:pPr>
            <w:r w:rsidRPr="0082686E">
              <w:rPr>
                <w:rFonts w:ascii="Arial Narrow" w:hAnsi="Arial Narrow"/>
              </w:rPr>
              <w:t>Unidad 4: Elementos compuestos, la tabla Periódica</w:t>
            </w:r>
          </w:p>
        </w:tc>
        <w:tc>
          <w:tcPr>
            <w:tcW w:w="2127" w:type="dxa"/>
            <w:vMerge/>
            <w:tcBorders>
              <w:bottom w:val="single" w:sz="8" w:space="0" w:color="auto"/>
              <w:right w:val="single" w:sz="8" w:space="0" w:color="auto"/>
            </w:tcBorders>
            <w:vAlign w:val="center"/>
          </w:tcPr>
          <w:p w14:paraId="23F8DD72" w14:textId="77777777" w:rsidR="00F525DD" w:rsidRPr="0082686E" w:rsidRDefault="00F525DD" w:rsidP="00F525DD">
            <w:pPr>
              <w:pStyle w:val="Prrafodelista"/>
              <w:ind w:left="0"/>
              <w:jc w:val="center"/>
              <w:rPr>
                <w:rFonts w:ascii="Arial Narrow" w:hAnsi="Arial Narrow"/>
                <w:b/>
              </w:rPr>
            </w:pPr>
          </w:p>
        </w:tc>
      </w:tr>
      <w:tr w:rsidR="00F525DD" w:rsidRPr="0082686E" w14:paraId="42055115" w14:textId="77777777" w:rsidTr="00F525DD">
        <w:trPr>
          <w:trHeight w:val="204"/>
        </w:trPr>
        <w:tc>
          <w:tcPr>
            <w:tcW w:w="2977" w:type="dxa"/>
            <w:vMerge w:val="restart"/>
          </w:tcPr>
          <w:p w14:paraId="3EE5B67D" w14:textId="77777777" w:rsidR="00F525DD" w:rsidRPr="0082686E" w:rsidRDefault="00F525DD" w:rsidP="00F960BA">
            <w:pPr>
              <w:pStyle w:val="Prrafodelista"/>
              <w:ind w:left="0" w:hanging="108"/>
              <w:rPr>
                <w:rFonts w:ascii="Arial Narrow" w:hAnsi="Arial Narrow"/>
              </w:rPr>
            </w:pPr>
            <w:r w:rsidRPr="0082686E">
              <w:rPr>
                <w:rFonts w:ascii="Arial Narrow" w:hAnsi="Arial Narrow"/>
              </w:rPr>
              <w:t>Bloque 3: Los cambios</w:t>
            </w:r>
          </w:p>
        </w:tc>
        <w:tc>
          <w:tcPr>
            <w:tcW w:w="4536" w:type="dxa"/>
            <w:tcBorders>
              <w:bottom w:val="single" w:sz="8" w:space="0" w:color="auto"/>
            </w:tcBorders>
          </w:tcPr>
          <w:p w14:paraId="0D96BAD2" w14:textId="77777777" w:rsidR="00F525DD" w:rsidRPr="0082686E" w:rsidRDefault="00F525DD" w:rsidP="00921CC5">
            <w:pPr>
              <w:pStyle w:val="Prrafodelista"/>
              <w:ind w:left="0"/>
              <w:rPr>
                <w:rFonts w:ascii="Arial Narrow" w:hAnsi="Arial Narrow"/>
              </w:rPr>
            </w:pPr>
            <w:r w:rsidRPr="0082686E">
              <w:rPr>
                <w:rFonts w:ascii="Arial Narrow" w:hAnsi="Arial Narrow"/>
              </w:rPr>
              <w:t>Unidad 5: Reacciones químicas</w:t>
            </w:r>
          </w:p>
        </w:tc>
        <w:tc>
          <w:tcPr>
            <w:tcW w:w="2127" w:type="dxa"/>
            <w:vMerge w:val="restart"/>
            <w:tcBorders>
              <w:right w:val="single" w:sz="8" w:space="0" w:color="auto"/>
            </w:tcBorders>
            <w:vAlign w:val="center"/>
          </w:tcPr>
          <w:p w14:paraId="6A89C2DC" w14:textId="77777777" w:rsidR="00F525DD" w:rsidRPr="0082686E" w:rsidRDefault="00F525DD" w:rsidP="00F525DD">
            <w:pPr>
              <w:pStyle w:val="Prrafodelista"/>
              <w:ind w:left="0"/>
              <w:jc w:val="center"/>
              <w:rPr>
                <w:rFonts w:ascii="Arial Narrow" w:hAnsi="Arial Narrow"/>
                <w:b/>
              </w:rPr>
            </w:pPr>
            <w:r w:rsidRPr="0082686E">
              <w:rPr>
                <w:rFonts w:ascii="Arial Narrow" w:hAnsi="Arial Narrow"/>
                <w:b/>
              </w:rPr>
              <w:t>2ª EVALUACIÓN</w:t>
            </w:r>
          </w:p>
        </w:tc>
      </w:tr>
      <w:tr w:rsidR="00F525DD" w:rsidRPr="0082686E" w14:paraId="209E592C" w14:textId="77777777" w:rsidTr="00F525DD">
        <w:trPr>
          <w:trHeight w:val="67"/>
        </w:trPr>
        <w:tc>
          <w:tcPr>
            <w:tcW w:w="2977" w:type="dxa"/>
            <w:vMerge/>
          </w:tcPr>
          <w:p w14:paraId="61046054" w14:textId="77777777" w:rsidR="00F525DD" w:rsidRPr="0082686E" w:rsidRDefault="00F525DD" w:rsidP="00F960BA">
            <w:pPr>
              <w:pStyle w:val="Prrafodelista"/>
              <w:ind w:left="0" w:hanging="108"/>
              <w:rPr>
                <w:rFonts w:ascii="Arial Narrow" w:hAnsi="Arial Narrow"/>
              </w:rPr>
            </w:pPr>
          </w:p>
        </w:tc>
        <w:tc>
          <w:tcPr>
            <w:tcW w:w="4536" w:type="dxa"/>
            <w:tcBorders>
              <w:top w:val="single" w:sz="8" w:space="0" w:color="auto"/>
            </w:tcBorders>
          </w:tcPr>
          <w:p w14:paraId="7FF05E36" w14:textId="77777777" w:rsidR="00F525DD" w:rsidRPr="0082686E" w:rsidRDefault="00F525DD" w:rsidP="00921CC5">
            <w:pPr>
              <w:pStyle w:val="Prrafodelista"/>
              <w:ind w:left="0"/>
              <w:rPr>
                <w:rFonts w:ascii="Arial Narrow" w:hAnsi="Arial Narrow"/>
              </w:rPr>
            </w:pPr>
            <w:r w:rsidRPr="0082686E">
              <w:rPr>
                <w:rFonts w:ascii="Arial Narrow" w:hAnsi="Arial Narrow"/>
              </w:rPr>
              <w:t>Unidad 6: Química, sociedad y medioambiente</w:t>
            </w:r>
          </w:p>
        </w:tc>
        <w:tc>
          <w:tcPr>
            <w:tcW w:w="2127" w:type="dxa"/>
            <w:vMerge/>
            <w:tcBorders>
              <w:right w:val="single" w:sz="8" w:space="0" w:color="auto"/>
            </w:tcBorders>
            <w:vAlign w:val="center"/>
          </w:tcPr>
          <w:p w14:paraId="435B4CCE" w14:textId="77777777" w:rsidR="00F525DD" w:rsidRPr="0082686E" w:rsidRDefault="00F525DD" w:rsidP="00F525DD">
            <w:pPr>
              <w:pStyle w:val="Prrafodelista"/>
              <w:ind w:left="0"/>
              <w:jc w:val="center"/>
              <w:rPr>
                <w:rFonts w:ascii="Arial Narrow" w:hAnsi="Arial Narrow"/>
                <w:b/>
              </w:rPr>
            </w:pPr>
          </w:p>
        </w:tc>
      </w:tr>
      <w:tr w:rsidR="00F525DD" w:rsidRPr="0082686E" w14:paraId="277E64F3" w14:textId="77777777" w:rsidTr="00F525DD">
        <w:tc>
          <w:tcPr>
            <w:tcW w:w="2977" w:type="dxa"/>
            <w:vMerge w:val="restart"/>
          </w:tcPr>
          <w:p w14:paraId="75CFBAC2" w14:textId="77777777" w:rsidR="00F525DD" w:rsidRPr="0082686E" w:rsidRDefault="00F525DD" w:rsidP="00F960BA">
            <w:pPr>
              <w:pStyle w:val="Prrafodelista"/>
              <w:ind w:left="884" w:hanging="992"/>
              <w:rPr>
                <w:rFonts w:ascii="Arial Narrow" w:hAnsi="Arial Narrow"/>
              </w:rPr>
            </w:pPr>
            <w:r w:rsidRPr="0082686E">
              <w:rPr>
                <w:rFonts w:ascii="Arial Narrow" w:hAnsi="Arial Narrow"/>
              </w:rPr>
              <w:t>Bloque 4: El movimiento y las fuerzas</w:t>
            </w:r>
          </w:p>
        </w:tc>
        <w:tc>
          <w:tcPr>
            <w:tcW w:w="4536" w:type="dxa"/>
          </w:tcPr>
          <w:p w14:paraId="3D3C9325" w14:textId="77777777" w:rsidR="00F525DD" w:rsidRPr="0082686E" w:rsidRDefault="00F525DD" w:rsidP="00C2414A">
            <w:pPr>
              <w:pStyle w:val="Prrafodelista"/>
              <w:ind w:left="0"/>
              <w:rPr>
                <w:rFonts w:ascii="Arial Narrow" w:hAnsi="Arial Narrow"/>
              </w:rPr>
            </w:pPr>
            <w:r w:rsidRPr="0082686E">
              <w:rPr>
                <w:rFonts w:ascii="Arial Narrow" w:hAnsi="Arial Narrow"/>
              </w:rPr>
              <w:t>Unidad 7: Los movimientos y las fuerzas</w:t>
            </w:r>
          </w:p>
        </w:tc>
        <w:tc>
          <w:tcPr>
            <w:tcW w:w="2127" w:type="dxa"/>
            <w:vMerge/>
            <w:tcBorders>
              <w:right w:val="single" w:sz="8" w:space="0" w:color="auto"/>
            </w:tcBorders>
            <w:vAlign w:val="center"/>
          </w:tcPr>
          <w:p w14:paraId="57E5D738" w14:textId="77777777" w:rsidR="00F525DD" w:rsidRPr="0082686E" w:rsidRDefault="00F525DD" w:rsidP="00F525DD">
            <w:pPr>
              <w:pStyle w:val="Prrafodelista"/>
              <w:ind w:left="0"/>
              <w:jc w:val="center"/>
              <w:rPr>
                <w:rFonts w:ascii="Arial Narrow" w:hAnsi="Arial Narrow"/>
                <w:b/>
              </w:rPr>
            </w:pPr>
          </w:p>
        </w:tc>
      </w:tr>
      <w:tr w:rsidR="00F525DD" w:rsidRPr="0082686E" w14:paraId="6A611C00" w14:textId="77777777" w:rsidTr="00F525DD">
        <w:tc>
          <w:tcPr>
            <w:tcW w:w="2977" w:type="dxa"/>
            <w:vMerge/>
          </w:tcPr>
          <w:p w14:paraId="36F37D71" w14:textId="77777777" w:rsidR="00F525DD" w:rsidRPr="0082686E" w:rsidRDefault="00F525DD" w:rsidP="00F960BA">
            <w:pPr>
              <w:pStyle w:val="Prrafodelista"/>
              <w:ind w:left="0" w:hanging="108"/>
              <w:rPr>
                <w:rFonts w:ascii="Arial Narrow" w:hAnsi="Arial Narrow"/>
              </w:rPr>
            </w:pPr>
          </w:p>
        </w:tc>
        <w:tc>
          <w:tcPr>
            <w:tcW w:w="4536" w:type="dxa"/>
          </w:tcPr>
          <w:p w14:paraId="3620369C" w14:textId="77777777" w:rsidR="00F525DD" w:rsidRPr="0082686E" w:rsidRDefault="00F525DD" w:rsidP="00C2414A">
            <w:pPr>
              <w:pStyle w:val="Prrafodelista"/>
              <w:ind w:left="0"/>
              <w:rPr>
                <w:rFonts w:ascii="Arial Narrow" w:hAnsi="Arial Narrow"/>
              </w:rPr>
            </w:pPr>
            <w:r w:rsidRPr="0082686E">
              <w:rPr>
                <w:rFonts w:ascii="Arial Narrow" w:hAnsi="Arial Narrow"/>
              </w:rPr>
              <w:t>Unidad 8: Máquinas simples</w:t>
            </w:r>
          </w:p>
        </w:tc>
        <w:tc>
          <w:tcPr>
            <w:tcW w:w="2127" w:type="dxa"/>
            <w:vMerge w:val="restart"/>
            <w:tcBorders>
              <w:right w:val="single" w:sz="8" w:space="0" w:color="auto"/>
            </w:tcBorders>
            <w:vAlign w:val="center"/>
          </w:tcPr>
          <w:p w14:paraId="0CDBE15B" w14:textId="77777777" w:rsidR="00F525DD" w:rsidRPr="0082686E" w:rsidRDefault="00F525DD" w:rsidP="00F525DD">
            <w:pPr>
              <w:pStyle w:val="Prrafodelista"/>
              <w:ind w:left="0"/>
              <w:jc w:val="center"/>
              <w:rPr>
                <w:rFonts w:ascii="Arial Narrow" w:hAnsi="Arial Narrow"/>
                <w:b/>
              </w:rPr>
            </w:pPr>
            <w:r w:rsidRPr="0082686E">
              <w:rPr>
                <w:rFonts w:ascii="Arial Narrow" w:hAnsi="Arial Narrow"/>
                <w:b/>
              </w:rPr>
              <w:t>3ª EVALUACIÓN</w:t>
            </w:r>
          </w:p>
        </w:tc>
      </w:tr>
      <w:tr w:rsidR="00F525DD" w:rsidRPr="0082686E" w14:paraId="03107152" w14:textId="77777777" w:rsidTr="00F525DD">
        <w:trPr>
          <w:trHeight w:val="302"/>
        </w:trPr>
        <w:tc>
          <w:tcPr>
            <w:tcW w:w="2977" w:type="dxa"/>
            <w:vMerge w:val="restart"/>
          </w:tcPr>
          <w:p w14:paraId="2A7C11D4" w14:textId="77777777" w:rsidR="00F525DD" w:rsidRPr="0082686E" w:rsidRDefault="00F525DD" w:rsidP="00F960BA">
            <w:pPr>
              <w:pStyle w:val="Prrafodelista"/>
              <w:ind w:left="0" w:hanging="108"/>
              <w:rPr>
                <w:rFonts w:ascii="Arial Narrow" w:hAnsi="Arial Narrow"/>
              </w:rPr>
            </w:pPr>
            <w:r w:rsidRPr="0082686E">
              <w:rPr>
                <w:rFonts w:ascii="Arial Narrow" w:hAnsi="Arial Narrow"/>
              </w:rPr>
              <w:t>Bloque 5: Energía</w:t>
            </w:r>
          </w:p>
        </w:tc>
        <w:tc>
          <w:tcPr>
            <w:tcW w:w="4536" w:type="dxa"/>
            <w:tcBorders>
              <w:bottom w:val="single" w:sz="8" w:space="0" w:color="auto"/>
            </w:tcBorders>
          </w:tcPr>
          <w:p w14:paraId="74C4C615" w14:textId="77777777" w:rsidR="00F525DD" w:rsidRPr="0082686E" w:rsidRDefault="00F525DD" w:rsidP="00C2414A">
            <w:pPr>
              <w:pStyle w:val="Prrafodelista"/>
              <w:ind w:left="0"/>
              <w:rPr>
                <w:rFonts w:ascii="Arial Narrow" w:hAnsi="Arial Narrow"/>
              </w:rPr>
            </w:pPr>
            <w:r w:rsidRPr="0082686E">
              <w:rPr>
                <w:rFonts w:ascii="Arial Narrow" w:hAnsi="Arial Narrow"/>
              </w:rPr>
              <w:t>Unidad 9: La energía</w:t>
            </w:r>
          </w:p>
        </w:tc>
        <w:tc>
          <w:tcPr>
            <w:tcW w:w="2127" w:type="dxa"/>
            <w:vMerge/>
            <w:tcBorders>
              <w:right w:val="single" w:sz="8" w:space="0" w:color="auto"/>
            </w:tcBorders>
          </w:tcPr>
          <w:p w14:paraId="3BF00C30" w14:textId="77777777" w:rsidR="00F525DD" w:rsidRPr="0082686E" w:rsidRDefault="00F525DD" w:rsidP="00F525DD">
            <w:pPr>
              <w:pStyle w:val="Prrafodelista"/>
              <w:ind w:left="0"/>
              <w:jc w:val="center"/>
              <w:rPr>
                <w:rFonts w:ascii="Arial Narrow" w:hAnsi="Arial Narrow"/>
                <w:b/>
              </w:rPr>
            </w:pPr>
          </w:p>
        </w:tc>
      </w:tr>
      <w:tr w:rsidR="00F525DD" w:rsidRPr="0082686E" w14:paraId="6A496467" w14:textId="77777777" w:rsidTr="00F525DD">
        <w:trPr>
          <w:trHeight w:val="184"/>
        </w:trPr>
        <w:tc>
          <w:tcPr>
            <w:tcW w:w="2977" w:type="dxa"/>
            <w:vMerge/>
          </w:tcPr>
          <w:p w14:paraId="28D80F23" w14:textId="77777777" w:rsidR="00F525DD" w:rsidRPr="0082686E" w:rsidRDefault="00F525DD" w:rsidP="00921CC5">
            <w:pPr>
              <w:pStyle w:val="Prrafodelista"/>
              <w:ind w:left="0"/>
              <w:rPr>
                <w:rFonts w:ascii="Arial Narrow" w:hAnsi="Arial Narrow"/>
              </w:rPr>
            </w:pPr>
          </w:p>
        </w:tc>
        <w:tc>
          <w:tcPr>
            <w:tcW w:w="4536" w:type="dxa"/>
            <w:tcBorders>
              <w:top w:val="single" w:sz="8" w:space="0" w:color="auto"/>
            </w:tcBorders>
          </w:tcPr>
          <w:p w14:paraId="03C97BFA" w14:textId="77777777" w:rsidR="00F525DD" w:rsidRPr="0082686E" w:rsidRDefault="00F525DD" w:rsidP="00C2414A">
            <w:pPr>
              <w:pStyle w:val="Prrafodelista"/>
              <w:ind w:left="0"/>
              <w:rPr>
                <w:rFonts w:ascii="Arial Narrow" w:hAnsi="Arial Narrow"/>
              </w:rPr>
            </w:pPr>
            <w:r w:rsidRPr="0082686E">
              <w:rPr>
                <w:rFonts w:ascii="Arial Narrow" w:hAnsi="Arial Narrow"/>
              </w:rPr>
              <w:t>Unidad 10: Calor y temperatura</w:t>
            </w:r>
          </w:p>
        </w:tc>
        <w:tc>
          <w:tcPr>
            <w:tcW w:w="2127" w:type="dxa"/>
            <w:vMerge/>
            <w:tcBorders>
              <w:right w:val="single" w:sz="8" w:space="0" w:color="auto"/>
            </w:tcBorders>
          </w:tcPr>
          <w:p w14:paraId="63A5CA29" w14:textId="77777777" w:rsidR="00F525DD" w:rsidRPr="0082686E" w:rsidRDefault="00F525DD" w:rsidP="00F525DD">
            <w:pPr>
              <w:pStyle w:val="Prrafodelista"/>
              <w:ind w:left="0"/>
              <w:jc w:val="center"/>
              <w:rPr>
                <w:rFonts w:ascii="Arial Narrow" w:hAnsi="Arial Narrow"/>
                <w:b/>
              </w:rPr>
            </w:pPr>
          </w:p>
        </w:tc>
      </w:tr>
    </w:tbl>
    <w:p w14:paraId="1C9DB7A2" w14:textId="77777777" w:rsidR="00F960BA" w:rsidRPr="0082686E" w:rsidRDefault="00F960BA" w:rsidP="00F960BA">
      <w:pPr>
        <w:pStyle w:val="Prrafodelista"/>
        <w:tabs>
          <w:tab w:val="left" w:pos="1407"/>
        </w:tabs>
        <w:spacing w:after="0"/>
        <w:rPr>
          <w:rFonts w:ascii="Arial Narrow" w:hAnsi="Arial Narrow"/>
        </w:rPr>
      </w:pPr>
    </w:p>
    <w:p w14:paraId="699A9120" w14:textId="77777777" w:rsidR="00947361" w:rsidRPr="0082686E" w:rsidRDefault="00947361" w:rsidP="00C2414A">
      <w:pPr>
        <w:pStyle w:val="Prrafodelista"/>
        <w:spacing w:after="0"/>
        <w:rPr>
          <w:rFonts w:ascii="Arial Narrow" w:hAnsi="Arial Narrow"/>
        </w:rPr>
      </w:pPr>
    </w:p>
    <w:p w14:paraId="69BE5935" w14:textId="77777777" w:rsidR="00947361" w:rsidRPr="0082686E" w:rsidRDefault="00947361" w:rsidP="003A4FEF">
      <w:pPr>
        <w:pStyle w:val="Prrafodelista"/>
        <w:numPr>
          <w:ilvl w:val="0"/>
          <w:numId w:val="2"/>
        </w:numPr>
        <w:ind w:left="284" w:hanging="284"/>
        <w:contextualSpacing w:val="0"/>
        <w:outlineLvl w:val="0"/>
        <w:rPr>
          <w:rFonts w:ascii="Arial Narrow" w:hAnsi="Arial Narrow"/>
          <w:b/>
          <w:i/>
          <w:sz w:val="28"/>
          <w:szCs w:val="28"/>
        </w:rPr>
      </w:pPr>
      <w:bookmarkStart w:id="3" w:name="_Toc22372186"/>
      <w:r w:rsidRPr="0082686E">
        <w:rPr>
          <w:rFonts w:ascii="Arial Narrow" w:hAnsi="Arial Narrow"/>
          <w:b/>
          <w:i/>
          <w:sz w:val="28"/>
          <w:szCs w:val="28"/>
        </w:rPr>
        <w:t>Metodología Didáctica.</w:t>
      </w:r>
      <w:bookmarkEnd w:id="3"/>
    </w:p>
    <w:p w14:paraId="46712543" w14:textId="77777777" w:rsidR="00C51AA8" w:rsidRPr="0082686E" w:rsidRDefault="00C51AA8" w:rsidP="00000775">
      <w:pPr>
        <w:pStyle w:val="Prrafodelista"/>
        <w:spacing w:before="240" w:after="0"/>
        <w:ind w:left="0" w:firstLine="567"/>
        <w:jc w:val="both"/>
        <w:rPr>
          <w:rFonts w:ascii="Arial Narrow" w:hAnsi="Arial Narrow"/>
        </w:rPr>
      </w:pPr>
      <w:r w:rsidRPr="0082686E">
        <w:rPr>
          <w:rFonts w:ascii="Arial Narrow" w:hAnsi="Arial Narrow"/>
        </w:rPr>
        <w:t xml:space="preserve">El estudio de Física y Química en este curso tendrá en cuenta </w:t>
      </w:r>
      <w:r w:rsidR="00000775" w:rsidRPr="0082686E">
        <w:rPr>
          <w:rFonts w:ascii="Arial Narrow" w:hAnsi="Arial Narrow"/>
        </w:rPr>
        <w:t xml:space="preserve">aspectos como la consideración de que los contenidos </w:t>
      </w:r>
      <w:r w:rsidRPr="0082686E">
        <w:rPr>
          <w:rFonts w:ascii="Arial Narrow" w:hAnsi="Arial Narrow" w:cs="Calibri"/>
        </w:rPr>
        <w:t xml:space="preserve">no son solo los de carácter conceptual, sino también los  </w:t>
      </w:r>
      <w:r w:rsidRPr="0082686E">
        <w:rPr>
          <w:rFonts w:ascii="Arial Narrow" w:hAnsi="Arial Narrow"/>
        </w:rPr>
        <w:t>procedimentales y actitudinales, de forma que la presentación de estos contenidos</w:t>
      </w:r>
      <w:r w:rsidR="00000775" w:rsidRPr="0082686E">
        <w:rPr>
          <w:rFonts w:ascii="Arial Narrow" w:hAnsi="Arial Narrow"/>
        </w:rPr>
        <w:t xml:space="preserve"> irá siempre encaminada a la interpretación</w:t>
      </w:r>
      <w:r w:rsidRPr="0082686E">
        <w:rPr>
          <w:rFonts w:ascii="Arial Narrow" w:hAnsi="Arial Narrow"/>
        </w:rPr>
        <w:t xml:space="preserve"> del entorno por parte del alumno y a </w:t>
      </w:r>
      <w:r w:rsidRPr="0082686E">
        <w:rPr>
          <w:rFonts w:ascii="Arial Narrow" w:hAnsi="Arial Narrow"/>
        </w:rPr>
        <w:lastRenderedPageBreak/>
        <w:t>conseguir las competencias básicas propias de esta materia, lo que implica emplear una metodología basada en el método científico.</w:t>
      </w:r>
    </w:p>
    <w:p w14:paraId="7DAF6177" w14:textId="77777777" w:rsidR="00000775" w:rsidRPr="0082686E" w:rsidRDefault="00000775" w:rsidP="00000775">
      <w:pPr>
        <w:pStyle w:val="Prrafodelista"/>
        <w:spacing w:before="240" w:after="0"/>
        <w:ind w:hanging="294"/>
        <w:jc w:val="both"/>
        <w:rPr>
          <w:rFonts w:ascii="Arial Narrow" w:hAnsi="Arial Narrow"/>
        </w:rPr>
      </w:pPr>
    </w:p>
    <w:p w14:paraId="4C3B022C" w14:textId="77777777" w:rsidR="00C51AA8" w:rsidRPr="0082686E" w:rsidRDefault="00000775" w:rsidP="00000775">
      <w:pPr>
        <w:pStyle w:val="Prrafodelista"/>
        <w:spacing w:before="240" w:after="0"/>
        <w:ind w:left="0" w:firstLine="567"/>
        <w:jc w:val="both"/>
        <w:rPr>
          <w:rFonts w:ascii="Arial Narrow" w:hAnsi="Arial Narrow"/>
        </w:rPr>
      </w:pPr>
      <w:r w:rsidRPr="0082686E">
        <w:rPr>
          <w:rFonts w:ascii="Arial Narrow" w:hAnsi="Arial Narrow"/>
        </w:rPr>
        <w:t>Se busca c</w:t>
      </w:r>
      <w:r w:rsidR="00C51AA8" w:rsidRPr="0082686E">
        <w:rPr>
          <w:rFonts w:ascii="Arial Narrow" w:hAnsi="Arial Narrow" w:cs="Calibri"/>
        </w:rPr>
        <w:t>onseguir un aprendi</w:t>
      </w:r>
      <w:r w:rsidRPr="0082686E">
        <w:rPr>
          <w:rFonts w:ascii="Arial Narrow" w:hAnsi="Arial Narrow" w:cs="Calibri"/>
        </w:rPr>
        <w:t xml:space="preserve">zaje significativo, relevante, </w:t>
      </w:r>
      <w:r w:rsidR="00C51AA8" w:rsidRPr="0082686E">
        <w:rPr>
          <w:rFonts w:ascii="Arial Narrow" w:hAnsi="Arial Narrow" w:cs="Calibri"/>
        </w:rPr>
        <w:t>funcional</w:t>
      </w:r>
      <w:r w:rsidRPr="0082686E">
        <w:rPr>
          <w:rFonts w:ascii="Arial Narrow" w:hAnsi="Arial Narrow" w:cs="Calibri"/>
        </w:rPr>
        <w:t xml:space="preserve"> y constructivo</w:t>
      </w:r>
      <w:r w:rsidR="00C51AA8" w:rsidRPr="0082686E">
        <w:rPr>
          <w:rFonts w:ascii="Arial Narrow" w:hAnsi="Arial Narrow" w:cs="Calibri"/>
        </w:rPr>
        <w:t xml:space="preserve">, de forma que los </w:t>
      </w:r>
      <w:r w:rsidR="00C51AA8" w:rsidRPr="0082686E">
        <w:rPr>
          <w:rFonts w:ascii="Arial Narrow" w:hAnsi="Arial Narrow"/>
        </w:rPr>
        <w:t>contenidos/conocimientos puedan ser aplicados por el alumno al entendimiento de su entorno más próximo (aprendizaje de competencias)</w:t>
      </w:r>
      <w:r w:rsidRPr="0082686E">
        <w:rPr>
          <w:rFonts w:ascii="Arial Narrow" w:hAnsi="Arial Narrow"/>
        </w:rPr>
        <w:t xml:space="preserve"> y al estudio de otras materias. </w:t>
      </w:r>
    </w:p>
    <w:p w14:paraId="0ECF3A37" w14:textId="77777777" w:rsidR="00C51AA8" w:rsidRPr="0082686E" w:rsidRDefault="00C51AA8" w:rsidP="00C51AA8">
      <w:pPr>
        <w:pStyle w:val="Prrafodelista"/>
        <w:spacing w:before="240" w:after="0"/>
        <w:ind w:left="1070"/>
        <w:jc w:val="both"/>
        <w:rPr>
          <w:rFonts w:ascii="Arial Narrow" w:hAnsi="Arial Narrow"/>
        </w:rPr>
      </w:pPr>
    </w:p>
    <w:p w14:paraId="3EF8F67E" w14:textId="77777777" w:rsidR="00A90BFB" w:rsidRPr="0082686E" w:rsidRDefault="00A90BFB" w:rsidP="00FC3265">
      <w:pPr>
        <w:pStyle w:val="Prrafodelista"/>
        <w:spacing w:before="240" w:after="0"/>
        <w:ind w:left="0" w:firstLine="567"/>
        <w:jc w:val="both"/>
        <w:rPr>
          <w:rFonts w:ascii="Arial Narrow" w:hAnsi="Arial Narrow"/>
        </w:rPr>
      </w:pPr>
      <w:r w:rsidRPr="0082686E">
        <w:rPr>
          <w:rFonts w:ascii="Arial Narrow" w:hAnsi="Arial Narrow"/>
        </w:rPr>
        <w:t>La metodología didáctica será fundamentalmente activa y participativa, favoreciendo el trabajo individual y cooperativo del alumnado.</w:t>
      </w:r>
      <w:r w:rsidR="00FC3265" w:rsidRPr="0082686E">
        <w:rPr>
          <w:rFonts w:ascii="Arial Narrow" w:hAnsi="Arial Narrow"/>
        </w:rPr>
        <w:t xml:space="preserve"> Para ello, </w:t>
      </w:r>
      <w:r w:rsidRPr="0082686E">
        <w:rPr>
          <w:rFonts w:ascii="Arial Narrow" w:hAnsi="Arial Narrow"/>
        </w:rPr>
        <w:t>intercalaremos diferentes estrategias en la misma sesión, buscando compaginar unas estrategias didácticas expositivas con otras más prácticas o manipulativas. Usaremos, básicamente cuatro tipos:</w:t>
      </w:r>
    </w:p>
    <w:p w14:paraId="7015278C" w14:textId="77777777" w:rsidR="00A90BFB" w:rsidRPr="0082686E" w:rsidRDefault="00A90BFB" w:rsidP="00FC3265">
      <w:pPr>
        <w:pStyle w:val="Prrafodelista"/>
        <w:spacing w:before="240" w:after="0"/>
        <w:ind w:firstLine="567"/>
        <w:jc w:val="both"/>
        <w:rPr>
          <w:rFonts w:ascii="Arial Narrow" w:hAnsi="Arial Narrow"/>
        </w:rPr>
      </w:pPr>
    </w:p>
    <w:p w14:paraId="769B15A6" w14:textId="77777777" w:rsidR="00FC3265" w:rsidRPr="0082686E" w:rsidRDefault="00FC3265" w:rsidP="00FC3265">
      <w:pPr>
        <w:pStyle w:val="Prrafodelista"/>
        <w:numPr>
          <w:ilvl w:val="0"/>
          <w:numId w:val="4"/>
        </w:numPr>
        <w:spacing w:before="240" w:after="0"/>
        <w:ind w:left="567" w:hanging="283"/>
        <w:jc w:val="both"/>
        <w:rPr>
          <w:rFonts w:ascii="Arial Narrow" w:hAnsi="Arial Narrow"/>
          <w:b/>
          <w:i/>
        </w:rPr>
      </w:pPr>
      <w:r w:rsidRPr="0082686E">
        <w:rPr>
          <w:rFonts w:ascii="Arial Narrow" w:hAnsi="Arial Narrow"/>
          <w:b/>
          <w:i/>
        </w:rPr>
        <w:t>Exposición del profesor al grupo</w:t>
      </w:r>
    </w:p>
    <w:p w14:paraId="369A81CF" w14:textId="77777777" w:rsidR="00FC3265" w:rsidRPr="0082686E" w:rsidRDefault="00FC3265" w:rsidP="00FC3265">
      <w:pPr>
        <w:pStyle w:val="Prrafodelista"/>
        <w:spacing w:before="120" w:after="120"/>
        <w:ind w:left="567" w:firstLine="425"/>
        <w:contextualSpacing w:val="0"/>
        <w:jc w:val="both"/>
        <w:rPr>
          <w:rFonts w:ascii="Arial Narrow" w:hAnsi="Arial Narrow"/>
        </w:rPr>
      </w:pPr>
      <w:r w:rsidRPr="0082686E">
        <w:rPr>
          <w:rFonts w:ascii="Arial Narrow" w:hAnsi="Arial Narrow"/>
        </w:rPr>
        <w:t>Corresponde, en todas las unidades, el desarrollo de algunos contenidos teór</w:t>
      </w:r>
      <w:r w:rsidR="00F525DD" w:rsidRPr="0082686E">
        <w:rPr>
          <w:rFonts w:ascii="Arial Narrow" w:hAnsi="Arial Narrow"/>
        </w:rPr>
        <w:t xml:space="preserve">icos o  conceptuales, con </w:t>
      </w:r>
      <w:r w:rsidRPr="0082686E">
        <w:rPr>
          <w:rFonts w:ascii="Arial Narrow" w:hAnsi="Arial Narrow"/>
        </w:rPr>
        <w:t>ayuda audiovisual</w:t>
      </w:r>
      <w:r w:rsidR="00F525DD" w:rsidRPr="0082686E">
        <w:rPr>
          <w:rFonts w:ascii="Arial Narrow" w:hAnsi="Arial Narrow"/>
        </w:rPr>
        <w:t>, al no contar los alumnos con libros de texto</w:t>
      </w:r>
      <w:r w:rsidRPr="0082686E">
        <w:rPr>
          <w:rFonts w:ascii="Arial Narrow" w:hAnsi="Arial Narrow"/>
        </w:rPr>
        <w:t>, así como algunas exposiciones prácticas en el aula o laboratorio. Como estrategia se procurará no ocupar nunca toda la sesión con este tipo de organización.</w:t>
      </w:r>
    </w:p>
    <w:p w14:paraId="6072A974" w14:textId="77777777" w:rsidR="00FC3265" w:rsidRPr="0082686E" w:rsidRDefault="00FC3265" w:rsidP="00FC3265">
      <w:pPr>
        <w:pStyle w:val="Prrafodelista"/>
        <w:numPr>
          <w:ilvl w:val="0"/>
          <w:numId w:val="4"/>
        </w:numPr>
        <w:spacing w:before="240" w:after="0"/>
        <w:ind w:left="567" w:hanging="283"/>
        <w:jc w:val="both"/>
        <w:rPr>
          <w:rFonts w:ascii="Arial Narrow" w:hAnsi="Arial Narrow"/>
          <w:b/>
          <w:i/>
        </w:rPr>
      </w:pPr>
      <w:r w:rsidRPr="0082686E">
        <w:rPr>
          <w:rFonts w:ascii="Arial Narrow" w:hAnsi="Arial Narrow"/>
          <w:b/>
          <w:i/>
        </w:rPr>
        <w:t>Trabajos de colaboración en grupos de dos o más.</w:t>
      </w:r>
    </w:p>
    <w:p w14:paraId="29DBBD61" w14:textId="77777777" w:rsidR="00FC3265" w:rsidRPr="0082686E" w:rsidRDefault="00FC3265" w:rsidP="00D10E24">
      <w:pPr>
        <w:pStyle w:val="Prrafodelista"/>
        <w:spacing w:before="120" w:after="120"/>
        <w:ind w:left="567" w:firstLine="425"/>
        <w:contextualSpacing w:val="0"/>
        <w:jc w:val="both"/>
        <w:rPr>
          <w:rFonts w:ascii="Arial Narrow" w:hAnsi="Arial Narrow"/>
        </w:rPr>
      </w:pPr>
      <w:r w:rsidRPr="0082686E">
        <w:rPr>
          <w:rFonts w:ascii="Arial Narrow" w:hAnsi="Arial Narrow"/>
        </w:rPr>
        <w:t xml:space="preserve">El trabajo en grupo de dos o más alumnos se ejercitará con los problemas y cuestiones  planteadas en casi todas las unidades y se verá apoyado por la distribución de los alumnos en el aula. </w:t>
      </w:r>
    </w:p>
    <w:p w14:paraId="6DFCFDD7" w14:textId="77777777" w:rsidR="00FC3265" w:rsidRPr="0082686E" w:rsidRDefault="00FC3265" w:rsidP="00D10E24">
      <w:pPr>
        <w:pStyle w:val="Prrafodelista"/>
        <w:spacing w:before="120" w:after="120"/>
        <w:ind w:left="567" w:firstLine="425"/>
        <w:contextualSpacing w:val="0"/>
        <w:jc w:val="both"/>
        <w:rPr>
          <w:rFonts w:ascii="Arial Narrow" w:hAnsi="Arial Narrow"/>
        </w:rPr>
      </w:pPr>
      <w:r w:rsidRPr="0082686E">
        <w:rPr>
          <w:rFonts w:ascii="Arial Narrow" w:hAnsi="Arial Narrow"/>
        </w:rPr>
        <w:t>Se buscará el trabajo cooperativo entre los alumnos de forma que los más avanzados en la materia puedan mejorar sus destrezas explicando conceptos a sus compañeros y los menos avanzados  puedan aprovechar el recurso de la enseñanza entre iguales.</w:t>
      </w:r>
    </w:p>
    <w:p w14:paraId="1DA30583" w14:textId="77777777" w:rsidR="00460C92" w:rsidRPr="0082686E" w:rsidRDefault="00460C92" w:rsidP="00D10E24">
      <w:pPr>
        <w:pStyle w:val="Prrafodelista"/>
        <w:numPr>
          <w:ilvl w:val="0"/>
          <w:numId w:val="4"/>
        </w:numPr>
        <w:spacing w:before="120" w:after="120"/>
        <w:ind w:left="568" w:hanging="284"/>
        <w:contextualSpacing w:val="0"/>
        <w:jc w:val="both"/>
        <w:rPr>
          <w:rFonts w:ascii="Arial Narrow" w:hAnsi="Arial Narrow"/>
          <w:b/>
          <w:i/>
        </w:rPr>
      </w:pPr>
      <w:r w:rsidRPr="0082686E">
        <w:rPr>
          <w:rFonts w:ascii="Arial Narrow" w:hAnsi="Arial Narrow"/>
          <w:b/>
          <w:i/>
        </w:rPr>
        <w:t>Experiencias de laboratorio.</w:t>
      </w:r>
    </w:p>
    <w:p w14:paraId="1217355B" w14:textId="77777777" w:rsidR="00460C92" w:rsidRPr="0082686E" w:rsidRDefault="00460C92" w:rsidP="00D10E24">
      <w:pPr>
        <w:pStyle w:val="Prrafodelista"/>
        <w:spacing w:before="120" w:after="120"/>
        <w:ind w:left="567" w:firstLine="425"/>
        <w:contextualSpacing w:val="0"/>
        <w:jc w:val="both"/>
        <w:rPr>
          <w:rFonts w:ascii="Arial Narrow" w:hAnsi="Arial Narrow"/>
        </w:rPr>
      </w:pPr>
      <w:r w:rsidRPr="0082686E">
        <w:rPr>
          <w:rFonts w:ascii="Arial Narrow" w:hAnsi="Arial Narrow"/>
        </w:rPr>
        <w:t xml:space="preserve">Las actividades prácticas propuestas para el laboratorio en algunas de las unidades didácticas están preparadas para que los alumnos trabajen en grupos de dos o tres alumnos. El Profesor realizará una exposición previa dirigida al grupo donde se explicará la actividad a realizar y se entregará el guión de la misma. </w:t>
      </w:r>
    </w:p>
    <w:p w14:paraId="1F669178" w14:textId="77777777" w:rsidR="00FC3265" w:rsidRPr="0082686E" w:rsidRDefault="00460C92" w:rsidP="00D10E24">
      <w:pPr>
        <w:pStyle w:val="Prrafodelista"/>
        <w:spacing w:before="120" w:after="120"/>
        <w:ind w:left="567" w:firstLine="425"/>
        <w:contextualSpacing w:val="0"/>
        <w:jc w:val="both"/>
        <w:rPr>
          <w:rFonts w:ascii="Arial Narrow" w:hAnsi="Arial Narrow"/>
        </w:rPr>
      </w:pPr>
      <w:r w:rsidRPr="0082686E">
        <w:rPr>
          <w:rFonts w:ascii="Arial Narrow" w:hAnsi="Arial Narrow"/>
        </w:rPr>
        <w:t>Los alumnos realizarán un informe con los resultados de la experiencia realizada y en algunas ocasiones, las conclusiones pueden ser expuestas por algún alumno al resto del grupo.</w:t>
      </w:r>
    </w:p>
    <w:p w14:paraId="3CE75EEB" w14:textId="77777777" w:rsidR="00460C92" w:rsidRPr="0082686E" w:rsidRDefault="00460C92" w:rsidP="00D10E24">
      <w:pPr>
        <w:pStyle w:val="Prrafodelista"/>
        <w:spacing w:before="120" w:after="120"/>
        <w:ind w:left="567" w:firstLine="425"/>
        <w:contextualSpacing w:val="0"/>
        <w:jc w:val="both"/>
        <w:rPr>
          <w:rFonts w:ascii="Arial Narrow" w:hAnsi="Arial Narrow"/>
        </w:rPr>
      </w:pPr>
      <w:r w:rsidRPr="0082686E">
        <w:rPr>
          <w:rFonts w:ascii="Arial Narrow" w:hAnsi="Arial Narrow"/>
        </w:rPr>
        <w:t>En algunas ocasiones, pueden plantearse experiencias para realizar en laboratorios virtuales. Para ello se acudirá al aula de informática para que los alumnos realicen la experiencia en los ordenadores. La forma de proceder será la misma indicada anteriormente.</w:t>
      </w:r>
    </w:p>
    <w:p w14:paraId="13312B4D" w14:textId="77777777" w:rsidR="008571D4" w:rsidRPr="0082686E" w:rsidRDefault="008571D4">
      <w:pPr>
        <w:pStyle w:val="Prrafodelista"/>
        <w:spacing w:before="120" w:after="120"/>
        <w:ind w:left="567" w:firstLine="425"/>
        <w:contextualSpacing w:val="0"/>
        <w:rPr>
          <w:rFonts w:ascii="Arial Narrow" w:hAnsi="Arial Narrow"/>
        </w:rPr>
      </w:pPr>
    </w:p>
    <w:p w14:paraId="6056D8DA" w14:textId="77777777" w:rsidR="008571D4" w:rsidRPr="0082686E" w:rsidRDefault="008571D4">
      <w:pPr>
        <w:pStyle w:val="Prrafodelista"/>
        <w:spacing w:before="120" w:after="120"/>
        <w:ind w:left="567" w:firstLine="425"/>
        <w:contextualSpacing w:val="0"/>
        <w:rPr>
          <w:rFonts w:ascii="Arial Narrow" w:hAnsi="Arial Narrow"/>
        </w:rPr>
      </w:pPr>
    </w:p>
    <w:p w14:paraId="7EC9FFA7" w14:textId="77777777" w:rsidR="008571D4" w:rsidRPr="0082686E" w:rsidRDefault="008571D4">
      <w:pPr>
        <w:pStyle w:val="Prrafodelista"/>
        <w:spacing w:before="120" w:after="120"/>
        <w:ind w:left="567" w:firstLine="425"/>
        <w:contextualSpacing w:val="0"/>
        <w:rPr>
          <w:rFonts w:ascii="Arial Narrow" w:hAnsi="Arial Narrow"/>
        </w:rPr>
      </w:pPr>
    </w:p>
    <w:p w14:paraId="2661AF6B" w14:textId="77777777" w:rsidR="00B3378C" w:rsidRPr="0082686E" w:rsidRDefault="00B3378C" w:rsidP="00B3378C">
      <w:pPr>
        <w:pStyle w:val="Prrafodelista"/>
        <w:numPr>
          <w:ilvl w:val="0"/>
          <w:numId w:val="4"/>
        </w:numPr>
        <w:spacing w:before="120" w:after="120"/>
        <w:ind w:left="568" w:hanging="284"/>
        <w:contextualSpacing w:val="0"/>
        <w:rPr>
          <w:rFonts w:ascii="Arial Narrow" w:hAnsi="Arial Narrow"/>
          <w:b/>
          <w:i/>
        </w:rPr>
      </w:pPr>
      <w:r w:rsidRPr="0082686E">
        <w:rPr>
          <w:rFonts w:ascii="Arial Narrow" w:hAnsi="Arial Narrow"/>
          <w:b/>
          <w:i/>
        </w:rPr>
        <w:t>Trabajo personal del alumno en el aula y en casa.</w:t>
      </w:r>
    </w:p>
    <w:p w14:paraId="0C935831" w14:textId="77777777" w:rsidR="00B3378C" w:rsidRPr="0082686E" w:rsidRDefault="00B3378C" w:rsidP="00D10E24">
      <w:pPr>
        <w:pStyle w:val="Prrafodelista"/>
        <w:spacing w:before="120" w:after="120"/>
        <w:ind w:left="567" w:firstLine="425"/>
        <w:contextualSpacing w:val="0"/>
        <w:jc w:val="both"/>
        <w:rPr>
          <w:rFonts w:ascii="Arial Narrow" w:hAnsi="Arial Narrow"/>
        </w:rPr>
      </w:pPr>
      <w:r w:rsidRPr="0082686E">
        <w:rPr>
          <w:rFonts w:ascii="Arial Narrow" w:hAnsi="Arial Narrow"/>
        </w:rPr>
        <w:t>En todas las unidades, se propondrán problemas y cuestiones para resolver de forma individual en el aula y en casa. De esta forma, se puede hacer un seguimiento de cómo van asimilando los alumnos las explicaciones y las estrategias en la resolución de problemas.</w:t>
      </w:r>
    </w:p>
    <w:p w14:paraId="0BAB0BBF" w14:textId="77777777" w:rsidR="00B3378C" w:rsidRPr="0082686E" w:rsidRDefault="00B3378C" w:rsidP="00B36DA8">
      <w:pPr>
        <w:pStyle w:val="Prrafodelista"/>
        <w:numPr>
          <w:ilvl w:val="0"/>
          <w:numId w:val="4"/>
        </w:numPr>
        <w:spacing w:before="120" w:after="120"/>
        <w:ind w:left="568" w:hanging="284"/>
        <w:contextualSpacing w:val="0"/>
        <w:rPr>
          <w:rFonts w:ascii="Arial Narrow" w:hAnsi="Arial Narrow"/>
          <w:b/>
          <w:i/>
        </w:rPr>
      </w:pPr>
      <w:r w:rsidRPr="0082686E">
        <w:rPr>
          <w:rFonts w:ascii="Arial Narrow" w:hAnsi="Arial Narrow"/>
          <w:b/>
          <w:i/>
        </w:rPr>
        <w:t>Actividades</w:t>
      </w:r>
    </w:p>
    <w:p w14:paraId="3BEE5DDA" w14:textId="77777777" w:rsidR="00756043" w:rsidRPr="0082686E" w:rsidRDefault="00B3378C" w:rsidP="00B3378C">
      <w:pPr>
        <w:pStyle w:val="Prrafodelista"/>
        <w:spacing w:before="120" w:after="120"/>
        <w:ind w:left="567" w:firstLine="425"/>
        <w:contextualSpacing w:val="0"/>
        <w:rPr>
          <w:rFonts w:ascii="Arial Narrow" w:hAnsi="Arial Narrow"/>
        </w:rPr>
      </w:pPr>
      <w:r w:rsidRPr="0082686E">
        <w:rPr>
          <w:rFonts w:ascii="Arial Narrow" w:hAnsi="Arial Narrow"/>
        </w:rPr>
        <w:t>Las diferentes actividades que se llevarán a cabo pueden agruparse según su finalidad</w:t>
      </w:r>
      <w:r w:rsidR="00F525DD" w:rsidRPr="0082686E">
        <w:rPr>
          <w:rFonts w:ascii="Arial Narrow" w:hAnsi="Arial Narrow"/>
        </w:rPr>
        <w:t>:</w:t>
      </w:r>
      <w:r w:rsidRPr="0082686E">
        <w:rPr>
          <w:rFonts w:ascii="Arial Narrow" w:hAnsi="Arial Narrow"/>
        </w:rPr>
        <w:t xml:space="preserve"> </w:t>
      </w:r>
    </w:p>
    <w:p w14:paraId="42934844" w14:textId="77777777" w:rsidR="004535E6" w:rsidRPr="0082686E" w:rsidRDefault="004535E6" w:rsidP="00D10E24">
      <w:pPr>
        <w:pStyle w:val="Prrafodelista"/>
        <w:numPr>
          <w:ilvl w:val="0"/>
          <w:numId w:val="3"/>
        </w:numPr>
        <w:spacing w:before="120" w:after="120"/>
        <w:ind w:left="709" w:hanging="142"/>
        <w:jc w:val="both"/>
        <w:rPr>
          <w:rFonts w:ascii="Arial Narrow" w:hAnsi="Arial Narrow"/>
        </w:rPr>
      </w:pPr>
      <w:r w:rsidRPr="0082686E">
        <w:rPr>
          <w:rFonts w:ascii="Arial Narrow" w:hAnsi="Arial Narrow"/>
          <w:b/>
          <w:i/>
        </w:rPr>
        <w:t>Actividades de iniciación</w:t>
      </w:r>
      <w:r w:rsidRPr="0082686E">
        <w:rPr>
          <w:rFonts w:ascii="Arial Narrow" w:hAnsi="Arial Narrow"/>
          <w:i/>
        </w:rPr>
        <w:t xml:space="preserve">: </w:t>
      </w:r>
      <w:r w:rsidRPr="0082686E">
        <w:rPr>
          <w:rFonts w:ascii="Arial Narrow" w:hAnsi="Arial Narrow"/>
        </w:rPr>
        <w:t xml:space="preserve">Antes de comenzar una unidad didáctica realizaremos una o más de las siguientes actividades que permiten detectar los conocimientos que posee el alumnado sobre el tema a estudiar: </w:t>
      </w:r>
      <w:r w:rsidRPr="0082686E">
        <w:rPr>
          <w:rFonts w:ascii="Arial Narrow" w:hAnsi="Arial Narrow"/>
        </w:rPr>
        <w:lastRenderedPageBreak/>
        <w:t>Cuestionarios de ideas previas, tormenta de ideas, preguntando a alumnos al azar incidiendo en aquellos aspectos de la vida cotidiana que implican un fenómeno físico o químico.</w:t>
      </w:r>
    </w:p>
    <w:p w14:paraId="27482AE7" w14:textId="77777777" w:rsidR="001C5E44" w:rsidRPr="0082686E" w:rsidRDefault="004535E6" w:rsidP="00D10E24">
      <w:pPr>
        <w:pStyle w:val="Prrafodelista"/>
        <w:spacing w:before="120" w:after="0"/>
        <w:ind w:left="709" w:firstLine="567"/>
        <w:contextualSpacing w:val="0"/>
        <w:jc w:val="both"/>
        <w:rPr>
          <w:rFonts w:ascii="Arial Narrow" w:hAnsi="Arial Narrow"/>
        </w:rPr>
      </w:pPr>
      <w:r w:rsidRPr="0082686E">
        <w:rPr>
          <w:rFonts w:ascii="Arial Narrow" w:hAnsi="Arial Narrow"/>
        </w:rPr>
        <w:t>Estas actividades son muy importantes ya que permitirán variar la metodología de una forma dinámica en función del nivel que posean los alumnos, y diseñar actividades específicas para los diferentes grupos de diversidad.</w:t>
      </w:r>
    </w:p>
    <w:p w14:paraId="16A29D5D" w14:textId="77777777" w:rsidR="004535E6" w:rsidRPr="0082686E" w:rsidRDefault="004535E6" w:rsidP="00D10E24">
      <w:pPr>
        <w:pStyle w:val="Prrafodelista"/>
        <w:numPr>
          <w:ilvl w:val="0"/>
          <w:numId w:val="3"/>
        </w:numPr>
        <w:spacing w:before="120" w:after="0"/>
        <w:ind w:left="709" w:hanging="142"/>
        <w:contextualSpacing w:val="0"/>
        <w:jc w:val="both"/>
        <w:rPr>
          <w:rFonts w:ascii="Arial Narrow" w:hAnsi="Arial Narrow"/>
        </w:rPr>
      </w:pPr>
      <w:r w:rsidRPr="0082686E">
        <w:rPr>
          <w:rFonts w:ascii="Arial Narrow" w:hAnsi="Arial Narrow"/>
          <w:b/>
          <w:i/>
        </w:rPr>
        <w:t xml:space="preserve"> Actividades de motivación</w:t>
      </w:r>
      <w:r w:rsidR="001C5E44" w:rsidRPr="0082686E">
        <w:rPr>
          <w:rFonts w:ascii="Arial Narrow" w:hAnsi="Arial Narrow"/>
          <w:b/>
          <w:i/>
        </w:rPr>
        <w:t xml:space="preserve">: </w:t>
      </w:r>
      <w:r w:rsidRPr="0082686E">
        <w:rPr>
          <w:rFonts w:ascii="Arial Narrow" w:hAnsi="Arial Narrow"/>
        </w:rPr>
        <w:t>Están diseñadas de tal manera que ayuden a los alumnos a interesarse por el estudio de la unidad</w:t>
      </w:r>
      <w:r w:rsidR="001C5E44" w:rsidRPr="0082686E">
        <w:rPr>
          <w:rFonts w:ascii="Arial Narrow" w:hAnsi="Arial Narrow"/>
        </w:rPr>
        <w:t xml:space="preserve"> </w:t>
      </w:r>
      <w:r w:rsidRPr="0082686E">
        <w:rPr>
          <w:rFonts w:ascii="Arial Narrow" w:hAnsi="Arial Narrow"/>
        </w:rPr>
        <w:t>didáctica. Estas actividades abarcan:</w:t>
      </w:r>
    </w:p>
    <w:p w14:paraId="777BAA29" w14:textId="77777777" w:rsidR="004535E6" w:rsidRPr="0082686E" w:rsidRDefault="001C5E44" w:rsidP="00D10E24">
      <w:pPr>
        <w:pStyle w:val="Prrafodelista"/>
        <w:spacing w:before="120" w:after="120"/>
        <w:ind w:left="1276"/>
        <w:jc w:val="both"/>
        <w:rPr>
          <w:rFonts w:ascii="Arial Narrow" w:hAnsi="Arial Narrow"/>
        </w:rPr>
      </w:pPr>
      <w:r w:rsidRPr="0082686E">
        <w:rPr>
          <w:rFonts w:ascii="Arial Narrow" w:hAnsi="Arial Narrow"/>
        </w:rPr>
        <w:t>-</w:t>
      </w:r>
      <w:r w:rsidR="004535E6" w:rsidRPr="0082686E">
        <w:rPr>
          <w:rFonts w:ascii="Arial Narrow" w:hAnsi="Arial Narrow"/>
        </w:rPr>
        <w:t xml:space="preserve"> Propuesta de películas y de lecturas relacionadas con la unidad didáctica.</w:t>
      </w:r>
    </w:p>
    <w:p w14:paraId="5E3BDBA2" w14:textId="77777777" w:rsidR="001C5E44" w:rsidRPr="0082686E" w:rsidRDefault="004535E6" w:rsidP="00D10E24">
      <w:pPr>
        <w:pStyle w:val="Prrafodelista"/>
        <w:numPr>
          <w:ilvl w:val="0"/>
          <w:numId w:val="3"/>
        </w:numPr>
        <w:spacing w:before="120" w:after="120"/>
        <w:ind w:left="1418" w:hanging="142"/>
        <w:contextualSpacing w:val="0"/>
        <w:jc w:val="both"/>
        <w:rPr>
          <w:rFonts w:ascii="Arial Narrow" w:hAnsi="Arial Narrow"/>
        </w:rPr>
      </w:pPr>
      <w:r w:rsidRPr="0082686E">
        <w:rPr>
          <w:rFonts w:ascii="Arial Narrow" w:hAnsi="Arial Narrow"/>
        </w:rPr>
        <w:t xml:space="preserve">Propuesta de realización, por parte del alumno, de </w:t>
      </w:r>
      <w:r w:rsidR="001C5E44" w:rsidRPr="0082686E">
        <w:rPr>
          <w:rFonts w:ascii="Arial Narrow" w:hAnsi="Arial Narrow"/>
        </w:rPr>
        <w:t>sencillas experiencias en casa</w:t>
      </w:r>
    </w:p>
    <w:p w14:paraId="3965AFB1" w14:textId="77777777" w:rsidR="001C5E44" w:rsidRPr="0082686E" w:rsidRDefault="004535E6" w:rsidP="00D10E24">
      <w:pPr>
        <w:pStyle w:val="Prrafodelista"/>
        <w:numPr>
          <w:ilvl w:val="0"/>
          <w:numId w:val="3"/>
        </w:numPr>
        <w:spacing w:before="120" w:after="0"/>
        <w:ind w:left="709" w:hanging="142"/>
        <w:contextualSpacing w:val="0"/>
        <w:jc w:val="both"/>
        <w:rPr>
          <w:rFonts w:ascii="Arial Narrow" w:hAnsi="Arial Narrow"/>
        </w:rPr>
      </w:pPr>
      <w:r w:rsidRPr="0082686E">
        <w:rPr>
          <w:rFonts w:ascii="Arial Narrow" w:hAnsi="Arial Narrow"/>
        </w:rPr>
        <w:t xml:space="preserve"> </w:t>
      </w:r>
      <w:r w:rsidRPr="0082686E">
        <w:rPr>
          <w:rFonts w:ascii="Arial Narrow" w:hAnsi="Arial Narrow"/>
          <w:b/>
          <w:i/>
        </w:rPr>
        <w:t>Actividades de desarrollo</w:t>
      </w:r>
      <w:r w:rsidR="001C5E44" w:rsidRPr="0082686E">
        <w:rPr>
          <w:rFonts w:ascii="Arial Narrow" w:hAnsi="Arial Narrow"/>
          <w:b/>
          <w:i/>
        </w:rPr>
        <w:t>:</w:t>
      </w:r>
      <w:r w:rsidR="001C5E44" w:rsidRPr="0082686E">
        <w:rPr>
          <w:rFonts w:ascii="Arial Narrow" w:hAnsi="Arial Narrow"/>
        </w:rPr>
        <w:t xml:space="preserve"> </w:t>
      </w:r>
      <w:r w:rsidRPr="0082686E">
        <w:rPr>
          <w:rFonts w:ascii="Arial Narrow" w:hAnsi="Arial Narrow"/>
        </w:rPr>
        <w:t>Deben permitir al alumnado adquirir los conocimientos mínimos perseguidos por cada unidad</w:t>
      </w:r>
      <w:r w:rsidR="001C5E44" w:rsidRPr="0082686E">
        <w:rPr>
          <w:rFonts w:ascii="Arial Narrow" w:hAnsi="Arial Narrow"/>
        </w:rPr>
        <w:t xml:space="preserve"> </w:t>
      </w:r>
      <w:r w:rsidRPr="0082686E">
        <w:rPr>
          <w:rFonts w:ascii="Arial Narrow" w:hAnsi="Arial Narrow"/>
        </w:rPr>
        <w:t xml:space="preserve">didáctica. </w:t>
      </w:r>
      <w:r w:rsidR="001C5E44" w:rsidRPr="0082686E">
        <w:rPr>
          <w:rFonts w:ascii="Arial Narrow" w:hAnsi="Arial Narrow"/>
        </w:rPr>
        <w:t>Entre estas actividades se incluyen:</w:t>
      </w:r>
    </w:p>
    <w:p w14:paraId="0D11EAFA" w14:textId="77777777" w:rsidR="001C5E44" w:rsidRPr="0082686E" w:rsidRDefault="001C5E44" w:rsidP="00D10E24">
      <w:pPr>
        <w:pStyle w:val="Prrafodelista"/>
        <w:numPr>
          <w:ilvl w:val="0"/>
          <w:numId w:val="3"/>
        </w:numPr>
        <w:spacing w:before="120" w:after="120"/>
        <w:ind w:left="1418" w:hanging="142"/>
        <w:jc w:val="both"/>
        <w:rPr>
          <w:rFonts w:ascii="Arial Narrow" w:hAnsi="Arial Narrow"/>
        </w:rPr>
      </w:pPr>
      <w:r w:rsidRPr="0082686E">
        <w:rPr>
          <w:rFonts w:ascii="Arial Narrow" w:hAnsi="Arial Narrow"/>
        </w:rPr>
        <w:t>Clase magistral.</w:t>
      </w:r>
    </w:p>
    <w:p w14:paraId="03702BDA" w14:textId="77777777" w:rsidR="004C1E5A" w:rsidRPr="0082686E" w:rsidRDefault="004C1E5A" w:rsidP="00D10E24">
      <w:pPr>
        <w:pStyle w:val="Prrafodelista"/>
        <w:numPr>
          <w:ilvl w:val="0"/>
          <w:numId w:val="3"/>
        </w:numPr>
        <w:spacing w:before="120" w:after="120"/>
        <w:ind w:left="1418" w:hanging="142"/>
        <w:jc w:val="both"/>
        <w:rPr>
          <w:rFonts w:ascii="Arial Narrow" w:hAnsi="Arial Narrow"/>
        </w:rPr>
      </w:pPr>
      <w:r w:rsidRPr="0082686E">
        <w:rPr>
          <w:rFonts w:ascii="Arial Narrow" w:hAnsi="Arial Narrow"/>
        </w:rPr>
        <w:t xml:space="preserve">En todas las unidades se realizarán y corregirán problemas y actividades relacionados con los contenidos que ocupen las distintas unidades didácticas.  </w:t>
      </w:r>
    </w:p>
    <w:p w14:paraId="014EF210" w14:textId="77777777" w:rsidR="001C5E44" w:rsidRPr="0082686E" w:rsidRDefault="001C5E44" w:rsidP="00D10E24">
      <w:pPr>
        <w:pStyle w:val="Prrafodelista"/>
        <w:numPr>
          <w:ilvl w:val="0"/>
          <w:numId w:val="3"/>
        </w:numPr>
        <w:spacing w:before="120" w:after="120"/>
        <w:ind w:left="1418" w:hanging="142"/>
        <w:jc w:val="both"/>
        <w:rPr>
          <w:rFonts w:ascii="Arial Narrow" w:hAnsi="Arial Narrow"/>
        </w:rPr>
      </w:pPr>
      <w:r w:rsidRPr="0082686E">
        <w:rPr>
          <w:rFonts w:ascii="Arial Narrow" w:hAnsi="Arial Narrow"/>
        </w:rPr>
        <w:t>Realización de prácticas de laboratorio.</w:t>
      </w:r>
    </w:p>
    <w:p w14:paraId="4CA8F534" w14:textId="77777777" w:rsidR="0023108D" w:rsidRPr="0082686E" w:rsidRDefault="0023108D" w:rsidP="00D10E24">
      <w:pPr>
        <w:pStyle w:val="Prrafodelista"/>
        <w:spacing w:before="120" w:after="120"/>
        <w:ind w:left="567" w:firstLine="425"/>
        <w:jc w:val="both"/>
        <w:rPr>
          <w:rFonts w:ascii="Arial Narrow" w:hAnsi="Arial Narrow"/>
        </w:rPr>
      </w:pPr>
    </w:p>
    <w:p w14:paraId="08D397DF" w14:textId="77777777" w:rsidR="004535E6" w:rsidRPr="0082686E" w:rsidRDefault="004535E6" w:rsidP="00D10E24">
      <w:pPr>
        <w:pStyle w:val="Prrafodelista"/>
        <w:spacing w:before="120" w:after="120"/>
        <w:ind w:left="709" w:firstLine="425"/>
        <w:contextualSpacing w:val="0"/>
        <w:jc w:val="both"/>
        <w:rPr>
          <w:rFonts w:ascii="Arial Narrow" w:hAnsi="Arial Narrow"/>
        </w:rPr>
      </w:pPr>
      <w:r w:rsidRPr="0082686E">
        <w:rPr>
          <w:rFonts w:ascii="Arial Narrow" w:hAnsi="Arial Narrow"/>
        </w:rPr>
        <w:t>La realización de prácticas, tanto en laboratorio como en clase, tiene la ventaja de que sirve no solo</w:t>
      </w:r>
      <w:r w:rsidR="004C1E5A" w:rsidRPr="0082686E">
        <w:rPr>
          <w:rFonts w:ascii="Arial Narrow" w:hAnsi="Arial Narrow"/>
        </w:rPr>
        <w:t xml:space="preserve"> </w:t>
      </w:r>
      <w:r w:rsidRPr="0082686E">
        <w:rPr>
          <w:rFonts w:ascii="Arial Narrow" w:hAnsi="Arial Narrow"/>
        </w:rPr>
        <w:t>para que los alumnos encuentren aplicación práctica al tema de estudio, sino también para despertar su</w:t>
      </w:r>
      <w:r w:rsidR="004C1E5A" w:rsidRPr="0082686E">
        <w:rPr>
          <w:rFonts w:ascii="Arial Narrow" w:hAnsi="Arial Narrow"/>
        </w:rPr>
        <w:t xml:space="preserve"> </w:t>
      </w:r>
      <w:r w:rsidRPr="0082686E">
        <w:rPr>
          <w:rFonts w:ascii="Arial Narrow" w:hAnsi="Arial Narrow"/>
        </w:rPr>
        <w:t>interés y aumentar su motivación. Por lo tanto, estas actividades pueden ser clasificadas tanto de desarrollo</w:t>
      </w:r>
      <w:r w:rsidR="004C1E5A" w:rsidRPr="0082686E">
        <w:rPr>
          <w:rFonts w:ascii="Arial Narrow" w:hAnsi="Arial Narrow"/>
        </w:rPr>
        <w:t xml:space="preserve"> </w:t>
      </w:r>
      <w:r w:rsidRPr="0082686E">
        <w:rPr>
          <w:rFonts w:ascii="Arial Narrow" w:hAnsi="Arial Narrow"/>
        </w:rPr>
        <w:t>como de motivación.</w:t>
      </w:r>
    </w:p>
    <w:p w14:paraId="38760BFF" w14:textId="77777777" w:rsidR="00371E78" w:rsidRPr="0082686E" w:rsidRDefault="004C1E5A" w:rsidP="00D10E24">
      <w:pPr>
        <w:pStyle w:val="Prrafodelista"/>
        <w:numPr>
          <w:ilvl w:val="0"/>
          <w:numId w:val="3"/>
        </w:numPr>
        <w:spacing w:before="120" w:after="120"/>
        <w:ind w:left="709" w:hanging="141"/>
        <w:contextualSpacing w:val="0"/>
        <w:jc w:val="both"/>
        <w:rPr>
          <w:rFonts w:ascii="Arial Narrow" w:hAnsi="Arial Narrow"/>
        </w:rPr>
      </w:pPr>
      <w:r w:rsidRPr="0082686E">
        <w:rPr>
          <w:rFonts w:ascii="Arial Narrow" w:hAnsi="Arial Narrow"/>
          <w:b/>
          <w:i/>
        </w:rPr>
        <w:t xml:space="preserve">Actividades de ampliación: </w:t>
      </w:r>
      <w:r w:rsidR="00371E78" w:rsidRPr="0082686E">
        <w:rPr>
          <w:rFonts w:ascii="Arial Narrow" w:hAnsi="Arial Narrow"/>
          <w:b/>
        </w:rPr>
        <w:t xml:space="preserve"> </w:t>
      </w:r>
      <w:r w:rsidRPr="0082686E">
        <w:rPr>
          <w:rFonts w:ascii="Arial Narrow" w:hAnsi="Arial Narrow"/>
        </w:rPr>
        <w:t>En cada unidad didáctica se propone una hoja de cuestiones y problemas relacionados con los contenidos propuestos con un grado de dificultad mayor del propuesto a lo largo de la exposición de</w:t>
      </w:r>
      <w:r w:rsidR="00371E78" w:rsidRPr="0082686E">
        <w:rPr>
          <w:rFonts w:ascii="Arial Narrow" w:hAnsi="Arial Narrow"/>
        </w:rPr>
        <w:t xml:space="preserve"> contenidos, de este modo, los alumnos que hayan conseguido los objetivos rápidamente pueden aplicar y afianzar los conocimientos adquiridos mediante la resolución de problemas más complejos.</w:t>
      </w:r>
    </w:p>
    <w:p w14:paraId="23B70224" w14:textId="77777777" w:rsidR="00371E78" w:rsidRPr="0082686E" w:rsidRDefault="00371E78" w:rsidP="00D10E24">
      <w:pPr>
        <w:pStyle w:val="Prrafodelista"/>
        <w:numPr>
          <w:ilvl w:val="0"/>
          <w:numId w:val="3"/>
        </w:numPr>
        <w:spacing w:before="120" w:after="120"/>
        <w:ind w:left="709" w:hanging="141"/>
        <w:contextualSpacing w:val="0"/>
        <w:jc w:val="both"/>
        <w:rPr>
          <w:rFonts w:ascii="Arial Narrow" w:hAnsi="Arial Narrow"/>
        </w:rPr>
      </w:pPr>
      <w:r w:rsidRPr="0082686E">
        <w:rPr>
          <w:rFonts w:ascii="Arial Narrow" w:hAnsi="Arial Narrow"/>
          <w:b/>
          <w:i/>
        </w:rPr>
        <w:t>Actividades de refuerzo:</w:t>
      </w:r>
      <w:r w:rsidRPr="0082686E">
        <w:rPr>
          <w:rFonts w:ascii="Arial Narrow" w:hAnsi="Arial Narrow"/>
        </w:rPr>
        <w:t xml:space="preserve"> En los casos de alumnos con ciertas dificultades de aprendizaje, o de alumnos a los que el estudio de alguna unidad didáctica concreta les resulte especialmente difícil, diseñaremos actividades que les ayuden a superar dichas trabas y asimilar los principales conceptos de la unidad, para llegar a alcanzar los objetivos con éxito.</w:t>
      </w:r>
    </w:p>
    <w:p w14:paraId="3ED9E403" w14:textId="77777777" w:rsidR="00371E78" w:rsidRPr="0082686E" w:rsidRDefault="00371E78" w:rsidP="00371E78">
      <w:pPr>
        <w:spacing w:before="120" w:after="120"/>
        <w:rPr>
          <w:rFonts w:ascii="Arial Narrow" w:hAnsi="Arial Narrow"/>
        </w:rPr>
      </w:pPr>
    </w:p>
    <w:p w14:paraId="480D2520" w14:textId="77777777" w:rsidR="00FD58E0" w:rsidRPr="0082686E" w:rsidRDefault="00FD58E0" w:rsidP="00371E78">
      <w:pPr>
        <w:spacing w:before="120" w:after="120"/>
        <w:rPr>
          <w:rFonts w:ascii="Arial Narrow" w:hAnsi="Arial Narrow"/>
        </w:rPr>
      </w:pPr>
    </w:p>
    <w:p w14:paraId="3B5614E4" w14:textId="77777777" w:rsidR="00FD58E0" w:rsidRPr="0082686E" w:rsidRDefault="00FD58E0" w:rsidP="00D10E24">
      <w:pPr>
        <w:pStyle w:val="Prrafodelista"/>
        <w:numPr>
          <w:ilvl w:val="0"/>
          <w:numId w:val="2"/>
        </w:numPr>
        <w:spacing w:before="120" w:after="120"/>
        <w:ind w:left="284" w:hanging="284"/>
        <w:outlineLvl w:val="0"/>
        <w:rPr>
          <w:rFonts w:ascii="Arial Narrow" w:hAnsi="Arial Narrow"/>
          <w:b/>
          <w:i/>
          <w:sz w:val="28"/>
          <w:szCs w:val="28"/>
        </w:rPr>
      </w:pPr>
      <w:bookmarkStart w:id="4" w:name="_Toc22372187"/>
      <w:r w:rsidRPr="0082686E">
        <w:rPr>
          <w:rFonts w:ascii="Arial Narrow" w:hAnsi="Arial Narrow"/>
          <w:b/>
          <w:i/>
          <w:sz w:val="28"/>
          <w:szCs w:val="28"/>
        </w:rPr>
        <w:t>Recursos didácticos</w:t>
      </w:r>
      <w:r w:rsidR="00957E13" w:rsidRPr="0082686E">
        <w:rPr>
          <w:rFonts w:ascii="Arial Narrow" w:hAnsi="Arial Narrow"/>
          <w:b/>
          <w:i/>
          <w:sz w:val="28"/>
          <w:szCs w:val="28"/>
        </w:rPr>
        <w:t>.</w:t>
      </w:r>
      <w:bookmarkEnd w:id="4"/>
    </w:p>
    <w:p w14:paraId="706C479E" w14:textId="77777777" w:rsidR="00957E13" w:rsidRPr="0082686E" w:rsidRDefault="00957E13" w:rsidP="00957E13">
      <w:pPr>
        <w:pStyle w:val="Prrafodelista"/>
        <w:spacing w:before="120" w:after="120"/>
        <w:rPr>
          <w:rFonts w:ascii="Arial Narrow" w:hAnsi="Arial Narrow"/>
        </w:rPr>
      </w:pPr>
    </w:p>
    <w:p w14:paraId="05045B9B" w14:textId="77777777" w:rsidR="00957E13" w:rsidRPr="0082686E" w:rsidRDefault="00957E13" w:rsidP="000A4A59">
      <w:pPr>
        <w:pStyle w:val="Prrafodelista"/>
        <w:spacing w:before="120" w:after="120"/>
        <w:ind w:left="567"/>
        <w:contextualSpacing w:val="0"/>
        <w:jc w:val="both"/>
        <w:rPr>
          <w:rFonts w:ascii="Arial Narrow" w:hAnsi="Arial Narrow"/>
        </w:rPr>
      </w:pPr>
      <w:r w:rsidRPr="0082686E">
        <w:rPr>
          <w:rFonts w:ascii="Arial Narrow" w:hAnsi="Arial Narrow"/>
        </w:rPr>
        <w:t>Entre los recursos didácticos, el profesor utilizará los siguientes:</w:t>
      </w:r>
    </w:p>
    <w:p w14:paraId="133B0FAB" w14:textId="77777777" w:rsidR="00957E13" w:rsidRPr="0082686E" w:rsidRDefault="00957E13" w:rsidP="000A4A59">
      <w:pPr>
        <w:pStyle w:val="Prrafodelista"/>
        <w:spacing w:before="120" w:after="120"/>
        <w:ind w:left="851"/>
        <w:jc w:val="both"/>
        <w:rPr>
          <w:rFonts w:ascii="Arial Narrow" w:hAnsi="Arial Narrow"/>
        </w:rPr>
      </w:pPr>
      <w:r w:rsidRPr="0082686E">
        <w:rPr>
          <w:rFonts w:ascii="Arial Narrow" w:hAnsi="Arial Narrow"/>
        </w:rPr>
        <w:t>- Libros de texto disponible</w:t>
      </w:r>
      <w:r w:rsidR="001A2590" w:rsidRPr="0082686E">
        <w:rPr>
          <w:rFonts w:ascii="Arial Narrow" w:hAnsi="Arial Narrow"/>
        </w:rPr>
        <w:t>s</w:t>
      </w:r>
      <w:r w:rsidRPr="0082686E">
        <w:rPr>
          <w:rFonts w:ascii="Arial Narrow" w:hAnsi="Arial Narrow"/>
        </w:rPr>
        <w:t xml:space="preserve"> en el Departamento y libros de lectura de la biblioteca.</w:t>
      </w:r>
    </w:p>
    <w:p w14:paraId="5BD4DC1A" w14:textId="77777777" w:rsidR="00957E13" w:rsidRPr="0082686E" w:rsidRDefault="001A2590" w:rsidP="000A4A59">
      <w:pPr>
        <w:pStyle w:val="Prrafodelista"/>
        <w:spacing w:before="120" w:after="120"/>
        <w:ind w:left="851"/>
        <w:jc w:val="both"/>
        <w:rPr>
          <w:rFonts w:ascii="Arial Narrow" w:hAnsi="Arial Narrow"/>
        </w:rPr>
      </w:pPr>
      <w:r w:rsidRPr="0082686E">
        <w:rPr>
          <w:rFonts w:ascii="Arial Narrow" w:hAnsi="Arial Narrow"/>
        </w:rPr>
        <w:t xml:space="preserve">- </w:t>
      </w:r>
      <w:r w:rsidR="00957E13" w:rsidRPr="0082686E">
        <w:rPr>
          <w:rFonts w:ascii="Arial Narrow" w:hAnsi="Arial Narrow"/>
        </w:rPr>
        <w:t>Cuaderno del alumno como herramienta de trabajo.</w:t>
      </w:r>
    </w:p>
    <w:p w14:paraId="100CA824" w14:textId="77777777" w:rsidR="00957E13" w:rsidRPr="0082686E" w:rsidRDefault="000A4A59" w:rsidP="000A4A59">
      <w:pPr>
        <w:pStyle w:val="Prrafodelista"/>
        <w:spacing w:before="120" w:after="120"/>
        <w:ind w:left="993" w:hanging="142"/>
        <w:jc w:val="both"/>
        <w:rPr>
          <w:rFonts w:ascii="Arial Narrow" w:hAnsi="Arial Narrow"/>
        </w:rPr>
      </w:pPr>
      <w:r w:rsidRPr="0082686E">
        <w:rPr>
          <w:rFonts w:ascii="Arial Narrow" w:hAnsi="Arial Narrow"/>
        </w:rPr>
        <w:t xml:space="preserve">- </w:t>
      </w:r>
      <w:r w:rsidR="00957E13" w:rsidRPr="0082686E">
        <w:rPr>
          <w:rFonts w:ascii="Arial Narrow" w:hAnsi="Arial Narrow"/>
        </w:rPr>
        <w:t>Materiales elabor</w:t>
      </w:r>
      <w:r w:rsidRPr="0082686E">
        <w:rPr>
          <w:rFonts w:ascii="Arial Narrow" w:hAnsi="Arial Narrow"/>
        </w:rPr>
        <w:t>ados por el propio departamento (presentaciones digitales,  extractos de noticias con información científica etc.)</w:t>
      </w:r>
    </w:p>
    <w:p w14:paraId="509B269F" w14:textId="77777777" w:rsidR="001A2590" w:rsidRPr="0082686E" w:rsidRDefault="00957E13" w:rsidP="000A4A59">
      <w:pPr>
        <w:pStyle w:val="Prrafodelista"/>
        <w:spacing w:before="120" w:after="120"/>
        <w:ind w:left="851"/>
        <w:jc w:val="both"/>
        <w:rPr>
          <w:rFonts w:ascii="Arial Narrow" w:hAnsi="Arial Narrow"/>
        </w:rPr>
      </w:pPr>
      <w:r w:rsidRPr="0082686E">
        <w:rPr>
          <w:rFonts w:ascii="Arial Narrow" w:hAnsi="Arial Narrow"/>
        </w:rPr>
        <w:t xml:space="preserve">- </w:t>
      </w:r>
      <w:r w:rsidR="001A2590" w:rsidRPr="0082686E">
        <w:rPr>
          <w:rFonts w:ascii="Arial Narrow" w:hAnsi="Arial Narrow"/>
        </w:rPr>
        <w:t>Fichas de trabajo elaboradas por el propio departamento.</w:t>
      </w:r>
    </w:p>
    <w:p w14:paraId="6B258EC8" w14:textId="77777777" w:rsidR="001A2590" w:rsidRPr="0082686E" w:rsidRDefault="001A2590" w:rsidP="000A4A59">
      <w:pPr>
        <w:pStyle w:val="Prrafodelista"/>
        <w:spacing w:before="120" w:after="120"/>
        <w:ind w:left="851"/>
        <w:jc w:val="both"/>
        <w:rPr>
          <w:rFonts w:ascii="Arial Narrow" w:hAnsi="Arial Narrow"/>
        </w:rPr>
      </w:pPr>
      <w:r w:rsidRPr="0082686E">
        <w:rPr>
          <w:rFonts w:ascii="Arial Narrow" w:hAnsi="Arial Narrow"/>
        </w:rPr>
        <w:t>- Videos educativos de contenido científico</w:t>
      </w:r>
      <w:r w:rsidR="000A4A59" w:rsidRPr="0082686E">
        <w:rPr>
          <w:rFonts w:ascii="Arial Narrow" w:hAnsi="Arial Narrow"/>
        </w:rPr>
        <w:t>.</w:t>
      </w:r>
    </w:p>
    <w:p w14:paraId="1AE37383" w14:textId="77777777" w:rsidR="00957E13" w:rsidRPr="0082686E" w:rsidRDefault="001A2590" w:rsidP="000A4A59">
      <w:pPr>
        <w:pStyle w:val="Prrafodelista"/>
        <w:spacing w:before="120" w:after="120"/>
        <w:ind w:left="851"/>
        <w:jc w:val="both"/>
        <w:rPr>
          <w:rFonts w:ascii="Arial Narrow" w:hAnsi="Arial Narrow"/>
        </w:rPr>
      </w:pPr>
      <w:r w:rsidRPr="0082686E">
        <w:rPr>
          <w:rFonts w:ascii="Arial Narrow" w:hAnsi="Arial Narrow"/>
        </w:rPr>
        <w:t>- O</w:t>
      </w:r>
      <w:r w:rsidR="00957E13" w:rsidRPr="0082686E">
        <w:rPr>
          <w:rFonts w:ascii="Arial Narrow" w:hAnsi="Arial Narrow"/>
        </w:rPr>
        <w:t>rdenador, PDI y programas informáticos.</w:t>
      </w:r>
    </w:p>
    <w:p w14:paraId="22D32EF3" w14:textId="77777777" w:rsidR="00957E13" w:rsidRPr="0082686E" w:rsidRDefault="00957E13" w:rsidP="000A4A59">
      <w:pPr>
        <w:pStyle w:val="Prrafodelista"/>
        <w:spacing w:before="120" w:after="120"/>
        <w:ind w:left="851"/>
        <w:jc w:val="both"/>
        <w:rPr>
          <w:rFonts w:ascii="Arial Narrow" w:hAnsi="Arial Narrow"/>
        </w:rPr>
      </w:pPr>
      <w:r w:rsidRPr="0082686E">
        <w:rPr>
          <w:rFonts w:ascii="Arial Narrow" w:hAnsi="Arial Narrow"/>
        </w:rPr>
        <w:t xml:space="preserve">- </w:t>
      </w:r>
      <w:r w:rsidR="000A4A59" w:rsidRPr="0082686E">
        <w:rPr>
          <w:rFonts w:ascii="Arial Narrow" w:hAnsi="Arial Narrow"/>
        </w:rPr>
        <w:t>R</w:t>
      </w:r>
      <w:r w:rsidRPr="0082686E">
        <w:rPr>
          <w:rFonts w:ascii="Arial Narrow" w:hAnsi="Arial Narrow"/>
        </w:rPr>
        <w:t xml:space="preserve">ecursos disponibles en internet </w:t>
      </w:r>
      <w:r w:rsidR="000A4A59" w:rsidRPr="0082686E">
        <w:rPr>
          <w:rFonts w:ascii="Arial Narrow" w:hAnsi="Arial Narrow"/>
        </w:rPr>
        <w:t>en distintas páginas web de contenido científico</w:t>
      </w:r>
    </w:p>
    <w:p w14:paraId="1ABCE943" w14:textId="77777777" w:rsidR="00FD58E0" w:rsidRPr="0082686E" w:rsidRDefault="00FD58E0" w:rsidP="000A4A59">
      <w:pPr>
        <w:spacing w:before="120" w:after="120"/>
        <w:jc w:val="both"/>
        <w:rPr>
          <w:rFonts w:ascii="Arial Narrow" w:hAnsi="Arial Narrow"/>
        </w:rPr>
      </w:pPr>
    </w:p>
    <w:p w14:paraId="5C4D5FAB" w14:textId="77777777" w:rsidR="005253E7" w:rsidRPr="0082686E" w:rsidRDefault="005253E7" w:rsidP="005253E7">
      <w:pPr>
        <w:pStyle w:val="Prrafodelista"/>
        <w:spacing w:before="120" w:after="120"/>
        <w:rPr>
          <w:rFonts w:ascii="Arial Narrow" w:hAnsi="Arial Narrow"/>
        </w:rPr>
      </w:pPr>
    </w:p>
    <w:p w14:paraId="1F5C0308" w14:textId="77777777" w:rsidR="005253E7" w:rsidRPr="0082686E" w:rsidRDefault="005253E7" w:rsidP="003A4FEF">
      <w:pPr>
        <w:pStyle w:val="Prrafodelista"/>
        <w:numPr>
          <w:ilvl w:val="0"/>
          <w:numId w:val="2"/>
        </w:numPr>
        <w:spacing w:before="120" w:after="120"/>
        <w:ind w:left="284" w:hanging="284"/>
        <w:outlineLvl w:val="0"/>
        <w:rPr>
          <w:rFonts w:ascii="Arial Narrow" w:hAnsi="Arial Narrow"/>
          <w:b/>
          <w:i/>
          <w:sz w:val="28"/>
          <w:szCs w:val="28"/>
        </w:rPr>
      </w:pPr>
      <w:bookmarkStart w:id="5" w:name="_Toc22372188"/>
      <w:r w:rsidRPr="0082686E">
        <w:rPr>
          <w:rFonts w:ascii="Arial Narrow" w:hAnsi="Arial Narrow"/>
          <w:b/>
          <w:i/>
          <w:sz w:val="28"/>
          <w:szCs w:val="28"/>
        </w:rPr>
        <w:lastRenderedPageBreak/>
        <w:t xml:space="preserve">Competencias </w:t>
      </w:r>
      <w:r w:rsidR="00666856" w:rsidRPr="0082686E">
        <w:rPr>
          <w:rFonts w:ascii="Arial Narrow" w:hAnsi="Arial Narrow"/>
          <w:b/>
          <w:i/>
          <w:sz w:val="28"/>
          <w:szCs w:val="28"/>
        </w:rPr>
        <w:t>clave.</w:t>
      </w:r>
      <w:bookmarkEnd w:id="5"/>
    </w:p>
    <w:p w14:paraId="27ED1091" w14:textId="77777777" w:rsidR="005253E7" w:rsidRPr="0082686E" w:rsidRDefault="005253E7" w:rsidP="005253E7">
      <w:pPr>
        <w:pStyle w:val="Prrafodelista"/>
        <w:spacing w:before="120" w:after="120"/>
        <w:rPr>
          <w:rFonts w:ascii="Arial Narrow" w:hAnsi="Arial Narrow"/>
        </w:rPr>
      </w:pPr>
    </w:p>
    <w:p w14:paraId="4CA1492A" w14:textId="77777777" w:rsidR="005253E7" w:rsidRPr="0082686E" w:rsidRDefault="005253E7" w:rsidP="005253E7">
      <w:pPr>
        <w:pStyle w:val="Prrafodelista"/>
        <w:spacing w:before="120" w:after="120"/>
        <w:ind w:left="0" w:firstLine="567"/>
        <w:jc w:val="both"/>
        <w:rPr>
          <w:rFonts w:ascii="Arial Narrow" w:hAnsi="Arial Narrow"/>
        </w:rPr>
      </w:pPr>
      <w:r w:rsidRPr="0082686E">
        <w:rPr>
          <w:rFonts w:ascii="Arial Narrow" w:hAnsi="Arial Narrow"/>
        </w:rPr>
        <w:t xml:space="preserve">La adquisición de las competencias es un objetivo prioritario en la etapa de Educación Secundaria Obligatoria del que participan todas las materias y áreas de conocimiento. La asignatura de Física y Química, debido a sus características, puede y debe contribuir ampliamente al logro de este objetivos. </w:t>
      </w:r>
    </w:p>
    <w:p w14:paraId="6280BCD4" w14:textId="77777777" w:rsidR="005253E7" w:rsidRPr="0082686E" w:rsidRDefault="005253E7" w:rsidP="005253E7">
      <w:pPr>
        <w:pStyle w:val="Prrafodelista"/>
        <w:spacing w:before="120" w:after="120"/>
        <w:ind w:left="0" w:firstLine="567"/>
        <w:jc w:val="both"/>
        <w:rPr>
          <w:rFonts w:ascii="Arial Narrow" w:hAnsi="Arial Narrow"/>
        </w:rPr>
      </w:pPr>
    </w:p>
    <w:p w14:paraId="7FD8F26B" w14:textId="77777777" w:rsidR="005253E7" w:rsidRPr="0082686E" w:rsidRDefault="005253E7" w:rsidP="005253E7">
      <w:pPr>
        <w:pStyle w:val="Prrafodelista"/>
        <w:numPr>
          <w:ilvl w:val="0"/>
          <w:numId w:val="5"/>
        </w:numPr>
        <w:spacing w:before="120" w:after="120"/>
        <w:ind w:left="284" w:hanging="284"/>
        <w:contextualSpacing w:val="0"/>
        <w:jc w:val="both"/>
        <w:rPr>
          <w:rFonts w:ascii="Arial Narrow" w:hAnsi="Arial Narrow"/>
          <w:b/>
        </w:rPr>
      </w:pPr>
      <w:r w:rsidRPr="0082686E">
        <w:rPr>
          <w:rFonts w:ascii="Arial Narrow" w:hAnsi="Arial Narrow"/>
          <w:b/>
        </w:rPr>
        <w:t xml:space="preserve">Competencia en comunicación lingüística. </w:t>
      </w:r>
    </w:p>
    <w:p w14:paraId="40D8F82B" w14:textId="77777777" w:rsidR="005253E7" w:rsidRPr="0082686E" w:rsidRDefault="005253E7" w:rsidP="005253E7">
      <w:pPr>
        <w:pStyle w:val="Prrafodelista"/>
        <w:spacing w:before="120" w:after="120"/>
        <w:ind w:left="284" w:firstLine="425"/>
        <w:contextualSpacing w:val="0"/>
        <w:jc w:val="both"/>
        <w:rPr>
          <w:rFonts w:ascii="Arial Narrow" w:hAnsi="Arial Narrow"/>
        </w:rPr>
      </w:pPr>
      <w:r w:rsidRPr="0082686E">
        <w:rPr>
          <w:rFonts w:ascii="Arial Narrow" w:hAnsi="Arial Narrow"/>
        </w:rPr>
        <w:t xml:space="preserve">La Física y Química, exige la configuración y la transmisión de las ideas e informaciones, lo que va directamente unido al desarrollo de la competencia en </w:t>
      </w:r>
      <w:r w:rsidRPr="0082686E">
        <w:rPr>
          <w:rFonts w:ascii="Arial Narrow" w:hAnsi="Arial Narrow"/>
          <w:b/>
          <w:i/>
        </w:rPr>
        <w:t>comunicación lingüística</w:t>
      </w:r>
      <w:r w:rsidRPr="0082686E">
        <w:rPr>
          <w:rFonts w:ascii="Arial Narrow" w:hAnsi="Arial Narrow"/>
        </w:rPr>
        <w:t>. El cuidado en la precisión de los términos utilizados, en el encadenamiento adecuado de las ideas o en la expresión verbal de las relaciones hará efectiva esta contribución. El dominio de la terminología específica permitirá, además, comprender suficientemente lo que otros expresan sobre ella.</w:t>
      </w:r>
    </w:p>
    <w:p w14:paraId="5EB568DA" w14:textId="77777777" w:rsidR="005253E7" w:rsidRPr="0082686E" w:rsidRDefault="005253E7" w:rsidP="005253E7">
      <w:pPr>
        <w:pStyle w:val="Prrafodelista"/>
        <w:numPr>
          <w:ilvl w:val="0"/>
          <w:numId w:val="5"/>
        </w:numPr>
        <w:spacing w:before="120" w:after="120"/>
        <w:ind w:left="284" w:hanging="218"/>
        <w:jc w:val="both"/>
        <w:rPr>
          <w:rFonts w:ascii="Arial Narrow" w:hAnsi="Arial Narrow"/>
          <w:b/>
        </w:rPr>
      </w:pPr>
      <w:r w:rsidRPr="0082686E">
        <w:rPr>
          <w:rFonts w:ascii="Arial Narrow" w:hAnsi="Arial Narrow"/>
          <w:b/>
        </w:rPr>
        <w:t xml:space="preserve"> Competencia matemática y competencias básicas en ciencia y tecnología.</w:t>
      </w:r>
    </w:p>
    <w:p w14:paraId="70846E3A" w14:textId="77777777" w:rsidR="005253E7" w:rsidRPr="0082686E" w:rsidRDefault="005253E7" w:rsidP="005253E7">
      <w:pPr>
        <w:tabs>
          <w:tab w:val="left" w:pos="284"/>
        </w:tabs>
        <w:spacing w:before="120" w:after="120"/>
        <w:ind w:left="284" w:firstLine="425"/>
        <w:jc w:val="both"/>
        <w:rPr>
          <w:rFonts w:ascii="Arial Narrow" w:hAnsi="Arial Narrow"/>
        </w:rPr>
      </w:pPr>
      <w:r w:rsidRPr="0082686E">
        <w:rPr>
          <w:rFonts w:ascii="Arial Narrow" w:hAnsi="Arial Narrow"/>
        </w:rPr>
        <w:t xml:space="preserve">La mayor parte de los contenidos de Física y Química tienen una incidencia directa en la adquisición de las </w:t>
      </w:r>
      <w:r w:rsidRPr="0082686E">
        <w:rPr>
          <w:rFonts w:ascii="Arial Narrow" w:hAnsi="Arial Narrow"/>
          <w:b/>
          <w:i/>
        </w:rPr>
        <w:t>competencias básicas en ciencia y tecnología</w:t>
      </w:r>
      <w:r w:rsidRPr="0082686E">
        <w:rPr>
          <w:rFonts w:ascii="Arial Narrow" w:hAnsi="Arial Narrow"/>
        </w:rPr>
        <w:t xml:space="preserve">, que implica determinar relaciones de causalidad o influencia, cualitativas o cuantitativas y analizar sistemas complejos, en los que intervienen varios factores. </w:t>
      </w:r>
    </w:p>
    <w:p w14:paraId="23858AA7" w14:textId="77777777" w:rsidR="005253E7" w:rsidRPr="0082686E" w:rsidRDefault="005253E7" w:rsidP="005253E7">
      <w:pPr>
        <w:tabs>
          <w:tab w:val="left" w:pos="284"/>
        </w:tabs>
        <w:spacing w:before="120" w:after="120"/>
        <w:ind w:left="284" w:firstLine="425"/>
        <w:jc w:val="both"/>
        <w:rPr>
          <w:rFonts w:ascii="Arial Narrow" w:hAnsi="Arial Narrow"/>
        </w:rPr>
      </w:pPr>
      <w:r w:rsidRPr="0082686E">
        <w:rPr>
          <w:rFonts w:ascii="Arial Narrow" w:hAnsi="Arial Narrow"/>
        </w:rPr>
        <w:t>La Física y Química conlleva la familiarización con el trabajo científico para el tratamiento de situaciones de interés, la discusión acerca del sentido de las situaciones propuestas y el análisis cualitativo y significativo de las mismas; el planteamiento de conjeturas e inferencias fundamentadas; la elaboración de estrategias para obtener conclusiones, incluyendo, en su caso, diseños experimentales, y el análisis de los resultados.</w:t>
      </w:r>
    </w:p>
    <w:p w14:paraId="5524EB94" w14:textId="77777777" w:rsidR="005253E7" w:rsidRPr="0082686E" w:rsidRDefault="005253E7" w:rsidP="005253E7">
      <w:pPr>
        <w:tabs>
          <w:tab w:val="left" w:pos="284"/>
        </w:tabs>
        <w:spacing w:before="120" w:after="120"/>
        <w:ind w:left="284" w:firstLine="425"/>
        <w:jc w:val="both"/>
        <w:rPr>
          <w:rFonts w:ascii="Arial Narrow" w:hAnsi="Arial Narrow"/>
        </w:rPr>
      </w:pPr>
      <w:r w:rsidRPr="0082686E">
        <w:rPr>
          <w:rFonts w:ascii="Arial Narrow" w:hAnsi="Arial Narrow"/>
        </w:rPr>
        <w:t xml:space="preserve">La Física y Química, también está íntimamente asociada a la </w:t>
      </w:r>
      <w:r w:rsidRPr="0082686E">
        <w:rPr>
          <w:rFonts w:ascii="Arial Narrow" w:hAnsi="Arial Narrow"/>
          <w:b/>
          <w:i/>
        </w:rPr>
        <w:t>competencia matemática</w:t>
      </w:r>
      <w:r w:rsidRPr="0082686E">
        <w:rPr>
          <w:rFonts w:ascii="Arial Narrow" w:hAnsi="Arial Narrow"/>
        </w:rPr>
        <w:t xml:space="preserve"> en los aprendizajes que se abordarán. La utilización del lenguaje matemático para cuantificar los fenómenos y expresar datos e ideas sobre la naturaleza proporciona contextos numerosos y variados para poner en juego los contenidos, procedimientos y formas de expresión acordes con el contexto, con la precisión requerida y con la finalidad que se persiga. En el trabajo científico se presentan a menudo situaciones de resolución de problemas de formulación y solución más o menos abiertas, que exigen poner en juego estrategias asociadas a esta competencia.</w:t>
      </w:r>
    </w:p>
    <w:p w14:paraId="046E6E7A" w14:textId="77777777" w:rsidR="005253E7" w:rsidRPr="0082686E" w:rsidRDefault="005253E7" w:rsidP="005253E7">
      <w:pPr>
        <w:pStyle w:val="Prrafodelista"/>
        <w:numPr>
          <w:ilvl w:val="0"/>
          <w:numId w:val="5"/>
        </w:numPr>
        <w:spacing w:before="120" w:after="120"/>
        <w:ind w:left="284" w:hanging="284"/>
        <w:jc w:val="both"/>
        <w:rPr>
          <w:rFonts w:ascii="Arial Narrow" w:hAnsi="Arial Narrow"/>
          <w:b/>
        </w:rPr>
      </w:pPr>
      <w:r w:rsidRPr="0082686E">
        <w:rPr>
          <w:rFonts w:ascii="Arial Narrow" w:hAnsi="Arial Narrow"/>
          <w:b/>
        </w:rPr>
        <w:t>Competencia digital.</w:t>
      </w:r>
    </w:p>
    <w:p w14:paraId="1B90EC67" w14:textId="77777777" w:rsidR="005253E7" w:rsidRPr="0082686E" w:rsidRDefault="005253E7" w:rsidP="005253E7">
      <w:pPr>
        <w:spacing w:before="120" w:after="120"/>
        <w:ind w:left="284" w:firstLine="425"/>
        <w:jc w:val="both"/>
        <w:rPr>
          <w:rFonts w:ascii="Arial Narrow" w:hAnsi="Arial Narrow"/>
        </w:rPr>
      </w:pPr>
      <w:r w:rsidRPr="0082686E">
        <w:rPr>
          <w:rFonts w:ascii="Arial Narrow" w:hAnsi="Arial Narrow"/>
        </w:rPr>
        <w:t xml:space="preserve">En el desarrollo del aprendizaje de esta materia será imprescindible la utilización de recursos como los esquemas, mapas conceptuales, la producción y presentación de memorias, textos, etc. , faceta en la que se aborda la </w:t>
      </w:r>
      <w:r w:rsidRPr="0082686E">
        <w:rPr>
          <w:rFonts w:ascii="Arial Narrow" w:hAnsi="Arial Narrow"/>
          <w:b/>
          <w:i/>
        </w:rPr>
        <w:t>competencia digital</w:t>
      </w:r>
      <w:r w:rsidRPr="0082686E">
        <w:rPr>
          <w:rFonts w:ascii="Arial Narrow" w:hAnsi="Arial Narrow"/>
        </w:rPr>
        <w:t xml:space="preserve"> y se contribuye, a través de la utilización de las </w:t>
      </w:r>
      <w:r w:rsidRPr="0082686E">
        <w:rPr>
          <w:rFonts w:ascii="Arial Narrow" w:hAnsi="Arial Narrow"/>
          <w:i/>
        </w:rPr>
        <w:t>Tecnologías de la Información y la Comunicación</w:t>
      </w:r>
      <w:r w:rsidRPr="0082686E">
        <w:rPr>
          <w:rFonts w:ascii="Arial Narrow" w:hAnsi="Arial Narrow"/>
        </w:rPr>
        <w:t>, en el aprendizaje de las ciencias para comunicarse, recabar información, retroalimentarla, simular y visualizar situaciones, obtención y tratamiento de datos, etc. Se trata de un recurso útil en el campo de la Física y Química, que contribuye a mostrar una visión actualizada de la actividad científica.</w:t>
      </w:r>
    </w:p>
    <w:p w14:paraId="21C9FA18" w14:textId="77777777" w:rsidR="005253E7" w:rsidRPr="0082686E" w:rsidRDefault="005253E7" w:rsidP="005253E7">
      <w:pPr>
        <w:pStyle w:val="Prrafodelista"/>
        <w:numPr>
          <w:ilvl w:val="0"/>
          <w:numId w:val="5"/>
        </w:numPr>
        <w:spacing w:before="120" w:after="120"/>
        <w:ind w:left="284" w:hanging="284"/>
        <w:contextualSpacing w:val="0"/>
        <w:jc w:val="both"/>
        <w:rPr>
          <w:rFonts w:ascii="Arial Narrow" w:hAnsi="Arial Narrow"/>
          <w:b/>
        </w:rPr>
      </w:pPr>
      <w:r w:rsidRPr="0082686E">
        <w:rPr>
          <w:rFonts w:ascii="Arial Narrow" w:hAnsi="Arial Narrow"/>
          <w:b/>
        </w:rPr>
        <w:t>Aprender a aprender.</w:t>
      </w:r>
    </w:p>
    <w:p w14:paraId="5C8C39EB" w14:textId="77777777" w:rsidR="005253E7" w:rsidRPr="0082686E" w:rsidRDefault="005253E7" w:rsidP="005253E7">
      <w:pPr>
        <w:pStyle w:val="Prrafodelista"/>
        <w:spacing w:before="120" w:after="120"/>
        <w:ind w:left="284" w:firstLine="425"/>
        <w:contextualSpacing w:val="0"/>
        <w:jc w:val="both"/>
        <w:rPr>
          <w:rFonts w:ascii="Arial Narrow" w:hAnsi="Arial Narrow"/>
        </w:rPr>
      </w:pPr>
      <w:r w:rsidRPr="0082686E">
        <w:rPr>
          <w:rFonts w:ascii="Arial Narrow" w:hAnsi="Arial Narrow"/>
        </w:rPr>
        <w:t xml:space="preserve">Los contenidos asociados a la </w:t>
      </w:r>
      <w:r w:rsidRPr="0082686E">
        <w:rPr>
          <w:rFonts w:ascii="Arial Narrow" w:hAnsi="Arial Narrow"/>
          <w:b/>
          <w:i/>
        </w:rPr>
        <w:t>competencia de aprender a aprender</w:t>
      </w:r>
      <w:r w:rsidRPr="0082686E">
        <w:rPr>
          <w:rFonts w:ascii="Arial Narrow" w:hAnsi="Arial Narrow"/>
        </w:rPr>
        <w:t xml:space="preserve"> son la forma de construir y transmitir el conocimiento científico y están íntimamente relacionados con esta materia. El conocimiento de la naturaleza se construye a lo largo de la vida gracias a la incorporación de la información que procede tanto de la propia experiencia como de los medios audiovisuales y escritos.</w:t>
      </w:r>
    </w:p>
    <w:p w14:paraId="0A96C5FD" w14:textId="77777777" w:rsidR="005253E7" w:rsidRPr="0082686E" w:rsidRDefault="005253E7" w:rsidP="005253E7">
      <w:pPr>
        <w:pStyle w:val="Prrafodelista"/>
        <w:numPr>
          <w:ilvl w:val="0"/>
          <w:numId w:val="5"/>
        </w:numPr>
        <w:spacing w:before="120" w:after="120"/>
        <w:ind w:left="284" w:hanging="284"/>
        <w:jc w:val="both"/>
        <w:rPr>
          <w:rFonts w:ascii="Arial Narrow" w:hAnsi="Arial Narrow"/>
          <w:b/>
        </w:rPr>
      </w:pPr>
      <w:r w:rsidRPr="0082686E">
        <w:rPr>
          <w:rFonts w:ascii="Arial Narrow" w:hAnsi="Arial Narrow"/>
          <w:b/>
        </w:rPr>
        <w:t>Competencias sociales y cívicas.</w:t>
      </w:r>
    </w:p>
    <w:p w14:paraId="553637AD" w14:textId="77777777" w:rsidR="005253E7" w:rsidRPr="0082686E" w:rsidRDefault="005253E7" w:rsidP="005253E7">
      <w:pPr>
        <w:spacing w:before="120" w:after="120"/>
        <w:ind w:left="284" w:firstLine="425"/>
        <w:jc w:val="both"/>
        <w:rPr>
          <w:rFonts w:ascii="Arial Narrow" w:hAnsi="Arial Narrow"/>
          <w:b/>
          <w:i/>
        </w:rPr>
      </w:pPr>
      <w:r w:rsidRPr="0082686E">
        <w:rPr>
          <w:rFonts w:ascii="Arial Narrow" w:hAnsi="Arial Narrow"/>
        </w:rPr>
        <w:t xml:space="preserve">La Física y Química también se interesa por el papel de la ciencia en la preparación de futuros ciudadanos de una sociedad democrática para su participación en la toma fundamentada de decisiones. La alfabetización científica constituye una dimensión fundamental de la cultura ciudadana, garantía de aplicación del principio de precaución, que se apoya en una creciente sensibilidad social frente a las implicaciones del desarrollo científico-tecnológico que </w:t>
      </w:r>
      <w:r w:rsidRPr="0082686E">
        <w:rPr>
          <w:rFonts w:ascii="Arial Narrow" w:hAnsi="Arial Narrow"/>
        </w:rPr>
        <w:lastRenderedPageBreak/>
        <w:t xml:space="preserve">puedan comportar riesgos para las personas o el medioambiente. Todo ello contribuye a la adquisición de las </w:t>
      </w:r>
      <w:r w:rsidRPr="0082686E">
        <w:rPr>
          <w:rFonts w:ascii="Arial Narrow" w:hAnsi="Arial Narrow"/>
          <w:b/>
          <w:i/>
        </w:rPr>
        <w:t>competencias sociales y cívicas.</w:t>
      </w:r>
    </w:p>
    <w:p w14:paraId="1C02CD9A" w14:textId="77777777" w:rsidR="005253E7" w:rsidRPr="0082686E" w:rsidRDefault="005253E7" w:rsidP="005253E7">
      <w:pPr>
        <w:pStyle w:val="Prrafodelista"/>
        <w:numPr>
          <w:ilvl w:val="0"/>
          <w:numId w:val="5"/>
        </w:numPr>
        <w:spacing w:before="120" w:after="120"/>
        <w:ind w:left="284" w:hanging="284"/>
        <w:contextualSpacing w:val="0"/>
        <w:jc w:val="both"/>
        <w:rPr>
          <w:rFonts w:ascii="Arial Narrow" w:hAnsi="Arial Narrow"/>
          <w:b/>
        </w:rPr>
      </w:pPr>
      <w:r w:rsidRPr="0082686E">
        <w:rPr>
          <w:rFonts w:ascii="Arial Narrow" w:hAnsi="Arial Narrow"/>
          <w:b/>
        </w:rPr>
        <w:t xml:space="preserve">Sentido de la iniciativa y espíritu emprendedor. </w:t>
      </w:r>
    </w:p>
    <w:p w14:paraId="32965A0C" w14:textId="77777777" w:rsidR="005253E7" w:rsidRPr="0082686E" w:rsidRDefault="005253E7" w:rsidP="005253E7">
      <w:pPr>
        <w:pStyle w:val="Prrafodelista"/>
        <w:spacing w:before="120" w:after="120"/>
        <w:ind w:left="284" w:firstLine="425"/>
        <w:jc w:val="both"/>
        <w:rPr>
          <w:rFonts w:ascii="Arial Narrow" w:hAnsi="Arial Narrow"/>
        </w:rPr>
      </w:pPr>
      <w:r w:rsidRPr="0082686E">
        <w:rPr>
          <w:rFonts w:ascii="Arial Narrow" w:hAnsi="Arial Narrow"/>
        </w:rPr>
        <w:t xml:space="preserve">También desde la Física y Química se trabajará la adquisición de la </w:t>
      </w:r>
      <w:r w:rsidRPr="0082686E">
        <w:rPr>
          <w:rFonts w:ascii="Arial Narrow" w:hAnsi="Arial Narrow"/>
          <w:b/>
          <w:i/>
        </w:rPr>
        <w:t>competencia de sentido de la iniciativa y espíritu emprendedor</w:t>
      </w:r>
      <w:r w:rsidRPr="0082686E">
        <w:rPr>
          <w:rFonts w:ascii="Arial Narrow" w:hAnsi="Arial Narrow"/>
        </w:rPr>
        <w:t>, que se estimula a partir de la formación de un espíritu crítico, capaz de cuestionar dogmas y desafiar prejuicios, desde la aventura que supone enfrentarse a problemas abiertos y participar en la construcción tentativa de soluciones; desde la aventura que constituye hacer ciencia.</w:t>
      </w:r>
    </w:p>
    <w:p w14:paraId="4D0954AD" w14:textId="77777777" w:rsidR="005253E7" w:rsidRPr="0082686E" w:rsidRDefault="005253E7" w:rsidP="005253E7">
      <w:pPr>
        <w:pStyle w:val="Prrafodelista"/>
        <w:spacing w:before="120" w:after="120"/>
        <w:ind w:left="284" w:firstLine="425"/>
        <w:jc w:val="both"/>
        <w:rPr>
          <w:rFonts w:ascii="Arial Narrow" w:hAnsi="Arial Narrow"/>
        </w:rPr>
      </w:pPr>
    </w:p>
    <w:p w14:paraId="7A025446" w14:textId="77777777" w:rsidR="005253E7" w:rsidRPr="0082686E" w:rsidRDefault="005253E7" w:rsidP="005253E7">
      <w:pPr>
        <w:pStyle w:val="Prrafodelista"/>
        <w:numPr>
          <w:ilvl w:val="0"/>
          <w:numId w:val="5"/>
        </w:numPr>
        <w:spacing w:before="120" w:after="120"/>
        <w:ind w:left="284" w:hanging="284"/>
        <w:contextualSpacing w:val="0"/>
        <w:jc w:val="both"/>
        <w:rPr>
          <w:rFonts w:ascii="Arial Narrow" w:hAnsi="Arial Narrow"/>
          <w:b/>
        </w:rPr>
      </w:pPr>
      <w:r w:rsidRPr="0082686E">
        <w:rPr>
          <w:rFonts w:ascii="Arial Narrow" w:hAnsi="Arial Narrow"/>
          <w:b/>
        </w:rPr>
        <w:t>Conciencia y expresiones culturales.</w:t>
      </w:r>
    </w:p>
    <w:p w14:paraId="4668030E" w14:textId="77777777" w:rsidR="005253E7" w:rsidRPr="0082686E" w:rsidRDefault="005253E7" w:rsidP="005253E7">
      <w:pPr>
        <w:pStyle w:val="Prrafodelista"/>
        <w:spacing w:before="120" w:after="120"/>
        <w:ind w:left="284" w:firstLine="425"/>
        <w:jc w:val="both"/>
        <w:rPr>
          <w:rFonts w:ascii="Arial Narrow" w:hAnsi="Arial Narrow"/>
        </w:rPr>
      </w:pPr>
      <w:r w:rsidRPr="0082686E">
        <w:rPr>
          <w:rFonts w:ascii="Arial Narrow" w:hAnsi="Arial Narrow"/>
        </w:rPr>
        <w:t xml:space="preserve">La </w:t>
      </w:r>
      <w:r w:rsidRPr="0082686E">
        <w:rPr>
          <w:rFonts w:ascii="Arial Narrow" w:hAnsi="Arial Narrow"/>
          <w:b/>
          <w:i/>
        </w:rPr>
        <w:t>competencia conciencia y expresión culturales</w:t>
      </w:r>
      <w:r w:rsidRPr="0082686E">
        <w:rPr>
          <w:rFonts w:ascii="Arial Narrow" w:hAnsi="Arial Narrow"/>
        </w:rPr>
        <w:t xml:space="preserve"> está relacionada con el patrimonio cultural, y desde el punto de vista de Física y Química hay que tener en cuenta que los parques naturales, en concreto, y la biosfera, en general, son parte del patrimonio cultural. Así pues, apreciar la belleza de los mismos y poder realizar representaciones artísticas, como dibujos del natural, o representaciones esquemáticas con rigor estético de animales, plantas o parajes naturales para apreciar la diversidad de las formas de vida existente sobre nuestro planeta, o la diversidad de paisajes originados por la acción de los agentes geológicos, ayudan mucho a desarrollar esta competencia básica.</w:t>
      </w:r>
    </w:p>
    <w:p w14:paraId="1F4A1338" w14:textId="77777777" w:rsidR="005253E7" w:rsidRPr="0082686E" w:rsidRDefault="005253E7" w:rsidP="005253E7">
      <w:pPr>
        <w:pStyle w:val="Prrafodelista"/>
        <w:spacing w:before="120" w:after="120"/>
        <w:ind w:left="284" w:firstLine="425"/>
        <w:jc w:val="both"/>
        <w:rPr>
          <w:rFonts w:ascii="Arial Narrow" w:hAnsi="Arial Narrow"/>
        </w:rPr>
      </w:pPr>
      <w:r w:rsidRPr="0082686E">
        <w:rPr>
          <w:rFonts w:ascii="Arial Narrow" w:hAnsi="Arial Narrow"/>
        </w:rPr>
        <w:t>En cuanto a la faceta de esta competencia relacionada con la habilidad para iniciar y llevar a cabo proyectos, se podrá contribuir a través del desarrollo de la capacidad de analizar situaciones, valorando los factores que inciden en ellas y las consecuencias que pueden tener.</w:t>
      </w:r>
    </w:p>
    <w:p w14:paraId="77D00ABB" w14:textId="77777777" w:rsidR="005253E7" w:rsidRPr="0082686E" w:rsidRDefault="005253E7" w:rsidP="005253E7">
      <w:pPr>
        <w:pStyle w:val="Prrafodelista"/>
        <w:spacing w:before="120" w:after="120"/>
        <w:ind w:left="927"/>
        <w:jc w:val="both"/>
        <w:rPr>
          <w:rFonts w:ascii="Arial Narrow" w:hAnsi="Arial Narrow"/>
        </w:rPr>
      </w:pPr>
    </w:p>
    <w:p w14:paraId="03389B67" w14:textId="77777777" w:rsidR="005253E7" w:rsidRPr="0082686E" w:rsidRDefault="005253E7" w:rsidP="005253E7">
      <w:pPr>
        <w:pStyle w:val="Prrafodelista"/>
        <w:spacing w:before="120" w:after="120"/>
        <w:ind w:left="927"/>
        <w:jc w:val="both"/>
        <w:rPr>
          <w:rFonts w:ascii="Arial Narrow" w:hAnsi="Arial Narrow"/>
        </w:rPr>
      </w:pPr>
    </w:p>
    <w:p w14:paraId="2DAE6E73" w14:textId="77777777" w:rsidR="005253E7" w:rsidRPr="0082686E" w:rsidRDefault="005253E7" w:rsidP="005253E7">
      <w:pPr>
        <w:pStyle w:val="Prrafodelista"/>
        <w:spacing w:before="120" w:after="120"/>
        <w:ind w:left="0" w:firstLine="567"/>
        <w:jc w:val="both"/>
        <w:rPr>
          <w:rFonts w:ascii="Arial Narrow" w:hAnsi="Arial Narrow"/>
        </w:rPr>
      </w:pPr>
      <w:r w:rsidRPr="0082686E">
        <w:rPr>
          <w:rFonts w:ascii="Arial Narrow" w:hAnsi="Arial Narrow"/>
        </w:rPr>
        <w:t>El pensamiento hipotético propio del quehacer científico se puede transferir a muchas otras situaciones. Los contenidos que se trabajan en las materias que imparte el Departamento están orientados a conseguir que el alumnado adquiera las bases propias de la cultura científica, prestando especial atención a la unidad de los fenómenos que estructuran el mundo natural, en las leyes que los rigen y en la expresión matemática de dichas leyes. Todo ello les permitirá tener una visión racional y global de nuestro entorno con la que podrán abordar los problemas actuales relacionados con la vida, la salud, las aplicaciones tecnológicas, el medioambiente y los recursos de un modo crítico y autónomo.</w:t>
      </w:r>
    </w:p>
    <w:p w14:paraId="17CFF5D1" w14:textId="77777777" w:rsidR="005253E7" w:rsidRPr="0082686E" w:rsidRDefault="005253E7" w:rsidP="005253E7">
      <w:pPr>
        <w:pStyle w:val="Prrafodelista"/>
        <w:spacing w:before="120" w:after="120"/>
        <w:ind w:left="284" w:firstLine="283"/>
        <w:jc w:val="both"/>
        <w:rPr>
          <w:rFonts w:ascii="Arial Narrow" w:hAnsi="Arial Narrow"/>
          <w:sz w:val="28"/>
          <w:szCs w:val="28"/>
        </w:rPr>
      </w:pPr>
    </w:p>
    <w:p w14:paraId="20161AB6" w14:textId="77777777" w:rsidR="005253E7" w:rsidRPr="0082686E" w:rsidRDefault="005253E7" w:rsidP="003A4FEF">
      <w:pPr>
        <w:pStyle w:val="Prrafodelista"/>
        <w:numPr>
          <w:ilvl w:val="1"/>
          <w:numId w:val="7"/>
        </w:numPr>
        <w:spacing w:before="120" w:after="120"/>
        <w:ind w:left="851" w:hanging="567"/>
        <w:jc w:val="both"/>
        <w:outlineLvl w:val="1"/>
        <w:rPr>
          <w:rFonts w:ascii="Arial Narrow" w:hAnsi="Arial Narrow"/>
          <w:b/>
          <w:i/>
          <w:sz w:val="28"/>
          <w:szCs w:val="28"/>
        </w:rPr>
      </w:pPr>
      <w:bookmarkStart w:id="6" w:name="_Toc22372189"/>
      <w:r w:rsidRPr="0082686E">
        <w:rPr>
          <w:rFonts w:ascii="Arial Narrow" w:hAnsi="Arial Narrow"/>
          <w:b/>
          <w:i/>
          <w:sz w:val="28"/>
          <w:szCs w:val="28"/>
        </w:rPr>
        <w:t>Tratamiento de elementos transversales</w:t>
      </w:r>
      <w:bookmarkEnd w:id="6"/>
    </w:p>
    <w:p w14:paraId="0B0B6C0C" w14:textId="77777777" w:rsidR="005253E7" w:rsidRPr="0082686E" w:rsidRDefault="005253E7" w:rsidP="005253E7">
      <w:pPr>
        <w:spacing w:before="120" w:after="120"/>
        <w:jc w:val="both"/>
        <w:rPr>
          <w:rFonts w:ascii="Arial Narrow" w:hAnsi="Arial Narrow"/>
          <w:i/>
        </w:rPr>
      </w:pPr>
    </w:p>
    <w:p w14:paraId="21EF8372" w14:textId="77777777" w:rsidR="00AB1E7F" w:rsidRPr="00AB1E7F" w:rsidRDefault="00AB1E7F" w:rsidP="00AB1E7F">
      <w:pPr>
        <w:spacing w:line="360" w:lineRule="auto"/>
        <w:jc w:val="both"/>
        <w:rPr>
          <w:rFonts w:ascii="Arial Narrow" w:hAnsi="Arial Narrow"/>
        </w:rPr>
      </w:pPr>
      <w:r w:rsidRPr="00AB1E7F">
        <w:rPr>
          <w:rFonts w:ascii="Arial Narrow" w:hAnsi="Arial Narrow"/>
        </w:rPr>
        <w:t xml:space="preserve">En Educación Secundaria Obligatoria, la comprensión lectora, la expresión oral y escrita, la comunicación audiovisual, las tecnologías de la información y la comunicación, el emprendimiento y la educación cívica y constitucional han de trabajarse en todas las materias trabajarán en todas las materias. </w:t>
      </w:r>
    </w:p>
    <w:p w14:paraId="7C9265E1" w14:textId="77777777" w:rsidR="00AB1E7F" w:rsidRDefault="00AB1E7F" w:rsidP="00AB1E7F">
      <w:pPr>
        <w:spacing w:line="360" w:lineRule="auto"/>
        <w:jc w:val="both"/>
        <w:rPr>
          <w:rFonts w:eastAsia="Calibri"/>
        </w:rPr>
      </w:pPr>
    </w:p>
    <w:p w14:paraId="175B7528" w14:textId="77777777" w:rsidR="00AB1E7F" w:rsidRPr="00AB1E7F" w:rsidRDefault="00AB1E7F" w:rsidP="00AB1E7F">
      <w:pPr>
        <w:spacing w:line="360" w:lineRule="auto"/>
        <w:jc w:val="both"/>
        <w:rPr>
          <w:rFonts w:ascii="Arial Narrow" w:eastAsia="Calibri" w:hAnsi="Arial Narrow"/>
        </w:rPr>
      </w:pPr>
      <w:r w:rsidRPr="00AB1E7F">
        <w:rPr>
          <w:rFonts w:ascii="Arial Narrow" w:eastAsia="Calibri" w:hAnsi="Arial Narrow"/>
          <w:b/>
          <w:u w:val="single"/>
        </w:rPr>
        <w:t>El Plan de Mejora del centro Cervantina</w:t>
      </w:r>
      <w:r w:rsidRPr="00AB1E7F">
        <w:rPr>
          <w:rFonts w:ascii="Arial Narrow" w:eastAsia="Calibri" w:hAnsi="Arial Narrow"/>
          <w:b/>
        </w:rPr>
        <w:t>, que incide especialmente en la adopción de una metodología común en todas las etapas hace de estos elementos transversales su referente fundamental</w:t>
      </w:r>
      <w:r w:rsidRPr="00AB1E7F">
        <w:rPr>
          <w:rFonts w:ascii="Arial Narrow" w:eastAsia="Calibri" w:hAnsi="Arial Narrow"/>
        </w:rPr>
        <w:t>. El trabajo de estas transversales se concreta especialmente en un paquete de Actividades de aprendizaje integradas y en una serie de descriptores.</w:t>
      </w:r>
    </w:p>
    <w:p w14:paraId="2FDA266C" w14:textId="4B38B714" w:rsidR="00AB1E7F" w:rsidRDefault="00AB1E7F" w:rsidP="00AB1E7F">
      <w:pPr>
        <w:ind w:left="708" w:firstLine="708"/>
        <w:jc w:val="both"/>
        <w:rPr>
          <w:b/>
          <w:bCs/>
          <w:color w:val="000000"/>
          <w:sz w:val="32"/>
          <w:szCs w:val="32"/>
        </w:rPr>
      </w:pPr>
      <w:r>
        <w:rPr>
          <w:b/>
          <w:bCs/>
          <w:color w:val="000000"/>
          <w:sz w:val="32"/>
          <w:szCs w:val="32"/>
        </w:rPr>
        <w:t>1. Actividades de aprendizaje integradas</w:t>
      </w:r>
    </w:p>
    <w:p w14:paraId="5F00DAE5" w14:textId="77777777" w:rsidR="00AB1E7F" w:rsidRDefault="00AB1E7F" w:rsidP="00AB1E7F">
      <w:pPr>
        <w:ind w:firstLine="708"/>
        <w:jc w:val="both"/>
        <w:rPr>
          <w:sz w:val="24"/>
          <w:szCs w:val="24"/>
        </w:rPr>
      </w:pPr>
    </w:p>
    <w:p w14:paraId="3EDA5EFB" w14:textId="77777777" w:rsidR="00AB1E7F" w:rsidRPr="00AB1E7F" w:rsidRDefault="00AB1E7F" w:rsidP="00AB1E7F">
      <w:pPr>
        <w:jc w:val="both"/>
        <w:rPr>
          <w:rFonts w:ascii="Arial Narrow" w:hAnsi="Arial Narrow"/>
          <w:color w:val="000000"/>
        </w:rPr>
      </w:pPr>
      <w:r w:rsidRPr="00AB1E7F">
        <w:rPr>
          <w:rFonts w:ascii="Arial Narrow" w:hAnsi="Arial Narrow"/>
          <w:color w:val="000000"/>
        </w:rPr>
        <w:t xml:space="preserve">Las diferentes unidades didácticas se desarrollan conforme a los tres grandes proyectos de centro referidos en el Plan de Mejora del centro y  que de forma transversal se incluyen en los respectivos bloques de contenidos siguiendo paralelamente la secuencia sensibilización, intervención y actuación. </w:t>
      </w:r>
    </w:p>
    <w:p w14:paraId="5A7A8A37" w14:textId="77777777" w:rsidR="00AB1E7F" w:rsidRPr="00AB1E7F" w:rsidRDefault="00AB1E7F" w:rsidP="00AB1E7F">
      <w:pPr>
        <w:jc w:val="both"/>
        <w:rPr>
          <w:rFonts w:ascii="Arial Narrow" w:hAnsi="Arial Narrow"/>
          <w:b/>
          <w:bCs/>
          <w:color w:val="000000"/>
        </w:rPr>
      </w:pPr>
      <w:r w:rsidRPr="00AB1E7F">
        <w:rPr>
          <w:rFonts w:ascii="Arial Narrow" w:hAnsi="Arial Narrow"/>
          <w:color w:val="000000"/>
        </w:rPr>
        <w:t>Los diferentes proyectos son  en el primer trimestre ¨</w:t>
      </w:r>
      <w:r w:rsidRPr="00AB1E7F">
        <w:rPr>
          <w:rFonts w:ascii="Arial Narrow" w:hAnsi="Arial Narrow"/>
          <w:b/>
          <w:bCs/>
          <w:color w:val="000000"/>
        </w:rPr>
        <w:t>Pacifismo Cervantino 5G¨,</w:t>
      </w:r>
      <w:r w:rsidRPr="00AB1E7F">
        <w:rPr>
          <w:rFonts w:ascii="Arial Narrow" w:hAnsi="Arial Narrow"/>
          <w:bCs/>
          <w:color w:val="000000"/>
        </w:rPr>
        <w:t xml:space="preserve"> en el segundo trimestre </w:t>
      </w:r>
      <w:r w:rsidRPr="00AB1E7F">
        <w:rPr>
          <w:rFonts w:ascii="Arial Narrow" w:hAnsi="Arial Narrow"/>
          <w:b/>
          <w:bCs/>
          <w:color w:val="000000"/>
        </w:rPr>
        <w:t xml:space="preserve">¨ ¿Quiénes somos? ¿Quiénes fuimos?¨ </w:t>
      </w:r>
      <w:r w:rsidRPr="00AB1E7F">
        <w:rPr>
          <w:rFonts w:ascii="Arial Narrow" w:hAnsi="Arial Narrow"/>
          <w:bCs/>
          <w:color w:val="000000"/>
        </w:rPr>
        <w:t>y en el tercer trimestre</w:t>
      </w:r>
      <w:r w:rsidRPr="00AB1E7F">
        <w:rPr>
          <w:rFonts w:ascii="Arial Narrow" w:hAnsi="Arial Narrow"/>
          <w:b/>
          <w:bCs/>
          <w:color w:val="000000"/>
        </w:rPr>
        <w:t xml:space="preserve"> ¨ ¿Qué me pasa doctora?¨-</w:t>
      </w:r>
    </w:p>
    <w:p w14:paraId="2A154150" w14:textId="77777777" w:rsidR="00AB1E7F" w:rsidRDefault="00AB1E7F" w:rsidP="00AB1E7F">
      <w:pPr>
        <w:jc w:val="both"/>
        <w:rPr>
          <w:color w:val="000000"/>
          <w:sz w:val="24"/>
          <w:szCs w:val="24"/>
        </w:rPr>
      </w:pPr>
    </w:p>
    <w:p w14:paraId="0C777208" w14:textId="77777777" w:rsidR="00AB1E7F" w:rsidRDefault="00AB1E7F" w:rsidP="00AB1E7F">
      <w:pPr>
        <w:jc w:val="both"/>
        <w:rPr>
          <w:b/>
          <w:bCs/>
          <w:color w:val="000000"/>
          <w:sz w:val="32"/>
          <w:szCs w:val="32"/>
          <w:u w:val="single"/>
        </w:rPr>
      </w:pPr>
      <w:r>
        <w:rPr>
          <w:b/>
          <w:bCs/>
          <w:color w:val="000000"/>
          <w:sz w:val="32"/>
          <w:szCs w:val="32"/>
          <w:u w:val="single"/>
        </w:rPr>
        <w:t>Pacifismo Cervantino 5G</w:t>
      </w:r>
    </w:p>
    <w:p w14:paraId="5D5E59D2" w14:textId="77777777" w:rsidR="00AB1E7F" w:rsidRDefault="00AB1E7F" w:rsidP="00AB1E7F">
      <w:pPr>
        <w:jc w:val="both"/>
        <w:rPr>
          <w:b/>
          <w:bCs/>
          <w:color w:val="000000"/>
        </w:rPr>
      </w:pPr>
    </w:p>
    <w:p w14:paraId="07A8C0FB" w14:textId="77777777" w:rsidR="00AB1E7F" w:rsidRDefault="00AB1E7F" w:rsidP="00AB1E7F">
      <w:pPr>
        <w:ind w:left="142"/>
        <w:jc w:val="both"/>
        <w:rPr>
          <w:sz w:val="24"/>
          <w:szCs w:val="24"/>
        </w:rPr>
      </w:pPr>
      <w:r>
        <w:rPr>
          <w:b/>
          <w:sz w:val="28"/>
          <w:szCs w:val="28"/>
        </w:rPr>
        <w:t>Fase de sensibilización y análisis</w:t>
      </w:r>
      <w:r>
        <w:rPr>
          <w:sz w:val="28"/>
          <w:szCs w:val="28"/>
        </w:rPr>
        <w:t>:</w:t>
      </w:r>
      <w:r>
        <w:t xml:space="preserve"> “¿Y tú más…?”</w:t>
      </w:r>
    </w:p>
    <w:p w14:paraId="7000220A" w14:textId="77777777" w:rsidR="00AB1E7F" w:rsidRDefault="00AB1E7F" w:rsidP="00AB1E7F">
      <w:pPr>
        <w:ind w:firstLine="426"/>
        <w:jc w:val="both"/>
      </w:pPr>
    </w:p>
    <w:p w14:paraId="5026D710" w14:textId="77777777" w:rsidR="00AB1E7F" w:rsidRDefault="00AB1E7F" w:rsidP="00AB1E7F">
      <w:pPr>
        <w:numPr>
          <w:ilvl w:val="0"/>
          <w:numId w:val="15"/>
        </w:numPr>
        <w:spacing w:after="0" w:line="240" w:lineRule="auto"/>
        <w:ind w:left="709" w:hanging="283"/>
        <w:jc w:val="both"/>
        <w:textAlignment w:val="baseline"/>
        <w:rPr>
          <w:color w:val="000000"/>
        </w:rPr>
      </w:pPr>
      <w:r>
        <w:rPr>
          <w:b/>
          <w:bCs/>
          <w:color w:val="000000"/>
        </w:rPr>
        <w:t>Comentarios críticos</w:t>
      </w:r>
      <w:r>
        <w:rPr>
          <w:color w:val="000000"/>
        </w:rPr>
        <w:t xml:space="preserve"> en blog sobre la situación en el Planeta.</w:t>
      </w:r>
    </w:p>
    <w:p w14:paraId="7D155D58" w14:textId="77777777" w:rsidR="00AB1E7F" w:rsidRDefault="00AB1E7F" w:rsidP="00AB1E7F">
      <w:pPr>
        <w:numPr>
          <w:ilvl w:val="0"/>
          <w:numId w:val="15"/>
        </w:numPr>
        <w:spacing w:after="0" w:line="240" w:lineRule="auto"/>
        <w:ind w:left="709" w:hanging="283"/>
        <w:jc w:val="both"/>
        <w:textAlignment w:val="baseline"/>
        <w:rPr>
          <w:color w:val="000000"/>
        </w:rPr>
      </w:pPr>
      <w:r>
        <w:rPr>
          <w:b/>
          <w:bCs/>
          <w:color w:val="000000"/>
        </w:rPr>
        <w:t>Búsqueda de información y comentarios</w:t>
      </w:r>
      <w:r>
        <w:rPr>
          <w:color w:val="000000"/>
        </w:rPr>
        <w:t xml:space="preserve"> sobre vida de personas comprometidas.</w:t>
      </w:r>
    </w:p>
    <w:p w14:paraId="37AB05AF" w14:textId="77777777" w:rsidR="00AB1E7F" w:rsidRDefault="00AB1E7F" w:rsidP="00AB1E7F">
      <w:pPr>
        <w:numPr>
          <w:ilvl w:val="0"/>
          <w:numId w:val="15"/>
        </w:numPr>
        <w:spacing w:after="0" w:line="240" w:lineRule="auto"/>
        <w:ind w:left="709" w:hanging="283"/>
        <w:jc w:val="both"/>
        <w:textAlignment w:val="baseline"/>
        <w:rPr>
          <w:sz w:val="24"/>
          <w:szCs w:val="24"/>
        </w:rPr>
      </w:pPr>
      <w:r>
        <w:rPr>
          <w:b/>
          <w:bCs/>
          <w:color w:val="000000"/>
        </w:rPr>
        <w:t>Elaboración de un  trabajo de investigación</w:t>
      </w:r>
      <w:r>
        <w:rPr>
          <w:color w:val="000000"/>
        </w:rPr>
        <w:t>.</w:t>
      </w:r>
    </w:p>
    <w:p w14:paraId="3705E936" w14:textId="77777777" w:rsidR="00AB1E7F" w:rsidRDefault="00AB1E7F" w:rsidP="00AB1E7F">
      <w:pPr>
        <w:ind w:left="709"/>
        <w:jc w:val="both"/>
        <w:textAlignment w:val="baseline"/>
      </w:pPr>
    </w:p>
    <w:p w14:paraId="78D07FE6" w14:textId="77777777" w:rsidR="00AB1E7F" w:rsidRDefault="00AB1E7F" w:rsidP="00AB1E7F">
      <w:pPr>
        <w:ind w:left="142"/>
        <w:jc w:val="both"/>
      </w:pPr>
      <w:r>
        <w:rPr>
          <w:b/>
          <w:sz w:val="28"/>
          <w:szCs w:val="28"/>
        </w:rPr>
        <w:t>Fase de intervención y cambio</w:t>
      </w:r>
      <w:r>
        <w:rPr>
          <w:b/>
        </w:rPr>
        <w:t>:</w:t>
      </w:r>
      <w:r>
        <w:t xml:space="preserve"> “Pedimos la palabra”</w:t>
      </w:r>
    </w:p>
    <w:p w14:paraId="71C79F1A" w14:textId="77777777" w:rsidR="00AB1E7F" w:rsidRDefault="00AB1E7F" w:rsidP="00AB1E7F">
      <w:pPr>
        <w:ind w:firstLine="426"/>
        <w:jc w:val="both"/>
      </w:pPr>
    </w:p>
    <w:p w14:paraId="122F8EBA" w14:textId="77777777" w:rsidR="00AB1E7F" w:rsidRDefault="00AB1E7F" w:rsidP="00AB1E7F">
      <w:pPr>
        <w:numPr>
          <w:ilvl w:val="0"/>
          <w:numId w:val="15"/>
        </w:numPr>
        <w:spacing w:after="0" w:line="240" w:lineRule="auto"/>
        <w:ind w:left="709" w:hanging="283"/>
        <w:jc w:val="both"/>
        <w:textAlignment w:val="baseline"/>
      </w:pPr>
      <w:r>
        <w:rPr>
          <w:b/>
          <w:bCs/>
          <w:color w:val="000000"/>
        </w:rPr>
        <w:t>Formulación</w:t>
      </w:r>
      <w:r>
        <w:rPr>
          <w:color w:val="000000"/>
        </w:rPr>
        <w:t xml:space="preserve"> de </w:t>
      </w:r>
      <w:r>
        <w:rPr>
          <w:b/>
          <w:bCs/>
          <w:color w:val="000000"/>
        </w:rPr>
        <w:t>propuestas y debate</w:t>
      </w:r>
      <w:r>
        <w:rPr>
          <w:color w:val="000000"/>
        </w:rPr>
        <w:t xml:space="preserve"> sobre actuaciones posibles en nuestro entorno.</w:t>
      </w:r>
    </w:p>
    <w:p w14:paraId="458326CC" w14:textId="77777777" w:rsidR="00AB1E7F" w:rsidRDefault="00AB1E7F" w:rsidP="00AB1E7F">
      <w:pPr>
        <w:jc w:val="both"/>
        <w:textAlignment w:val="baseline"/>
      </w:pPr>
    </w:p>
    <w:p w14:paraId="537446E9" w14:textId="77777777" w:rsidR="00AB1E7F" w:rsidRDefault="00AB1E7F" w:rsidP="00AB1E7F">
      <w:pPr>
        <w:ind w:left="142"/>
        <w:jc w:val="both"/>
      </w:pPr>
      <w:r>
        <w:rPr>
          <w:b/>
          <w:sz w:val="28"/>
          <w:szCs w:val="28"/>
        </w:rPr>
        <w:t>Proyecto final:</w:t>
      </w:r>
      <w:r>
        <w:t xml:space="preserve"> CEIPSO (Congreso Especial de Intervención Social Organizada)</w:t>
      </w:r>
    </w:p>
    <w:p w14:paraId="2ED13A94" w14:textId="77777777" w:rsidR="00AB1E7F" w:rsidRDefault="00AB1E7F" w:rsidP="00AB1E7F">
      <w:pPr>
        <w:jc w:val="both"/>
      </w:pPr>
      <w:r>
        <w:tab/>
        <w:t>Realizamos un congreso sobre pacifismo. Este congreso está formado por:</w:t>
      </w:r>
    </w:p>
    <w:p w14:paraId="2BC102C1" w14:textId="77777777" w:rsidR="00AB1E7F" w:rsidRDefault="00AB1E7F" w:rsidP="00AB1E7F">
      <w:pPr>
        <w:ind w:left="709"/>
        <w:jc w:val="both"/>
      </w:pPr>
      <w:r>
        <w:t>Ponencias del alumnado por etapas: infantil, 1º-3º de Primaria, 4º-6º Primaria, 1º y 2º ESO, 3º y 4º ESO.</w:t>
      </w:r>
    </w:p>
    <w:p w14:paraId="2693686D" w14:textId="77777777" w:rsidR="00AB1E7F" w:rsidRDefault="00AB1E7F" w:rsidP="00AB1E7F">
      <w:pPr>
        <w:jc w:val="both"/>
      </w:pPr>
      <w:r>
        <w:rPr>
          <w:b/>
          <w:bCs/>
          <w:color w:val="000000"/>
          <w:sz w:val="32"/>
          <w:szCs w:val="32"/>
          <w:u w:val="single"/>
        </w:rPr>
        <w:t>¿Quiénes somos? ¿Quiénes fuimos?</w:t>
      </w:r>
    </w:p>
    <w:p w14:paraId="7DC945C8" w14:textId="77777777" w:rsidR="00AB1E7F" w:rsidRDefault="00AB1E7F" w:rsidP="00AB1E7F">
      <w:pPr>
        <w:ind w:left="142"/>
        <w:jc w:val="both"/>
      </w:pPr>
      <w:r>
        <w:rPr>
          <w:b/>
          <w:sz w:val="28"/>
          <w:szCs w:val="28"/>
        </w:rPr>
        <w:t>Fase de sensibilización y análisis</w:t>
      </w:r>
      <w:r>
        <w:rPr>
          <w:sz w:val="28"/>
          <w:szCs w:val="28"/>
        </w:rPr>
        <w:t>:</w:t>
      </w:r>
      <w:r>
        <w:t xml:space="preserve"> ¨ ¿Te acuerdas?¨</w:t>
      </w:r>
    </w:p>
    <w:p w14:paraId="2E72D4D3" w14:textId="77777777" w:rsidR="00AB1E7F" w:rsidRDefault="00AB1E7F" w:rsidP="00AB1E7F">
      <w:pPr>
        <w:numPr>
          <w:ilvl w:val="0"/>
          <w:numId w:val="15"/>
        </w:numPr>
        <w:spacing w:after="0" w:line="240" w:lineRule="auto"/>
        <w:ind w:left="709" w:hanging="283"/>
        <w:jc w:val="both"/>
        <w:textAlignment w:val="baseline"/>
        <w:rPr>
          <w:bCs/>
          <w:color w:val="000000"/>
        </w:rPr>
      </w:pPr>
      <w:r>
        <w:rPr>
          <w:bCs/>
          <w:color w:val="000000"/>
        </w:rPr>
        <w:t>Reflexión sobre la memoria.</w:t>
      </w:r>
    </w:p>
    <w:p w14:paraId="065B717B" w14:textId="77777777" w:rsidR="00AB1E7F" w:rsidRDefault="00AB1E7F" w:rsidP="00AB1E7F">
      <w:pPr>
        <w:numPr>
          <w:ilvl w:val="0"/>
          <w:numId w:val="15"/>
        </w:numPr>
        <w:spacing w:after="0" w:line="240" w:lineRule="auto"/>
        <w:ind w:left="709" w:hanging="283"/>
        <w:jc w:val="both"/>
        <w:textAlignment w:val="baseline"/>
        <w:rPr>
          <w:bCs/>
          <w:color w:val="000000"/>
        </w:rPr>
      </w:pPr>
      <w:r>
        <w:rPr>
          <w:bCs/>
          <w:color w:val="000000"/>
        </w:rPr>
        <w:t>Análisis crítico de situaciones.</w:t>
      </w:r>
    </w:p>
    <w:p w14:paraId="7D1D3274" w14:textId="77777777" w:rsidR="00AB1E7F" w:rsidRDefault="00AB1E7F" w:rsidP="00AB1E7F">
      <w:pPr>
        <w:numPr>
          <w:ilvl w:val="0"/>
          <w:numId w:val="15"/>
        </w:numPr>
        <w:spacing w:after="0" w:line="240" w:lineRule="auto"/>
        <w:ind w:left="709" w:hanging="283"/>
        <w:jc w:val="both"/>
        <w:textAlignment w:val="baseline"/>
        <w:rPr>
          <w:bCs/>
          <w:color w:val="000000"/>
        </w:rPr>
      </w:pPr>
      <w:r>
        <w:rPr>
          <w:bCs/>
          <w:color w:val="000000"/>
        </w:rPr>
        <w:t>Crear una chirigota sobre el tema.</w:t>
      </w:r>
    </w:p>
    <w:p w14:paraId="642583E0" w14:textId="77777777" w:rsidR="00AB1E7F" w:rsidRDefault="00AB1E7F" w:rsidP="00AB1E7F">
      <w:pPr>
        <w:ind w:left="426"/>
        <w:jc w:val="both"/>
        <w:textAlignment w:val="baseline"/>
        <w:rPr>
          <w:b/>
          <w:bCs/>
          <w:color w:val="000000"/>
        </w:rPr>
      </w:pPr>
    </w:p>
    <w:p w14:paraId="0E410C68" w14:textId="77777777" w:rsidR="00AB1E7F" w:rsidRDefault="00AB1E7F" w:rsidP="00AB1E7F">
      <w:pPr>
        <w:ind w:left="142"/>
        <w:jc w:val="both"/>
      </w:pPr>
      <w:r>
        <w:rPr>
          <w:b/>
          <w:sz w:val="28"/>
          <w:szCs w:val="28"/>
        </w:rPr>
        <w:t>Fase de intervención y cambio</w:t>
      </w:r>
      <w:r>
        <w:rPr>
          <w:b/>
        </w:rPr>
        <w:t>:</w:t>
      </w:r>
      <w:r>
        <w:t xml:space="preserve"> “Olvido contra memoria”</w:t>
      </w:r>
    </w:p>
    <w:p w14:paraId="7085B810" w14:textId="77777777" w:rsidR="00AB1E7F" w:rsidRDefault="00AB1E7F" w:rsidP="00AB1E7F">
      <w:pPr>
        <w:ind w:left="142"/>
        <w:jc w:val="both"/>
      </w:pPr>
    </w:p>
    <w:p w14:paraId="54F32630" w14:textId="77777777" w:rsidR="00AB1E7F" w:rsidRDefault="00AB1E7F" w:rsidP="00AB1E7F">
      <w:pPr>
        <w:ind w:left="142"/>
        <w:jc w:val="both"/>
        <w:rPr>
          <w:b/>
          <w:sz w:val="28"/>
          <w:szCs w:val="28"/>
        </w:rPr>
      </w:pPr>
      <w:r>
        <w:rPr>
          <w:b/>
          <w:sz w:val="28"/>
          <w:szCs w:val="28"/>
        </w:rPr>
        <w:lastRenderedPageBreak/>
        <w:t>Proyecto final</w:t>
      </w:r>
    </w:p>
    <w:p w14:paraId="7B2088A7" w14:textId="77777777" w:rsidR="00AB1E7F" w:rsidRDefault="00AB1E7F" w:rsidP="00AB1E7F">
      <w:pPr>
        <w:ind w:left="709"/>
        <w:jc w:val="both"/>
        <w:rPr>
          <w:sz w:val="24"/>
          <w:szCs w:val="24"/>
        </w:rPr>
      </w:pPr>
      <w:r>
        <w:t xml:space="preserve">a) La feria de las culturas. Exposición y muestra de las distintas culturas y su riqueza. </w:t>
      </w:r>
    </w:p>
    <w:p w14:paraId="2A275B17" w14:textId="77777777" w:rsidR="00AB1E7F" w:rsidRDefault="00AB1E7F" w:rsidP="00AB1E7F">
      <w:pPr>
        <w:ind w:left="705"/>
        <w:jc w:val="both"/>
      </w:pPr>
      <w:r>
        <w:t>b) La cápsula del tiempo. Una cápsula recopilando todos los elementos recordados y otra cápsula con lo que no queremos olvidar.</w:t>
      </w:r>
    </w:p>
    <w:p w14:paraId="666BE9B2" w14:textId="77777777" w:rsidR="00AB1E7F" w:rsidRDefault="00AB1E7F" w:rsidP="00AB1E7F">
      <w:pPr>
        <w:ind w:left="142"/>
        <w:jc w:val="both"/>
      </w:pPr>
    </w:p>
    <w:p w14:paraId="54F15251" w14:textId="77777777" w:rsidR="00AB1E7F" w:rsidRDefault="00AB1E7F" w:rsidP="00AB1E7F">
      <w:pPr>
        <w:jc w:val="both"/>
        <w:rPr>
          <w:b/>
          <w:bCs/>
          <w:color w:val="000000"/>
          <w:sz w:val="32"/>
          <w:szCs w:val="32"/>
          <w:u w:val="single"/>
        </w:rPr>
      </w:pPr>
      <w:r>
        <w:rPr>
          <w:b/>
          <w:bCs/>
          <w:color w:val="000000"/>
          <w:sz w:val="32"/>
          <w:szCs w:val="32"/>
          <w:u w:val="single"/>
        </w:rPr>
        <w:t>¿Qué me pasa doctora?</w:t>
      </w:r>
    </w:p>
    <w:p w14:paraId="31073586" w14:textId="77777777" w:rsidR="00AB1E7F" w:rsidRDefault="00AB1E7F" w:rsidP="00AB1E7F">
      <w:pPr>
        <w:ind w:left="142"/>
        <w:jc w:val="both"/>
        <w:rPr>
          <w:sz w:val="24"/>
          <w:szCs w:val="24"/>
        </w:rPr>
      </w:pPr>
      <w:r>
        <w:rPr>
          <w:b/>
          <w:sz w:val="28"/>
          <w:szCs w:val="28"/>
        </w:rPr>
        <w:t>Fase de sensibilización y análisis</w:t>
      </w:r>
      <w:r>
        <w:rPr>
          <w:sz w:val="28"/>
          <w:szCs w:val="28"/>
        </w:rPr>
        <w:t>:</w:t>
      </w:r>
      <w:r>
        <w:t xml:space="preserve"> ¨ ¿Nos cuidamos?</w:t>
      </w:r>
    </w:p>
    <w:p w14:paraId="33CD8328" w14:textId="77777777" w:rsidR="00AB1E7F" w:rsidRDefault="00AB1E7F" w:rsidP="00AB1E7F">
      <w:pPr>
        <w:numPr>
          <w:ilvl w:val="0"/>
          <w:numId w:val="15"/>
        </w:numPr>
        <w:spacing w:after="0" w:line="240" w:lineRule="auto"/>
        <w:ind w:left="709" w:hanging="283"/>
        <w:jc w:val="both"/>
        <w:textAlignment w:val="baseline"/>
      </w:pPr>
      <w:r>
        <w:t xml:space="preserve"> </w:t>
      </w:r>
      <w:r>
        <w:rPr>
          <w:bCs/>
          <w:color w:val="000000"/>
        </w:rPr>
        <w:t>Elaboración de trabajos de investigación. </w:t>
      </w:r>
    </w:p>
    <w:p w14:paraId="6E2D590A" w14:textId="77777777" w:rsidR="00AB1E7F" w:rsidRDefault="00AB1E7F" w:rsidP="00AB1E7F">
      <w:pPr>
        <w:ind w:left="426"/>
        <w:jc w:val="both"/>
        <w:textAlignment w:val="baseline"/>
        <w:rPr>
          <w:b/>
          <w:bCs/>
          <w:color w:val="000000"/>
        </w:rPr>
      </w:pPr>
    </w:p>
    <w:p w14:paraId="5CBDC7B9" w14:textId="77777777" w:rsidR="00AB1E7F" w:rsidRDefault="00AB1E7F" w:rsidP="00AB1E7F">
      <w:pPr>
        <w:ind w:left="142"/>
        <w:jc w:val="both"/>
      </w:pPr>
      <w:r>
        <w:rPr>
          <w:b/>
          <w:sz w:val="28"/>
          <w:szCs w:val="28"/>
        </w:rPr>
        <w:t>Fase de intervención y cambio</w:t>
      </w:r>
      <w:r>
        <w:rPr>
          <w:b/>
        </w:rPr>
        <w:t>:</w:t>
      </w:r>
      <w:r>
        <w:t xml:space="preserve"> “Un mundo más sano”</w:t>
      </w:r>
    </w:p>
    <w:p w14:paraId="648A4408" w14:textId="77777777" w:rsidR="00AB1E7F" w:rsidRDefault="00AB1E7F" w:rsidP="00AB1E7F">
      <w:pPr>
        <w:numPr>
          <w:ilvl w:val="0"/>
          <w:numId w:val="15"/>
        </w:numPr>
        <w:spacing w:after="0" w:line="240" w:lineRule="auto"/>
        <w:ind w:left="709" w:hanging="283"/>
        <w:jc w:val="both"/>
        <w:textAlignment w:val="baseline"/>
      </w:pPr>
      <w:r>
        <w:rPr>
          <w:bCs/>
          <w:color w:val="000000"/>
        </w:rPr>
        <w:t>Exposición oral de trabajos</w:t>
      </w:r>
    </w:p>
    <w:p w14:paraId="2760C073" w14:textId="77777777" w:rsidR="00AB1E7F" w:rsidRDefault="00AB1E7F" w:rsidP="00AB1E7F">
      <w:pPr>
        <w:ind w:left="142"/>
        <w:jc w:val="both"/>
      </w:pPr>
    </w:p>
    <w:p w14:paraId="45C3B193" w14:textId="77777777" w:rsidR="00AB1E7F" w:rsidRDefault="00AB1E7F" w:rsidP="00AB1E7F">
      <w:pPr>
        <w:ind w:left="142"/>
        <w:jc w:val="both"/>
        <w:rPr>
          <w:b/>
          <w:sz w:val="28"/>
          <w:szCs w:val="28"/>
        </w:rPr>
      </w:pPr>
      <w:r>
        <w:rPr>
          <w:b/>
          <w:sz w:val="28"/>
          <w:szCs w:val="28"/>
        </w:rPr>
        <w:t>Proyecto final</w:t>
      </w:r>
    </w:p>
    <w:p w14:paraId="75E1F684" w14:textId="77777777" w:rsidR="00AB1E7F" w:rsidRDefault="00AB1E7F" w:rsidP="00AB1E7F">
      <w:pPr>
        <w:ind w:firstLine="709"/>
        <w:jc w:val="both"/>
        <w:rPr>
          <w:b/>
          <w:bCs/>
          <w:color w:val="000000"/>
          <w:sz w:val="32"/>
          <w:szCs w:val="32"/>
          <w:u w:val="single"/>
        </w:rPr>
      </w:pPr>
      <w:r>
        <w:t>Carrera solidaria para enlazar con el "</w:t>
      </w:r>
      <w:proofErr w:type="spellStart"/>
      <w:r>
        <w:t>Ceipsound</w:t>
      </w:r>
      <w:proofErr w:type="spellEnd"/>
      <w:r>
        <w:t>" al final de curso.</w:t>
      </w:r>
    </w:p>
    <w:p w14:paraId="28E58425" w14:textId="77777777" w:rsidR="00AB1E7F" w:rsidRDefault="00AB1E7F" w:rsidP="00AB1E7F">
      <w:pPr>
        <w:spacing w:after="240"/>
      </w:pPr>
    </w:p>
    <w:p w14:paraId="080B4774" w14:textId="418BA9C0" w:rsidR="00AB1E7F" w:rsidRDefault="00AB1E7F" w:rsidP="00AB1E7F">
      <w:pPr>
        <w:ind w:firstLine="708"/>
        <w:jc w:val="both"/>
        <w:rPr>
          <w:b/>
          <w:bCs/>
          <w:color w:val="000000"/>
          <w:sz w:val="32"/>
          <w:szCs w:val="32"/>
        </w:rPr>
      </w:pPr>
      <w:r>
        <w:rPr>
          <w:b/>
          <w:bCs/>
          <w:color w:val="000000"/>
          <w:sz w:val="32"/>
          <w:szCs w:val="32"/>
        </w:rPr>
        <w:t>2. Descriptores de los elementos transversales</w:t>
      </w:r>
    </w:p>
    <w:p w14:paraId="7DAFE8FE" w14:textId="77777777" w:rsidR="00AB1E7F" w:rsidRDefault="00AB1E7F" w:rsidP="00AB1E7F">
      <w:r>
        <w:rPr>
          <w:color w:val="000000"/>
        </w:rPr>
        <w:t xml:space="preserve">En estas actividades se trabajan diversas competencias y contenidos de forma transversal que se concretan en los siguientes </w:t>
      </w:r>
      <w:r>
        <w:rPr>
          <w:b/>
          <w:bCs/>
          <w:color w:val="000000"/>
        </w:rPr>
        <w:t>descriptores</w:t>
      </w:r>
      <w:r>
        <w:rPr>
          <w:color w:val="000000"/>
        </w:rPr>
        <w:t>:</w:t>
      </w:r>
    </w:p>
    <w:p w14:paraId="608A49B7" w14:textId="77777777" w:rsidR="00AB1E7F" w:rsidRDefault="00AB1E7F" w:rsidP="00AB1E7F"/>
    <w:tbl>
      <w:tblPr>
        <w:tblW w:w="0" w:type="auto"/>
        <w:tblLook w:val="04A0" w:firstRow="1" w:lastRow="0" w:firstColumn="1" w:lastColumn="0" w:noHBand="0" w:noVBand="1"/>
      </w:tblPr>
      <w:tblGrid>
        <w:gridCol w:w="2604"/>
        <w:gridCol w:w="7265"/>
      </w:tblGrid>
      <w:tr w:rsidR="00AB1E7F" w14:paraId="456161D2" w14:textId="77777777" w:rsidTr="00AB1E7F">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343ACB9F" w14:textId="77777777" w:rsidR="00AB1E7F" w:rsidRDefault="00AB1E7F">
            <w:pPr>
              <w:rPr>
                <w:rFonts w:ascii="Calibri" w:eastAsia="Calibri" w:hAnsi="Calibri"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4EA259F1" w14:textId="77777777" w:rsidR="00AB1E7F" w:rsidRDefault="00AB1E7F">
            <w:pPr>
              <w:rPr>
                <w:rFonts w:ascii="Calibri" w:eastAsia="Calibri" w:hAnsi="Calibri" w:cs="Times New Roman"/>
                <w:sz w:val="20"/>
                <w:szCs w:val="20"/>
              </w:rPr>
            </w:pPr>
          </w:p>
        </w:tc>
      </w:tr>
      <w:tr w:rsidR="00AB1E7F" w14:paraId="3AD67179" w14:textId="77777777" w:rsidTr="00AB1E7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F28503" w14:textId="77777777" w:rsidR="00AB1E7F" w:rsidRDefault="00AB1E7F">
            <w:pPr>
              <w:rPr>
                <w:rFonts w:ascii="Times New Roman" w:eastAsia="Times New Roman" w:hAnsi="Times New Roman" w:cs="Times New Roman"/>
                <w:sz w:val="24"/>
                <w:szCs w:val="24"/>
              </w:rPr>
            </w:pPr>
            <w:r>
              <w:rPr>
                <w:b/>
                <w:bCs/>
                <w:color w:val="000000"/>
              </w:rPr>
              <w:t>ESTRATEGIAS ANIMACIÓN A LA LECTURA Y COMPRESNIÓN LECTORA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E5A81E" w14:textId="77777777" w:rsidR="00AB1E7F" w:rsidRDefault="00AB1E7F" w:rsidP="00AB1E7F">
            <w:pPr>
              <w:numPr>
                <w:ilvl w:val="0"/>
                <w:numId w:val="16"/>
              </w:numPr>
              <w:spacing w:after="0" w:line="240" w:lineRule="auto"/>
              <w:textAlignment w:val="baseline"/>
              <w:rPr>
                <w:rFonts w:ascii="Times New Roman" w:eastAsia="Times New Roman" w:hAnsi="Times New Roman"/>
                <w:color w:val="000000"/>
                <w:sz w:val="24"/>
                <w:szCs w:val="24"/>
              </w:rPr>
            </w:pPr>
            <w:r>
              <w:rPr>
                <w:color w:val="000000"/>
              </w:rPr>
              <w:t>Lecturas de textos motivadores sobre la asignatura:</w:t>
            </w:r>
          </w:p>
          <w:p w14:paraId="0A6F738C" w14:textId="77777777" w:rsidR="00AB1E7F" w:rsidRDefault="00AB1E7F" w:rsidP="00AB1E7F">
            <w:pPr>
              <w:numPr>
                <w:ilvl w:val="0"/>
                <w:numId w:val="17"/>
              </w:numPr>
              <w:spacing w:after="0" w:line="240" w:lineRule="auto"/>
              <w:ind w:left="1068"/>
              <w:textAlignment w:val="baseline"/>
              <w:rPr>
                <w:color w:val="000000"/>
              </w:rPr>
            </w:pPr>
            <w:r>
              <w:rPr>
                <w:color w:val="000000"/>
              </w:rPr>
              <w:t> Cuentos</w:t>
            </w:r>
          </w:p>
          <w:p w14:paraId="70B083DE" w14:textId="77777777" w:rsidR="00AB1E7F" w:rsidRDefault="00AB1E7F" w:rsidP="00AB1E7F">
            <w:pPr>
              <w:numPr>
                <w:ilvl w:val="0"/>
                <w:numId w:val="17"/>
              </w:numPr>
              <w:spacing w:after="0" w:line="240" w:lineRule="auto"/>
              <w:ind w:left="1068"/>
              <w:textAlignment w:val="baseline"/>
              <w:rPr>
                <w:color w:val="000000"/>
              </w:rPr>
            </w:pPr>
            <w:r>
              <w:rPr>
                <w:color w:val="000000"/>
              </w:rPr>
              <w:t>Textos extraídos de novelas.</w:t>
            </w:r>
          </w:p>
          <w:p w14:paraId="3EBFDCD3" w14:textId="77777777" w:rsidR="00AB1E7F" w:rsidRDefault="00AB1E7F" w:rsidP="00AB1E7F">
            <w:pPr>
              <w:numPr>
                <w:ilvl w:val="0"/>
                <w:numId w:val="17"/>
              </w:numPr>
              <w:spacing w:after="0" w:line="240" w:lineRule="auto"/>
              <w:ind w:left="1068"/>
              <w:textAlignment w:val="baseline"/>
              <w:rPr>
                <w:color w:val="000000"/>
              </w:rPr>
            </w:pPr>
            <w:r>
              <w:rPr>
                <w:color w:val="000000"/>
              </w:rPr>
              <w:t>Artículos periodísticos</w:t>
            </w:r>
          </w:p>
          <w:p w14:paraId="61876A2F" w14:textId="77777777" w:rsidR="00AB1E7F" w:rsidRDefault="00AB1E7F" w:rsidP="00AB1E7F">
            <w:pPr>
              <w:numPr>
                <w:ilvl w:val="0"/>
                <w:numId w:val="17"/>
              </w:numPr>
              <w:spacing w:after="0" w:line="240" w:lineRule="auto"/>
              <w:ind w:left="1068"/>
              <w:textAlignment w:val="baseline"/>
              <w:rPr>
                <w:color w:val="000000"/>
              </w:rPr>
            </w:pPr>
            <w:r>
              <w:rPr>
                <w:color w:val="000000"/>
              </w:rPr>
              <w:t> Lecturas  incluidas en el libro de texto</w:t>
            </w:r>
          </w:p>
          <w:p w14:paraId="23017D9E" w14:textId="77777777" w:rsidR="00AB1E7F" w:rsidRDefault="00AB1E7F" w:rsidP="00AB1E7F">
            <w:pPr>
              <w:numPr>
                <w:ilvl w:val="0"/>
                <w:numId w:val="18"/>
              </w:numPr>
              <w:spacing w:after="0" w:line="240" w:lineRule="auto"/>
              <w:textAlignment w:val="baseline"/>
              <w:rPr>
                <w:color w:val="000000"/>
              </w:rPr>
            </w:pPr>
            <w:r>
              <w:rPr>
                <w:color w:val="000000"/>
              </w:rPr>
              <w:t>Propuesta de libros seleccionados de lectura voluntaria.</w:t>
            </w:r>
          </w:p>
          <w:p w14:paraId="0B3CE97F" w14:textId="77777777" w:rsidR="00AB1E7F" w:rsidRDefault="00AB1E7F" w:rsidP="00AB1E7F">
            <w:pPr>
              <w:numPr>
                <w:ilvl w:val="0"/>
                <w:numId w:val="19"/>
              </w:numPr>
              <w:spacing w:after="0" w:line="240" w:lineRule="auto"/>
              <w:textAlignment w:val="baseline"/>
              <w:rPr>
                <w:rFonts w:ascii="Times New Roman" w:eastAsia="Times New Roman" w:hAnsi="Times New Roman" w:cs="Times New Roman"/>
                <w:color w:val="000000"/>
                <w:sz w:val="24"/>
                <w:szCs w:val="24"/>
              </w:rPr>
            </w:pPr>
            <w:r>
              <w:rPr>
                <w:color w:val="000000"/>
              </w:rPr>
              <w:t>Realización de guías de lectura, para facilitar el seguimiento autónomo de la lectura por parte de los alumnos.</w:t>
            </w:r>
          </w:p>
        </w:tc>
      </w:tr>
      <w:tr w:rsidR="00AB1E7F" w14:paraId="0A631AD0" w14:textId="77777777" w:rsidTr="00AB1E7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CBFB9C" w14:textId="77777777" w:rsidR="00AB1E7F" w:rsidRDefault="00AB1E7F">
            <w:pPr>
              <w:rPr>
                <w:rFonts w:ascii="Times New Roman" w:eastAsia="Times New Roman" w:hAnsi="Times New Roman" w:cs="Times New Roman"/>
                <w:sz w:val="24"/>
                <w:szCs w:val="24"/>
              </w:rPr>
            </w:pPr>
            <w:r>
              <w:rPr>
                <w:b/>
                <w:bCs/>
                <w:color w:val="000000"/>
              </w:rPr>
              <w:t>EXPRESIÓN Y COMPRENSIÓN ORAL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80628A" w14:textId="77777777" w:rsidR="00AB1E7F" w:rsidRDefault="00AB1E7F" w:rsidP="00AB1E7F">
            <w:pPr>
              <w:numPr>
                <w:ilvl w:val="0"/>
                <w:numId w:val="20"/>
              </w:numPr>
              <w:spacing w:after="0" w:line="240" w:lineRule="auto"/>
              <w:jc w:val="both"/>
              <w:textAlignment w:val="baseline"/>
              <w:rPr>
                <w:rFonts w:ascii="Times New Roman" w:eastAsia="Times New Roman" w:hAnsi="Times New Roman"/>
                <w:color w:val="000000"/>
                <w:sz w:val="24"/>
                <w:szCs w:val="24"/>
              </w:rPr>
            </w:pPr>
            <w:r>
              <w:rPr>
                <w:color w:val="000000"/>
              </w:rPr>
              <w:t>Lectura en voz alta de lecturas y del libro de texto.</w:t>
            </w:r>
          </w:p>
          <w:p w14:paraId="5B51444A" w14:textId="77777777" w:rsidR="00AB1E7F" w:rsidRDefault="00AB1E7F" w:rsidP="00AB1E7F">
            <w:pPr>
              <w:numPr>
                <w:ilvl w:val="0"/>
                <w:numId w:val="20"/>
              </w:numPr>
              <w:spacing w:after="0" w:line="240" w:lineRule="auto"/>
              <w:jc w:val="both"/>
              <w:textAlignment w:val="baseline"/>
              <w:rPr>
                <w:color w:val="000000"/>
              </w:rPr>
            </w:pPr>
            <w:r>
              <w:rPr>
                <w:color w:val="000000"/>
              </w:rPr>
              <w:t>Tormentas de ideas y puestas en común de resultados.</w:t>
            </w:r>
          </w:p>
          <w:p w14:paraId="57B5A3E6" w14:textId="77777777" w:rsidR="00AB1E7F" w:rsidRDefault="00AB1E7F" w:rsidP="00AB1E7F">
            <w:pPr>
              <w:numPr>
                <w:ilvl w:val="0"/>
                <w:numId w:val="20"/>
              </w:numPr>
              <w:spacing w:after="0" w:line="240" w:lineRule="auto"/>
              <w:jc w:val="both"/>
              <w:textAlignment w:val="baseline"/>
              <w:rPr>
                <w:color w:val="000000"/>
              </w:rPr>
            </w:pPr>
            <w:r>
              <w:rPr>
                <w:color w:val="000000"/>
              </w:rPr>
              <w:t>Exposición oral de: resúmenes, respuestas de ejercicios, trabajos, etc.</w:t>
            </w:r>
          </w:p>
          <w:p w14:paraId="6E5D804D" w14:textId="77777777" w:rsidR="00AB1E7F" w:rsidRDefault="00AB1E7F" w:rsidP="00AB1E7F">
            <w:pPr>
              <w:numPr>
                <w:ilvl w:val="0"/>
                <w:numId w:val="20"/>
              </w:numPr>
              <w:spacing w:after="0" w:line="240" w:lineRule="auto"/>
              <w:jc w:val="both"/>
              <w:textAlignment w:val="baseline"/>
              <w:rPr>
                <w:color w:val="000000"/>
              </w:rPr>
            </w:pPr>
            <w:r>
              <w:rPr>
                <w:color w:val="000000"/>
              </w:rPr>
              <w:t>Respuestas orales de preguntas en clase</w:t>
            </w:r>
          </w:p>
          <w:p w14:paraId="140FEA55" w14:textId="77777777" w:rsidR="00AB1E7F" w:rsidRDefault="00AB1E7F" w:rsidP="00AB1E7F">
            <w:pPr>
              <w:numPr>
                <w:ilvl w:val="0"/>
                <w:numId w:val="20"/>
              </w:numPr>
              <w:spacing w:after="0" w:line="240" w:lineRule="auto"/>
              <w:jc w:val="both"/>
              <w:textAlignment w:val="baseline"/>
              <w:rPr>
                <w:color w:val="000000"/>
              </w:rPr>
            </w:pPr>
            <w:r>
              <w:rPr>
                <w:color w:val="000000"/>
              </w:rPr>
              <w:t>Práctica de conversación en Idiomas (comprende y se expresa con los auxiliares de conversación)</w:t>
            </w:r>
          </w:p>
          <w:p w14:paraId="419D8922" w14:textId="77777777" w:rsidR="00AB1E7F" w:rsidRDefault="00AB1E7F" w:rsidP="00AB1E7F">
            <w:pPr>
              <w:numPr>
                <w:ilvl w:val="0"/>
                <w:numId w:val="20"/>
              </w:numPr>
              <w:spacing w:after="0" w:line="240" w:lineRule="auto"/>
              <w:jc w:val="both"/>
              <w:textAlignment w:val="baseline"/>
              <w:rPr>
                <w:color w:val="000000"/>
              </w:rPr>
            </w:pPr>
            <w:r>
              <w:rPr>
                <w:color w:val="000000"/>
              </w:rPr>
              <w:t>Corrección de las intervenciones orales espontáneas de los alumnos.</w:t>
            </w:r>
          </w:p>
          <w:p w14:paraId="53A2B76A" w14:textId="77777777" w:rsidR="00AB1E7F" w:rsidRDefault="00AB1E7F" w:rsidP="00AB1E7F">
            <w:pPr>
              <w:numPr>
                <w:ilvl w:val="0"/>
                <w:numId w:val="20"/>
              </w:numPr>
              <w:spacing w:after="0" w:line="240" w:lineRule="auto"/>
              <w:jc w:val="both"/>
              <w:textAlignment w:val="baseline"/>
              <w:rPr>
                <w:color w:val="000000"/>
              </w:rPr>
            </w:pPr>
            <w:r>
              <w:rPr>
                <w:color w:val="000000"/>
              </w:rPr>
              <w:t>Debates o coloquios, respetando los turnos de palabra.</w:t>
            </w:r>
          </w:p>
          <w:p w14:paraId="24634416" w14:textId="77777777" w:rsidR="00AB1E7F" w:rsidRDefault="00AB1E7F" w:rsidP="00AB1E7F">
            <w:pPr>
              <w:numPr>
                <w:ilvl w:val="0"/>
                <w:numId w:val="20"/>
              </w:numPr>
              <w:spacing w:after="0" w:line="240" w:lineRule="auto"/>
              <w:jc w:val="both"/>
              <w:textAlignment w:val="baseline"/>
              <w:rPr>
                <w:color w:val="000000"/>
              </w:rPr>
            </w:pPr>
            <w:r>
              <w:rPr>
                <w:color w:val="000000"/>
              </w:rPr>
              <w:lastRenderedPageBreak/>
              <w:t>Utilizar estrategias de aprendizaje y recursos didácticos (diccionarios, libros de consulta, materiales multimedia, etc.), con el fin de buscar información y resolver situaciones de aprendizaje de forma autónoma.</w:t>
            </w:r>
          </w:p>
          <w:p w14:paraId="0F37CD06" w14:textId="77777777" w:rsidR="00AB1E7F" w:rsidRDefault="00AB1E7F" w:rsidP="00AB1E7F">
            <w:pPr>
              <w:numPr>
                <w:ilvl w:val="0"/>
                <w:numId w:val="20"/>
              </w:numPr>
              <w:spacing w:after="0" w:line="240" w:lineRule="auto"/>
              <w:jc w:val="both"/>
              <w:textAlignment w:val="baseline"/>
              <w:rPr>
                <w:color w:val="000000"/>
              </w:rPr>
            </w:pPr>
            <w:r>
              <w:rPr>
                <w:color w:val="000000"/>
              </w:rPr>
              <w:t xml:space="preserve">Promover y aportar herramientas para mejorar la capacidad expositiva de los alumnos: </w:t>
            </w:r>
            <w:proofErr w:type="spellStart"/>
            <w:r>
              <w:rPr>
                <w:color w:val="000000"/>
              </w:rPr>
              <w:t>organización</w:t>
            </w:r>
            <w:proofErr w:type="spellEnd"/>
            <w:r>
              <w:rPr>
                <w:color w:val="000000"/>
              </w:rPr>
              <w:t xml:space="preserve"> de ideas, </w:t>
            </w:r>
            <w:proofErr w:type="spellStart"/>
            <w:r>
              <w:rPr>
                <w:color w:val="000000"/>
              </w:rPr>
              <w:t>corrección</w:t>
            </w:r>
            <w:proofErr w:type="spellEnd"/>
            <w:r>
              <w:rPr>
                <w:color w:val="000000"/>
              </w:rPr>
              <w:t xml:space="preserve"> en el uso del lenguaje, claridad en la </w:t>
            </w:r>
            <w:proofErr w:type="spellStart"/>
            <w:r>
              <w:rPr>
                <w:color w:val="000000"/>
              </w:rPr>
              <w:t>exposición</w:t>
            </w:r>
            <w:proofErr w:type="spellEnd"/>
            <w:r>
              <w:rPr>
                <w:color w:val="000000"/>
              </w:rPr>
              <w:t xml:space="preserve"> de ideas </w:t>
            </w:r>
            <w:proofErr w:type="spellStart"/>
            <w:r>
              <w:rPr>
                <w:color w:val="000000"/>
              </w:rPr>
              <w:t>etc</w:t>
            </w:r>
            <w:proofErr w:type="spellEnd"/>
          </w:p>
          <w:p w14:paraId="6AC1082A" w14:textId="77777777" w:rsidR="00AB1E7F" w:rsidRDefault="00AB1E7F" w:rsidP="00AB1E7F">
            <w:pPr>
              <w:numPr>
                <w:ilvl w:val="0"/>
                <w:numId w:val="20"/>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color w:val="000000"/>
              </w:rPr>
              <w:t>Investigar y exponer oralmente producciones audiovisuales.</w:t>
            </w:r>
          </w:p>
        </w:tc>
      </w:tr>
      <w:tr w:rsidR="00AB1E7F" w14:paraId="087C5E27" w14:textId="77777777" w:rsidTr="00AB1E7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085217" w14:textId="77777777" w:rsidR="00AB1E7F" w:rsidRDefault="00AB1E7F">
            <w:pPr>
              <w:rPr>
                <w:rFonts w:ascii="Times New Roman" w:eastAsia="Times New Roman" w:hAnsi="Times New Roman" w:cs="Times New Roman"/>
                <w:sz w:val="24"/>
                <w:szCs w:val="24"/>
              </w:rPr>
            </w:pPr>
            <w:r>
              <w:rPr>
                <w:b/>
                <w:bCs/>
                <w:color w:val="000000"/>
              </w:rPr>
              <w:lastRenderedPageBreak/>
              <w:t>EXPRESIÓN Y COMPRENSIÓN ESCRITA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41FC7F" w14:textId="77777777" w:rsidR="00AB1E7F" w:rsidRDefault="00AB1E7F" w:rsidP="00AB1E7F">
            <w:pPr>
              <w:numPr>
                <w:ilvl w:val="0"/>
                <w:numId w:val="21"/>
              </w:numPr>
              <w:spacing w:after="0" w:line="240" w:lineRule="auto"/>
              <w:jc w:val="both"/>
              <w:textAlignment w:val="baseline"/>
              <w:rPr>
                <w:rFonts w:ascii="Times New Roman" w:eastAsia="Times New Roman" w:hAnsi="Times New Roman"/>
                <w:color w:val="000000"/>
                <w:sz w:val="24"/>
                <w:szCs w:val="24"/>
              </w:rPr>
            </w:pPr>
            <w:r>
              <w:rPr>
                <w:color w:val="000000"/>
              </w:rPr>
              <w:t>Redacciones, resúmenes y esquemas.</w:t>
            </w:r>
          </w:p>
          <w:p w14:paraId="3F805A32" w14:textId="77777777" w:rsidR="00AB1E7F" w:rsidRDefault="00AB1E7F" w:rsidP="00AB1E7F">
            <w:pPr>
              <w:numPr>
                <w:ilvl w:val="0"/>
                <w:numId w:val="21"/>
              </w:numPr>
              <w:spacing w:after="0" w:line="240" w:lineRule="auto"/>
              <w:jc w:val="both"/>
              <w:textAlignment w:val="baseline"/>
              <w:rPr>
                <w:color w:val="000000"/>
              </w:rPr>
            </w:pPr>
            <w:r>
              <w:rPr>
                <w:color w:val="000000"/>
              </w:rPr>
              <w:t>Preguntas sobre las lecturas (lectura comprensiva)</w:t>
            </w:r>
          </w:p>
          <w:p w14:paraId="3A1103A3" w14:textId="77777777" w:rsidR="00AB1E7F" w:rsidRDefault="00AB1E7F" w:rsidP="00AB1E7F">
            <w:pPr>
              <w:numPr>
                <w:ilvl w:val="0"/>
                <w:numId w:val="21"/>
              </w:numPr>
              <w:spacing w:after="0" w:line="240" w:lineRule="auto"/>
              <w:jc w:val="both"/>
              <w:textAlignment w:val="baseline"/>
              <w:rPr>
                <w:color w:val="000000"/>
              </w:rPr>
            </w:pPr>
            <w:r>
              <w:rPr>
                <w:color w:val="000000"/>
              </w:rPr>
              <w:t>Respuestas escritas de preguntas</w:t>
            </w:r>
          </w:p>
          <w:p w14:paraId="39C54507" w14:textId="77777777" w:rsidR="00AB1E7F" w:rsidRDefault="00AB1E7F" w:rsidP="00AB1E7F">
            <w:pPr>
              <w:numPr>
                <w:ilvl w:val="0"/>
                <w:numId w:val="21"/>
              </w:numPr>
              <w:spacing w:after="0" w:line="240" w:lineRule="auto"/>
              <w:jc w:val="both"/>
              <w:textAlignment w:val="baseline"/>
              <w:rPr>
                <w:color w:val="000000"/>
              </w:rPr>
            </w:pPr>
            <w:r>
              <w:rPr>
                <w:color w:val="000000"/>
              </w:rPr>
              <w:t>Elaboración de glosarios específicos de cada materia</w:t>
            </w:r>
          </w:p>
          <w:p w14:paraId="5FF5FBF3" w14:textId="77777777" w:rsidR="00AB1E7F" w:rsidRDefault="00AB1E7F" w:rsidP="00AB1E7F">
            <w:pPr>
              <w:numPr>
                <w:ilvl w:val="0"/>
                <w:numId w:val="21"/>
              </w:numPr>
              <w:spacing w:after="0" w:line="240" w:lineRule="auto"/>
              <w:jc w:val="both"/>
              <w:textAlignment w:val="baseline"/>
              <w:rPr>
                <w:color w:val="000000"/>
              </w:rPr>
            </w:pPr>
            <w:r>
              <w:rPr>
                <w:color w:val="000000"/>
              </w:rPr>
              <w:t>Trabajos temáticos</w:t>
            </w:r>
          </w:p>
          <w:p w14:paraId="7ACF9462" w14:textId="77777777" w:rsidR="00AB1E7F" w:rsidRDefault="00AB1E7F" w:rsidP="00AB1E7F">
            <w:pPr>
              <w:numPr>
                <w:ilvl w:val="0"/>
                <w:numId w:val="21"/>
              </w:numPr>
              <w:spacing w:after="0" w:line="240" w:lineRule="auto"/>
              <w:jc w:val="both"/>
              <w:textAlignment w:val="baseline"/>
              <w:rPr>
                <w:rFonts w:ascii="Times New Roman" w:eastAsia="Times New Roman" w:hAnsi="Times New Roman" w:cs="Times New Roman"/>
                <w:color w:val="000000"/>
                <w:sz w:val="24"/>
                <w:szCs w:val="24"/>
              </w:rPr>
            </w:pPr>
            <w:r>
              <w:rPr>
                <w:color w:val="000000"/>
              </w:rPr>
              <w:t>Textos de diverso tipo: argumentativo, descriptivo, narrativo, …</w:t>
            </w:r>
          </w:p>
        </w:tc>
      </w:tr>
      <w:tr w:rsidR="00AB1E7F" w14:paraId="125988FD" w14:textId="77777777" w:rsidTr="00AB1E7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34BD09" w14:textId="77777777" w:rsidR="00AB1E7F" w:rsidRDefault="00AB1E7F">
            <w:pPr>
              <w:rPr>
                <w:rFonts w:ascii="Times New Roman" w:eastAsia="Times New Roman" w:hAnsi="Times New Roman" w:cs="Times New Roman"/>
                <w:sz w:val="24"/>
                <w:szCs w:val="24"/>
              </w:rPr>
            </w:pPr>
            <w:r>
              <w:rPr>
                <w:b/>
                <w:bCs/>
                <w:color w:val="000000"/>
              </w:rPr>
              <w:t>EMPRENDIMIENTO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44C4F4" w14:textId="77777777" w:rsidR="00AB1E7F" w:rsidRDefault="00AB1E7F" w:rsidP="00AB1E7F">
            <w:pPr>
              <w:numPr>
                <w:ilvl w:val="0"/>
                <w:numId w:val="22"/>
              </w:numPr>
              <w:spacing w:after="0" w:line="240" w:lineRule="auto"/>
              <w:jc w:val="both"/>
              <w:textAlignment w:val="baseline"/>
              <w:rPr>
                <w:rFonts w:ascii="Times New Roman" w:eastAsia="Times New Roman" w:hAnsi="Times New Roman"/>
                <w:color w:val="000000"/>
                <w:sz w:val="24"/>
                <w:szCs w:val="24"/>
              </w:rPr>
            </w:pPr>
            <w:r>
              <w:rPr>
                <w:color w:val="000000"/>
              </w:rPr>
              <w:t>Actividades que se realizan contribuyendo de manera directa a la creatividad, el control emocional y el trabajo en equipo. Además, se potenciará la autoestima.</w:t>
            </w:r>
          </w:p>
          <w:p w14:paraId="7944B7CD" w14:textId="77777777" w:rsidR="00AB1E7F" w:rsidRDefault="00AB1E7F" w:rsidP="00AB1E7F">
            <w:pPr>
              <w:numPr>
                <w:ilvl w:val="0"/>
                <w:numId w:val="22"/>
              </w:numPr>
              <w:spacing w:after="0" w:line="240" w:lineRule="auto"/>
              <w:jc w:val="both"/>
              <w:textAlignment w:val="baseline"/>
              <w:rPr>
                <w:color w:val="000000"/>
              </w:rPr>
            </w:pPr>
            <w:r>
              <w:rPr>
                <w:color w:val="000000"/>
              </w:rPr>
              <w:t>Realización y exposición de pequeños proyectos.</w:t>
            </w:r>
          </w:p>
          <w:p w14:paraId="5C4C3AA4" w14:textId="77777777" w:rsidR="00AB1E7F" w:rsidRDefault="00AB1E7F" w:rsidP="00AB1E7F">
            <w:pPr>
              <w:numPr>
                <w:ilvl w:val="0"/>
                <w:numId w:val="22"/>
              </w:numPr>
              <w:spacing w:after="0" w:line="240" w:lineRule="auto"/>
              <w:jc w:val="both"/>
              <w:textAlignment w:val="baseline"/>
              <w:rPr>
                <w:color w:val="000000"/>
              </w:rPr>
            </w:pPr>
            <w:r>
              <w:rPr>
                <w:color w:val="000000"/>
              </w:rPr>
              <w:t>Participación en concursos </w:t>
            </w:r>
          </w:p>
          <w:p w14:paraId="7372997D" w14:textId="77777777" w:rsidR="00AB1E7F" w:rsidRDefault="00AB1E7F" w:rsidP="00AB1E7F">
            <w:pPr>
              <w:numPr>
                <w:ilvl w:val="0"/>
                <w:numId w:val="22"/>
              </w:numPr>
              <w:spacing w:after="0" w:line="240" w:lineRule="auto"/>
              <w:jc w:val="both"/>
              <w:textAlignment w:val="baseline"/>
              <w:rPr>
                <w:color w:val="000000"/>
              </w:rPr>
            </w:pPr>
            <w:r>
              <w:rPr>
                <w:color w:val="000000"/>
              </w:rPr>
              <w:t>Participación en exposiciones en el centro.</w:t>
            </w:r>
          </w:p>
          <w:p w14:paraId="0E77508A" w14:textId="77777777" w:rsidR="00AB1E7F" w:rsidRDefault="00AB1E7F" w:rsidP="00AB1E7F">
            <w:pPr>
              <w:numPr>
                <w:ilvl w:val="0"/>
                <w:numId w:val="22"/>
              </w:numPr>
              <w:spacing w:after="0" w:line="240" w:lineRule="auto"/>
              <w:jc w:val="both"/>
              <w:textAlignment w:val="baseline"/>
              <w:rPr>
                <w:rFonts w:ascii="Times New Roman" w:eastAsia="Times New Roman" w:hAnsi="Times New Roman" w:cs="Times New Roman"/>
                <w:color w:val="000000"/>
                <w:sz w:val="24"/>
                <w:szCs w:val="24"/>
              </w:rPr>
            </w:pPr>
            <w:r>
              <w:rPr>
                <w:color w:val="000000"/>
              </w:rPr>
              <w:t>Realizar trabajos en grupo para favorecer el trabajo consensuado, la toma de decisiones en común, la valoración y el respeto de las opiniones de los demás.</w:t>
            </w:r>
          </w:p>
        </w:tc>
      </w:tr>
      <w:tr w:rsidR="00AB1E7F" w14:paraId="073E2DE4" w14:textId="77777777" w:rsidTr="00AB1E7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E916FF" w14:textId="77777777" w:rsidR="00AB1E7F" w:rsidRDefault="00AB1E7F">
            <w:pPr>
              <w:rPr>
                <w:rFonts w:ascii="Times New Roman" w:eastAsia="Times New Roman" w:hAnsi="Times New Roman" w:cs="Times New Roman"/>
                <w:sz w:val="24"/>
                <w:szCs w:val="24"/>
              </w:rPr>
            </w:pPr>
            <w:r>
              <w:rPr>
                <w:b/>
                <w:bCs/>
                <w:color w:val="000000"/>
              </w:rPr>
              <w:t>EDUCACIÓN CÍVICA Y CONSTITUCIONAL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23FA3E" w14:textId="77777777" w:rsidR="00AB1E7F" w:rsidRDefault="00AB1E7F">
            <w:pPr>
              <w:rPr>
                <w:rFonts w:ascii="Times New Roman" w:eastAsia="Times New Roman" w:hAnsi="Times New Roman"/>
                <w:sz w:val="24"/>
                <w:szCs w:val="24"/>
              </w:rPr>
            </w:pPr>
          </w:p>
          <w:p w14:paraId="0B4412EA" w14:textId="77777777" w:rsidR="00AB1E7F" w:rsidRDefault="00AB1E7F" w:rsidP="00AB1E7F">
            <w:pPr>
              <w:numPr>
                <w:ilvl w:val="0"/>
                <w:numId w:val="23"/>
              </w:numPr>
              <w:spacing w:after="0" w:line="240" w:lineRule="auto"/>
              <w:jc w:val="both"/>
              <w:textAlignment w:val="baseline"/>
              <w:rPr>
                <w:color w:val="000000"/>
              </w:rPr>
            </w:pPr>
            <w:r>
              <w:rPr>
                <w:color w:val="000000"/>
              </w:rPr>
              <w:t>Actividades grupales de comunicación oral que favorezcan el respeto de los distintos puntos de vista y el turno en el diálogo. </w:t>
            </w:r>
          </w:p>
          <w:p w14:paraId="4D964E2F" w14:textId="77777777" w:rsidR="00AB1E7F" w:rsidRDefault="00AB1E7F" w:rsidP="00AB1E7F">
            <w:pPr>
              <w:numPr>
                <w:ilvl w:val="0"/>
                <w:numId w:val="23"/>
              </w:numPr>
              <w:spacing w:after="0" w:line="240" w:lineRule="auto"/>
              <w:jc w:val="both"/>
              <w:textAlignment w:val="baseline"/>
              <w:rPr>
                <w:color w:val="000000"/>
              </w:rPr>
            </w:pPr>
            <w:r>
              <w:rPr>
                <w:color w:val="000000"/>
              </w:rPr>
              <w:t>Mantener la  comunicación de manera constructiva, superando prejuicios y mostrando tolerancia y respeto con los compañeros y todo el personal docente.</w:t>
            </w:r>
          </w:p>
          <w:p w14:paraId="1A423D3D" w14:textId="77777777" w:rsidR="00AB1E7F" w:rsidRDefault="00AB1E7F" w:rsidP="00AB1E7F">
            <w:pPr>
              <w:numPr>
                <w:ilvl w:val="0"/>
                <w:numId w:val="23"/>
              </w:numPr>
              <w:spacing w:after="0" w:line="240" w:lineRule="auto"/>
              <w:jc w:val="both"/>
              <w:textAlignment w:val="baseline"/>
              <w:rPr>
                <w:color w:val="000000"/>
              </w:rPr>
            </w:pPr>
            <w:r>
              <w:rPr>
                <w:color w:val="000000"/>
              </w:rPr>
              <w:t>Fomentar el análisis crítico de la realidad para favorecer la convivencia</w:t>
            </w:r>
          </w:p>
          <w:p w14:paraId="7A3410AB" w14:textId="77777777" w:rsidR="00AB1E7F" w:rsidRDefault="00AB1E7F" w:rsidP="00AB1E7F">
            <w:pPr>
              <w:numPr>
                <w:ilvl w:val="0"/>
                <w:numId w:val="23"/>
              </w:numPr>
              <w:spacing w:after="0" w:line="240" w:lineRule="auto"/>
              <w:jc w:val="both"/>
              <w:textAlignment w:val="baseline"/>
              <w:rPr>
                <w:color w:val="000000"/>
              </w:rPr>
            </w:pPr>
            <w:r>
              <w:rPr>
                <w:color w:val="000000"/>
              </w:rPr>
              <w:t>Trabajos en equipo.</w:t>
            </w:r>
          </w:p>
          <w:p w14:paraId="3A706336" w14:textId="77777777" w:rsidR="00AB1E7F" w:rsidRDefault="00AB1E7F" w:rsidP="00AB1E7F">
            <w:pPr>
              <w:numPr>
                <w:ilvl w:val="0"/>
                <w:numId w:val="23"/>
              </w:numPr>
              <w:spacing w:after="0" w:line="240" w:lineRule="auto"/>
              <w:jc w:val="both"/>
              <w:textAlignment w:val="baseline"/>
              <w:rPr>
                <w:color w:val="000000"/>
              </w:rPr>
            </w:pPr>
            <w:r>
              <w:rPr>
                <w:color w:val="000000"/>
              </w:rPr>
              <w:t>Asistencia a charlas.</w:t>
            </w:r>
          </w:p>
          <w:p w14:paraId="049AE876" w14:textId="77777777" w:rsidR="00AB1E7F" w:rsidRDefault="00AB1E7F" w:rsidP="00AB1E7F">
            <w:pPr>
              <w:numPr>
                <w:ilvl w:val="0"/>
                <w:numId w:val="23"/>
              </w:numPr>
              <w:spacing w:after="0" w:line="240" w:lineRule="auto"/>
              <w:jc w:val="both"/>
              <w:textAlignment w:val="baseline"/>
              <w:rPr>
                <w:color w:val="000000"/>
              </w:rPr>
            </w:pPr>
            <w:r>
              <w:rPr>
                <w:color w:val="000000"/>
              </w:rPr>
              <w:t>Respeto de las especies y del entorno natural.</w:t>
            </w:r>
          </w:p>
          <w:p w14:paraId="45D4A22D" w14:textId="77777777" w:rsidR="00AB1E7F" w:rsidRDefault="00AB1E7F" w:rsidP="00AB1E7F">
            <w:pPr>
              <w:numPr>
                <w:ilvl w:val="0"/>
                <w:numId w:val="23"/>
              </w:numPr>
              <w:spacing w:after="0" w:line="240" w:lineRule="auto"/>
              <w:jc w:val="both"/>
              <w:textAlignment w:val="baseline"/>
              <w:rPr>
                <w:color w:val="000000"/>
              </w:rPr>
            </w:pPr>
            <w:r>
              <w:rPr>
                <w:color w:val="000000"/>
              </w:rPr>
              <w:t>Reconocimiento de la importancia de la Ciencia </w:t>
            </w:r>
          </w:p>
          <w:p w14:paraId="095E71BE" w14:textId="77777777" w:rsidR="00AB1E7F" w:rsidRDefault="00AB1E7F" w:rsidP="00AB1E7F">
            <w:pPr>
              <w:numPr>
                <w:ilvl w:val="0"/>
                <w:numId w:val="23"/>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color w:val="000000"/>
              </w:rPr>
              <w:t xml:space="preserve">Intentar desarrollar en los alumnos la conciencia de identidad europea y la </w:t>
            </w:r>
            <w:proofErr w:type="spellStart"/>
            <w:r>
              <w:rPr>
                <w:color w:val="000000"/>
              </w:rPr>
              <w:t>asunción</w:t>
            </w:r>
            <w:proofErr w:type="spellEnd"/>
            <w:r>
              <w:rPr>
                <w:color w:val="000000"/>
              </w:rPr>
              <w:t xml:space="preserve"> de la </w:t>
            </w:r>
            <w:proofErr w:type="spellStart"/>
            <w:r>
              <w:rPr>
                <w:color w:val="000000"/>
              </w:rPr>
              <w:t>ciudadanía</w:t>
            </w:r>
            <w:proofErr w:type="spellEnd"/>
            <w:r>
              <w:rPr>
                <w:color w:val="000000"/>
              </w:rPr>
              <w:t xml:space="preserve"> europea con sus derechos, deberes y obligaciones.</w:t>
            </w:r>
          </w:p>
        </w:tc>
      </w:tr>
      <w:tr w:rsidR="00AB1E7F" w14:paraId="3F9D5B5F" w14:textId="77777777" w:rsidTr="00AB1E7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732937" w14:textId="77777777" w:rsidR="00AB1E7F" w:rsidRDefault="00AB1E7F">
            <w:pPr>
              <w:rPr>
                <w:rFonts w:ascii="Times New Roman" w:eastAsia="Times New Roman" w:hAnsi="Times New Roman" w:cs="Times New Roman"/>
                <w:sz w:val="24"/>
                <w:szCs w:val="24"/>
              </w:rPr>
            </w:pPr>
            <w:r>
              <w:rPr>
                <w:b/>
                <w:bCs/>
                <w:color w:val="000000"/>
              </w:rPr>
              <w:t xml:space="preserve">PREVENCIÓN DE CUALQUIER TIPO DE VIOLENCIA, RACISMO </w:t>
            </w:r>
            <w:proofErr w:type="spellStart"/>
            <w:r>
              <w:rPr>
                <w:b/>
                <w:bCs/>
                <w:color w:val="000000"/>
              </w:rPr>
              <w:t>etc</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011553" w14:textId="77777777" w:rsidR="00AB1E7F" w:rsidRDefault="00AB1E7F" w:rsidP="00AB1E7F">
            <w:pPr>
              <w:numPr>
                <w:ilvl w:val="0"/>
                <w:numId w:val="24"/>
              </w:numPr>
              <w:spacing w:after="0" w:line="240" w:lineRule="auto"/>
              <w:jc w:val="both"/>
              <w:textAlignment w:val="baseline"/>
              <w:rPr>
                <w:rFonts w:ascii="Times New Roman" w:eastAsia="Times New Roman" w:hAnsi="Times New Roman"/>
                <w:color w:val="000000"/>
                <w:sz w:val="24"/>
                <w:szCs w:val="24"/>
              </w:rPr>
            </w:pPr>
            <w:r>
              <w:rPr>
                <w:color w:val="000000"/>
              </w:rPr>
              <w:t>Trabajar en equipo, con grupos mixtos.</w:t>
            </w:r>
          </w:p>
          <w:p w14:paraId="7C9BCBD1" w14:textId="77777777" w:rsidR="00AB1E7F" w:rsidRDefault="00AB1E7F" w:rsidP="00AB1E7F">
            <w:pPr>
              <w:numPr>
                <w:ilvl w:val="0"/>
                <w:numId w:val="24"/>
              </w:numPr>
              <w:spacing w:after="0" w:line="240" w:lineRule="auto"/>
              <w:jc w:val="both"/>
              <w:textAlignment w:val="baseline"/>
              <w:rPr>
                <w:color w:val="000000"/>
              </w:rPr>
            </w:pPr>
            <w:r>
              <w:rPr>
                <w:color w:val="000000"/>
              </w:rPr>
              <w:t>Valorar  la lengua extranjera como medio para acceder a otros conocimientos y culturas, y reconocer la importancia que tiene como medio de comunicación y entendimiento internacional en un mundo multicultural, tomando conciencia de las similitudes y diferencias entre las distintas culturas</w:t>
            </w:r>
          </w:p>
          <w:p w14:paraId="7FE719BE" w14:textId="77777777" w:rsidR="00AB1E7F" w:rsidRDefault="00AB1E7F" w:rsidP="00AB1E7F">
            <w:pPr>
              <w:numPr>
                <w:ilvl w:val="0"/>
                <w:numId w:val="24"/>
              </w:numPr>
              <w:spacing w:after="0" w:line="240" w:lineRule="auto"/>
              <w:jc w:val="both"/>
              <w:textAlignment w:val="baseline"/>
              <w:rPr>
                <w:color w:val="000000"/>
              </w:rPr>
            </w:pPr>
            <w:r>
              <w:rPr>
                <w:color w:val="000000"/>
              </w:rPr>
              <w:t>Toma de conciencia de situaciones injustas, violentas y el aprendizaje de herramientas para prevenirlas y solucionarlas</w:t>
            </w:r>
          </w:p>
          <w:p w14:paraId="5FD381F0" w14:textId="77777777" w:rsidR="00AB1E7F" w:rsidRDefault="00AB1E7F" w:rsidP="00AB1E7F">
            <w:pPr>
              <w:numPr>
                <w:ilvl w:val="0"/>
                <w:numId w:val="24"/>
              </w:numPr>
              <w:spacing w:after="0" w:line="240" w:lineRule="auto"/>
              <w:jc w:val="both"/>
              <w:textAlignment w:val="baseline"/>
              <w:rPr>
                <w:color w:val="000000"/>
              </w:rPr>
            </w:pPr>
            <w:r>
              <w:rPr>
                <w:color w:val="000000"/>
              </w:rPr>
              <w:t>Considerar y hacer considerar a todos, la igualdad de derechos y obligaciones  de todos los alumnos.</w:t>
            </w:r>
          </w:p>
          <w:p w14:paraId="502CAE07" w14:textId="77777777" w:rsidR="00AB1E7F" w:rsidRDefault="00AB1E7F" w:rsidP="00AB1E7F">
            <w:pPr>
              <w:numPr>
                <w:ilvl w:val="0"/>
                <w:numId w:val="24"/>
              </w:numPr>
              <w:spacing w:after="0" w:line="240" w:lineRule="auto"/>
              <w:jc w:val="both"/>
              <w:textAlignment w:val="baseline"/>
              <w:rPr>
                <w:color w:val="000000"/>
              </w:rPr>
            </w:pPr>
            <w:r>
              <w:rPr>
                <w:color w:val="000000"/>
              </w:rPr>
              <w:t xml:space="preserve">Utilizar   textos para fomentar el aprendizaje de la prevención y resolución pacífica de conflictos en todos los ámbitos de la vida personal, familiar y social, así como de los valores que sustentan la </w:t>
            </w:r>
            <w:r>
              <w:rPr>
                <w:color w:val="000000"/>
              </w:rPr>
              <w:lastRenderedPageBreak/>
              <w:t>libertad, la justicia, la igualdad, el pluralismo político, la paz, la democracia, el respeto a los derechos humanos y el rechazo a la violencia terrorista y de cualquier tipo de violencia, racismo o xenofobia</w:t>
            </w:r>
          </w:p>
          <w:p w14:paraId="5D1D1437" w14:textId="77777777" w:rsidR="00AB1E7F" w:rsidRDefault="00AB1E7F" w:rsidP="00AB1E7F">
            <w:pPr>
              <w:numPr>
                <w:ilvl w:val="0"/>
                <w:numId w:val="24"/>
              </w:numPr>
              <w:spacing w:after="0" w:line="240" w:lineRule="auto"/>
              <w:jc w:val="both"/>
              <w:textAlignment w:val="baseline"/>
              <w:rPr>
                <w:rFonts w:ascii="Times New Roman" w:eastAsia="Times New Roman" w:hAnsi="Times New Roman" w:cs="Times New Roman"/>
                <w:color w:val="000000"/>
                <w:sz w:val="24"/>
                <w:szCs w:val="24"/>
              </w:rPr>
            </w:pPr>
            <w:r>
              <w:rPr>
                <w:color w:val="000000"/>
              </w:rPr>
              <w:t>Fomentar actitudes de compañerismo y no violencia fomentando el trabajo en equipo, trataremos de que los alumnos adquieran hábitos de tolerancia y respeto ante cualquier opinión en los debates que llevemos a cabo, valoraremos la importancia de la convivencia pacífica entre las personas de diferentes culturas, razas, sexos y edades, la participación en las actividades se tratará que sea responsable, solidaria y constructiva apreciando las diferencias como riqueza colectiva</w:t>
            </w:r>
          </w:p>
        </w:tc>
      </w:tr>
    </w:tbl>
    <w:p w14:paraId="12C719BD" w14:textId="77777777" w:rsidR="00AB1E7F" w:rsidRDefault="00AB1E7F" w:rsidP="00AB1E7F">
      <w:pPr>
        <w:spacing w:line="360" w:lineRule="auto"/>
        <w:jc w:val="both"/>
        <w:rPr>
          <w:rFonts w:eastAsia="Calibri"/>
        </w:rPr>
      </w:pPr>
    </w:p>
    <w:p w14:paraId="25FBF0A9" w14:textId="77777777" w:rsidR="00AB1E7F" w:rsidRDefault="00AB1E7F" w:rsidP="00AB1E7F">
      <w:pPr>
        <w:ind w:firstLine="708"/>
        <w:jc w:val="both"/>
        <w:rPr>
          <w:b/>
          <w:bCs/>
          <w:color w:val="000000"/>
          <w:sz w:val="32"/>
          <w:szCs w:val="32"/>
        </w:rPr>
      </w:pPr>
    </w:p>
    <w:p w14:paraId="6E17006D" w14:textId="77777777" w:rsidR="00AB1E7F" w:rsidRPr="0082686E" w:rsidRDefault="00AB1E7F" w:rsidP="00AB1E7F">
      <w:pPr>
        <w:pStyle w:val="Prrafodelista"/>
        <w:spacing w:before="120" w:after="120"/>
        <w:ind w:left="567"/>
        <w:jc w:val="both"/>
        <w:rPr>
          <w:rFonts w:ascii="Arial Narrow" w:hAnsi="Arial Narrow"/>
        </w:rPr>
      </w:pPr>
    </w:p>
    <w:p w14:paraId="5B86F6C9" w14:textId="77777777" w:rsidR="008571D4" w:rsidRPr="0082686E" w:rsidRDefault="008571D4" w:rsidP="000A4A59">
      <w:pPr>
        <w:spacing w:before="120" w:after="120"/>
        <w:jc w:val="both"/>
        <w:rPr>
          <w:rFonts w:ascii="Arial Narrow" w:hAnsi="Arial Narrow"/>
        </w:rPr>
      </w:pPr>
    </w:p>
    <w:p w14:paraId="63B65A01" w14:textId="77777777" w:rsidR="00F32087" w:rsidRPr="0082686E" w:rsidRDefault="00F32087" w:rsidP="003A4FEF">
      <w:pPr>
        <w:pStyle w:val="Prrafodelista"/>
        <w:numPr>
          <w:ilvl w:val="0"/>
          <w:numId w:val="2"/>
        </w:numPr>
        <w:tabs>
          <w:tab w:val="left" w:pos="284"/>
        </w:tabs>
        <w:spacing w:before="120" w:after="120"/>
        <w:ind w:left="284" w:hanging="284"/>
        <w:outlineLvl w:val="0"/>
        <w:rPr>
          <w:rFonts w:ascii="Arial Narrow" w:hAnsi="Arial Narrow"/>
          <w:b/>
          <w:i/>
          <w:sz w:val="28"/>
          <w:szCs w:val="28"/>
        </w:rPr>
      </w:pPr>
      <w:bookmarkStart w:id="7" w:name="_Toc22372190"/>
      <w:r w:rsidRPr="0082686E">
        <w:rPr>
          <w:rFonts w:ascii="Arial Narrow" w:hAnsi="Arial Narrow"/>
          <w:b/>
          <w:i/>
          <w:sz w:val="28"/>
          <w:szCs w:val="28"/>
        </w:rPr>
        <w:t>Evaluación.</w:t>
      </w:r>
      <w:bookmarkEnd w:id="7"/>
    </w:p>
    <w:p w14:paraId="65A7C229" w14:textId="77777777" w:rsidR="00620452" w:rsidRPr="0082686E" w:rsidRDefault="00620452" w:rsidP="00620452">
      <w:pPr>
        <w:tabs>
          <w:tab w:val="left" w:pos="284"/>
        </w:tabs>
        <w:spacing w:after="0"/>
        <w:rPr>
          <w:rFonts w:ascii="Arial Narrow" w:hAnsi="Arial Narrow"/>
          <w:b/>
          <w:i/>
          <w:sz w:val="20"/>
          <w:szCs w:val="20"/>
        </w:rPr>
      </w:pPr>
    </w:p>
    <w:p w14:paraId="6FD08B03" w14:textId="77777777" w:rsidR="00225FB5" w:rsidRPr="0082686E" w:rsidRDefault="00225FB5" w:rsidP="003A4FEF">
      <w:pPr>
        <w:pStyle w:val="Prrafodelista"/>
        <w:tabs>
          <w:tab w:val="left" w:pos="284"/>
        </w:tabs>
        <w:spacing w:before="120" w:after="120"/>
        <w:ind w:left="284"/>
        <w:outlineLvl w:val="1"/>
        <w:rPr>
          <w:rFonts w:ascii="Arial Narrow" w:hAnsi="Arial Narrow"/>
          <w:b/>
          <w:i/>
          <w:sz w:val="28"/>
          <w:szCs w:val="28"/>
        </w:rPr>
      </w:pPr>
      <w:bookmarkStart w:id="8" w:name="_Toc22372191"/>
      <w:r w:rsidRPr="0082686E">
        <w:rPr>
          <w:rFonts w:ascii="Arial Narrow" w:hAnsi="Arial Narrow"/>
          <w:b/>
          <w:i/>
          <w:sz w:val="28"/>
          <w:szCs w:val="28"/>
        </w:rPr>
        <w:t>7.1. Criterios de evaluación.</w:t>
      </w:r>
      <w:bookmarkEnd w:id="8"/>
    </w:p>
    <w:p w14:paraId="2E71F66A" w14:textId="77777777" w:rsidR="00620452" w:rsidRPr="0082686E" w:rsidRDefault="00620452" w:rsidP="00225FB5">
      <w:pPr>
        <w:pStyle w:val="Prrafodelista"/>
        <w:tabs>
          <w:tab w:val="left" w:pos="284"/>
        </w:tabs>
        <w:spacing w:before="120" w:after="120"/>
        <w:ind w:left="284"/>
        <w:rPr>
          <w:rFonts w:ascii="Arial Narrow" w:hAnsi="Arial Narrow"/>
          <w:b/>
          <w:i/>
          <w:sz w:val="28"/>
          <w:szCs w:val="28"/>
        </w:rPr>
      </w:pPr>
    </w:p>
    <w:p w14:paraId="650711F4" w14:textId="77777777" w:rsidR="00620452" w:rsidRPr="0082686E" w:rsidRDefault="00620452" w:rsidP="00620452">
      <w:pPr>
        <w:pStyle w:val="Prrafodelista"/>
        <w:tabs>
          <w:tab w:val="left" w:pos="284"/>
        </w:tabs>
        <w:spacing w:after="120"/>
        <w:ind w:left="284"/>
        <w:contextualSpacing w:val="0"/>
        <w:rPr>
          <w:rFonts w:ascii="Arial Narrow" w:hAnsi="Arial Narrow"/>
          <w:b/>
          <w:i/>
          <w:sz w:val="28"/>
          <w:szCs w:val="28"/>
        </w:rPr>
      </w:pPr>
      <w:r w:rsidRPr="0082686E">
        <w:rPr>
          <w:rFonts w:ascii="Arial Narrow" w:hAnsi="Arial Narrow"/>
          <w:b/>
        </w:rPr>
        <w:t>BLOQUE 1: LA ACTIVIDAD CIENTÍFICA</w:t>
      </w:r>
    </w:p>
    <w:p w14:paraId="5B48A87D" w14:textId="77777777" w:rsidR="00225FB5" w:rsidRPr="0082686E" w:rsidRDefault="00225FB5" w:rsidP="00D10E24">
      <w:pPr>
        <w:pStyle w:val="Prrafodelista"/>
        <w:tabs>
          <w:tab w:val="left" w:pos="709"/>
        </w:tabs>
        <w:spacing w:after="120"/>
        <w:ind w:left="709" w:hanging="142"/>
        <w:contextualSpacing w:val="0"/>
        <w:jc w:val="both"/>
        <w:rPr>
          <w:rFonts w:ascii="Arial Narrow" w:hAnsi="Arial Narrow"/>
        </w:rPr>
      </w:pPr>
      <w:r w:rsidRPr="0082686E">
        <w:rPr>
          <w:rFonts w:ascii="Arial Narrow" w:hAnsi="Arial Narrow"/>
        </w:rPr>
        <w:t>1. Reconocer e identificar las características del método científico</w:t>
      </w:r>
      <w:r w:rsidR="00620452" w:rsidRPr="0082686E">
        <w:rPr>
          <w:rFonts w:ascii="Arial Narrow" w:hAnsi="Arial Narrow"/>
        </w:rPr>
        <w:t>.</w:t>
      </w:r>
    </w:p>
    <w:p w14:paraId="0D749E00" w14:textId="77777777" w:rsidR="00225FB5" w:rsidRPr="0082686E" w:rsidRDefault="00225FB5" w:rsidP="00D10E24">
      <w:pPr>
        <w:pStyle w:val="Prrafodelista"/>
        <w:tabs>
          <w:tab w:val="left" w:pos="709"/>
        </w:tabs>
        <w:spacing w:after="120"/>
        <w:ind w:left="709" w:hanging="142"/>
        <w:contextualSpacing w:val="0"/>
        <w:jc w:val="both"/>
        <w:rPr>
          <w:rFonts w:ascii="Arial Narrow" w:hAnsi="Arial Narrow"/>
        </w:rPr>
      </w:pPr>
      <w:r w:rsidRPr="0082686E">
        <w:rPr>
          <w:rFonts w:ascii="Arial Narrow" w:hAnsi="Arial Narrow"/>
        </w:rPr>
        <w:t>2. Valorar la investigación científica y su impacto en la industria y en el desarrollo de la sociedad.</w:t>
      </w:r>
    </w:p>
    <w:p w14:paraId="4DDE30A1" w14:textId="77777777" w:rsidR="00225FB5" w:rsidRPr="0082686E" w:rsidRDefault="00225FB5" w:rsidP="00D10E24">
      <w:pPr>
        <w:pStyle w:val="Prrafodelista"/>
        <w:tabs>
          <w:tab w:val="left" w:pos="709"/>
        </w:tabs>
        <w:spacing w:after="120"/>
        <w:ind w:left="709" w:hanging="142"/>
        <w:contextualSpacing w:val="0"/>
        <w:jc w:val="both"/>
        <w:rPr>
          <w:rFonts w:ascii="Arial Narrow" w:hAnsi="Arial Narrow"/>
        </w:rPr>
      </w:pPr>
      <w:r w:rsidRPr="0082686E">
        <w:rPr>
          <w:rFonts w:ascii="Arial Narrow" w:hAnsi="Arial Narrow"/>
        </w:rPr>
        <w:t>3. Conocer los procedimientos científicos para determinar magnitudes. Utilizar factores de conversión. Expresar las magnitudes utilizando submúltiplos y múltiplos de unidades así como su resultado en notación científica.</w:t>
      </w:r>
    </w:p>
    <w:p w14:paraId="5FFC6707" w14:textId="77777777" w:rsidR="00620452" w:rsidRPr="0082686E" w:rsidRDefault="00225FB5" w:rsidP="00D10E24">
      <w:pPr>
        <w:pStyle w:val="Prrafodelista"/>
        <w:tabs>
          <w:tab w:val="left" w:pos="709"/>
        </w:tabs>
        <w:spacing w:after="120"/>
        <w:ind w:left="709" w:hanging="142"/>
        <w:contextualSpacing w:val="0"/>
        <w:jc w:val="both"/>
        <w:rPr>
          <w:rFonts w:ascii="Arial Narrow" w:hAnsi="Arial Narrow"/>
        </w:rPr>
      </w:pPr>
      <w:r w:rsidRPr="0082686E">
        <w:rPr>
          <w:rFonts w:ascii="Arial Narrow" w:hAnsi="Arial Narrow"/>
        </w:rPr>
        <w:t>4. Reconocer los materiales, e instrumentos básicos presentes del laboratorio de Física y Química; conocer y respetar las normas de seguridad y de eliminación de residuos para la protección del medioambiente.</w:t>
      </w:r>
      <w:r w:rsidR="00620452" w:rsidRPr="0082686E">
        <w:rPr>
          <w:rFonts w:ascii="Arial Narrow" w:hAnsi="Arial Narrow"/>
        </w:rPr>
        <w:t xml:space="preserve"> </w:t>
      </w:r>
    </w:p>
    <w:p w14:paraId="71096FE0" w14:textId="77777777" w:rsidR="00225FB5" w:rsidRPr="0082686E" w:rsidRDefault="00225FB5" w:rsidP="00D10E24">
      <w:pPr>
        <w:pStyle w:val="Prrafodelista"/>
        <w:tabs>
          <w:tab w:val="left" w:pos="709"/>
        </w:tabs>
        <w:spacing w:after="120"/>
        <w:ind w:left="709" w:hanging="142"/>
        <w:contextualSpacing w:val="0"/>
        <w:jc w:val="both"/>
        <w:rPr>
          <w:rFonts w:ascii="Arial Narrow" w:hAnsi="Arial Narrow"/>
        </w:rPr>
      </w:pPr>
      <w:r w:rsidRPr="0082686E">
        <w:rPr>
          <w:rFonts w:ascii="Arial Narrow" w:hAnsi="Arial Narrow"/>
        </w:rPr>
        <w:t>5. Interpretar la información sobre temas científicos de carácter divulgativo que aparece en publicaciones y medios de comunicación.</w:t>
      </w:r>
      <w:r w:rsidR="00620452" w:rsidRPr="0082686E">
        <w:rPr>
          <w:rFonts w:ascii="Arial Narrow" w:hAnsi="Arial Narrow"/>
        </w:rPr>
        <w:t xml:space="preserve"> </w:t>
      </w:r>
    </w:p>
    <w:p w14:paraId="1215D9A4" w14:textId="77777777" w:rsidR="00225FB5" w:rsidRPr="0082686E" w:rsidRDefault="00225FB5" w:rsidP="00D10E24">
      <w:pPr>
        <w:pStyle w:val="Prrafodelista"/>
        <w:tabs>
          <w:tab w:val="left" w:pos="709"/>
        </w:tabs>
        <w:spacing w:after="120"/>
        <w:ind w:left="709" w:hanging="142"/>
        <w:contextualSpacing w:val="0"/>
        <w:jc w:val="both"/>
        <w:rPr>
          <w:rFonts w:ascii="Arial Narrow" w:hAnsi="Arial Narrow"/>
        </w:rPr>
      </w:pPr>
      <w:r w:rsidRPr="0082686E">
        <w:rPr>
          <w:rFonts w:ascii="Arial Narrow" w:hAnsi="Arial Narrow"/>
        </w:rPr>
        <w:t>6. Desarrollar pequeños trabajos de investigación y presentar el informe correspondiente, en los que se ponga en práctica la aplicación del método científico y la utilización de las TIC.</w:t>
      </w:r>
    </w:p>
    <w:p w14:paraId="6B4B2664" w14:textId="77777777" w:rsidR="00620452" w:rsidRPr="0082686E" w:rsidRDefault="00620452" w:rsidP="00D10E24">
      <w:pPr>
        <w:pStyle w:val="Prrafodelista"/>
        <w:tabs>
          <w:tab w:val="left" w:pos="709"/>
        </w:tabs>
        <w:spacing w:after="120"/>
        <w:ind w:left="709" w:hanging="142"/>
        <w:contextualSpacing w:val="0"/>
        <w:jc w:val="both"/>
        <w:rPr>
          <w:rFonts w:ascii="Arial Narrow" w:hAnsi="Arial Narrow"/>
        </w:rPr>
      </w:pPr>
    </w:p>
    <w:p w14:paraId="3D0CC4E9" w14:textId="77777777" w:rsidR="00620452" w:rsidRPr="0082686E" w:rsidRDefault="00620452" w:rsidP="00D10E24">
      <w:pPr>
        <w:pStyle w:val="Prrafodelista"/>
        <w:tabs>
          <w:tab w:val="left" w:pos="284"/>
        </w:tabs>
        <w:spacing w:after="120"/>
        <w:ind w:left="284"/>
        <w:contextualSpacing w:val="0"/>
        <w:jc w:val="both"/>
        <w:rPr>
          <w:rFonts w:ascii="Arial Narrow" w:hAnsi="Arial Narrow"/>
          <w:b/>
          <w:i/>
          <w:sz w:val="28"/>
          <w:szCs w:val="28"/>
        </w:rPr>
      </w:pPr>
      <w:r w:rsidRPr="0082686E">
        <w:rPr>
          <w:rFonts w:ascii="Arial Narrow" w:hAnsi="Arial Narrow"/>
          <w:b/>
        </w:rPr>
        <w:t>BLOQUE 2: LA MATERIA</w:t>
      </w:r>
    </w:p>
    <w:p w14:paraId="2DEAFEC7" w14:textId="77777777" w:rsidR="00620452" w:rsidRPr="0082686E" w:rsidRDefault="00620452" w:rsidP="00D10E24">
      <w:pPr>
        <w:pStyle w:val="Prrafodelista"/>
        <w:tabs>
          <w:tab w:val="left" w:pos="709"/>
        </w:tabs>
        <w:spacing w:before="120" w:after="120"/>
        <w:ind w:left="709" w:hanging="142"/>
        <w:contextualSpacing w:val="0"/>
        <w:jc w:val="both"/>
        <w:rPr>
          <w:rFonts w:ascii="Arial Narrow" w:hAnsi="Arial Narrow"/>
        </w:rPr>
      </w:pPr>
      <w:r w:rsidRPr="0082686E">
        <w:rPr>
          <w:rFonts w:ascii="Arial Narrow" w:hAnsi="Arial Narrow"/>
        </w:rPr>
        <w:t>1. Reconocer las propiedades generales y características específicas de la materia y relacionarlas con su naturaleza y sus aplicaciones</w:t>
      </w:r>
    </w:p>
    <w:p w14:paraId="2B3CF3DB" w14:textId="77777777" w:rsidR="00620452" w:rsidRPr="0082686E" w:rsidRDefault="00620452" w:rsidP="00D10E24">
      <w:pPr>
        <w:pStyle w:val="Prrafodelista"/>
        <w:tabs>
          <w:tab w:val="left" w:pos="709"/>
        </w:tabs>
        <w:spacing w:before="120" w:after="120"/>
        <w:ind w:left="709" w:hanging="142"/>
        <w:contextualSpacing w:val="0"/>
        <w:jc w:val="both"/>
        <w:rPr>
          <w:rFonts w:ascii="Arial Narrow" w:hAnsi="Arial Narrow"/>
        </w:rPr>
      </w:pPr>
      <w:r w:rsidRPr="0082686E">
        <w:rPr>
          <w:rFonts w:ascii="Arial Narrow" w:hAnsi="Arial Narrow"/>
        </w:rPr>
        <w:t>2. Justificar las propiedades de los diferentes estados de agregación de la materia y sus cambios de estado, a través del modelo cinético-molecular.</w:t>
      </w:r>
    </w:p>
    <w:p w14:paraId="5C63F10C" w14:textId="77777777" w:rsidR="00620452" w:rsidRPr="0082686E" w:rsidRDefault="00620452" w:rsidP="00D10E24">
      <w:pPr>
        <w:pStyle w:val="Prrafodelista"/>
        <w:tabs>
          <w:tab w:val="left" w:pos="709"/>
        </w:tabs>
        <w:spacing w:before="120" w:after="120"/>
        <w:ind w:left="709" w:hanging="142"/>
        <w:contextualSpacing w:val="0"/>
        <w:jc w:val="both"/>
        <w:rPr>
          <w:rFonts w:ascii="Arial Narrow" w:hAnsi="Arial Narrow"/>
        </w:rPr>
      </w:pPr>
      <w:r w:rsidRPr="0082686E">
        <w:rPr>
          <w:rFonts w:ascii="Arial Narrow" w:hAnsi="Arial Narrow"/>
        </w:rPr>
        <w:lastRenderedPageBreak/>
        <w:t>3. Establecer las relaciones entre las variables de las que depende el estado de un gas a partir de representaciones gráficas y/o tablas de resultados obtenidos en, experiencias de laboratorio o simulaciones por ordenador.</w:t>
      </w:r>
    </w:p>
    <w:p w14:paraId="0123470F" w14:textId="77777777" w:rsidR="00620452" w:rsidRPr="0082686E" w:rsidRDefault="00620452" w:rsidP="00D10E24">
      <w:pPr>
        <w:pStyle w:val="Prrafodelista"/>
        <w:tabs>
          <w:tab w:val="left" w:pos="709"/>
        </w:tabs>
        <w:spacing w:before="120" w:after="120"/>
        <w:ind w:left="709" w:hanging="142"/>
        <w:contextualSpacing w:val="0"/>
        <w:jc w:val="both"/>
        <w:rPr>
          <w:rFonts w:ascii="Arial Narrow" w:hAnsi="Arial Narrow"/>
        </w:rPr>
      </w:pPr>
      <w:r w:rsidRPr="0082686E">
        <w:rPr>
          <w:rFonts w:ascii="Arial Narrow" w:hAnsi="Arial Narrow"/>
        </w:rPr>
        <w:t>4. Identificar sistemas materiales como sustancias puras o mezclas y valorar la importancia y las aplicaciones de mezclas de especial interés.</w:t>
      </w:r>
    </w:p>
    <w:p w14:paraId="4169BAEE" w14:textId="77777777" w:rsidR="00620452" w:rsidRPr="0082686E" w:rsidRDefault="00620452" w:rsidP="00D10E24">
      <w:pPr>
        <w:pStyle w:val="Prrafodelista"/>
        <w:tabs>
          <w:tab w:val="left" w:pos="709"/>
        </w:tabs>
        <w:spacing w:before="120" w:after="120"/>
        <w:ind w:left="709" w:hanging="142"/>
        <w:contextualSpacing w:val="0"/>
        <w:jc w:val="both"/>
        <w:rPr>
          <w:rFonts w:ascii="Arial Narrow" w:hAnsi="Arial Narrow"/>
        </w:rPr>
      </w:pPr>
      <w:r w:rsidRPr="0082686E">
        <w:rPr>
          <w:rFonts w:ascii="Arial Narrow" w:hAnsi="Arial Narrow"/>
        </w:rPr>
        <w:t>5. Proponer métodos de separación de los componentes de una mezcla.</w:t>
      </w:r>
    </w:p>
    <w:p w14:paraId="103503F2" w14:textId="77777777" w:rsidR="00620452" w:rsidRPr="0082686E" w:rsidRDefault="00620452" w:rsidP="00D10E24">
      <w:pPr>
        <w:pStyle w:val="Prrafodelista"/>
        <w:tabs>
          <w:tab w:val="left" w:pos="709"/>
        </w:tabs>
        <w:spacing w:before="120" w:after="120"/>
        <w:ind w:left="709" w:hanging="142"/>
        <w:contextualSpacing w:val="0"/>
        <w:jc w:val="both"/>
        <w:rPr>
          <w:rFonts w:ascii="Arial Narrow" w:hAnsi="Arial Narrow"/>
        </w:rPr>
      </w:pPr>
      <w:r w:rsidRPr="0082686E">
        <w:rPr>
          <w:rFonts w:ascii="Arial Narrow" w:hAnsi="Arial Narrow"/>
        </w:rPr>
        <w:t>6. Reconocer que los modelos atómicos son instrumentos interpretativos de las distintas teorías y la necesidad de su utilización para la interpretación y comprensión de la estructura interna de la materia</w:t>
      </w:r>
    </w:p>
    <w:p w14:paraId="5CE524CB" w14:textId="77777777" w:rsidR="00620452" w:rsidRPr="0082686E" w:rsidRDefault="00620452" w:rsidP="00D10E24">
      <w:pPr>
        <w:pStyle w:val="Prrafodelista"/>
        <w:tabs>
          <w:tab w:val="left" w:pos="709"/>
        </w:tabs>
        <w:spacing w:before="120" w:after="120"/>
        <w:ind w:left="709" w:hanging="142"/>
        <w:contextualSpacing w:val="0"/>
        <w:jc w:val="both"/>
        <w:rPr>
          <w:rFonts w:ascii="Arial Narrow" w:hAnsi="Arial Narrow"/>
        </w:rPr>
      </w:pPr>
      <w:r w:rsidRPr="0082686E">
        <w:rPr>
          <w:rFonts w:ascii="Arial Narrow" w:hAnsi="Arial Narrow"/>
        </w:rPr>
        <w:t>7. Analizar la utilidad científica y tecnológica de los isótopos radiactivos.</w:t>
      </w:r>
      <w:r w:rsidRPr="0082686E">
        <w:rPr>
          <w:rFonts w:ascii="Arial Narrow" w:hAnsi="Arial Narrow"/>
        </w:rPr>
        <w:tab/>
      </w:r>
    </w:p>
    <w:p w14:paraId="5DC15D54" w14:textId="77777777" w:rsidR="00620452" w:rsidRPr="0082686E" w:rsidRDefault="00620452" w:rsidP="00D10E24">
      <w:pPr>
        <w:pStyle w:val="Prrafodelista"/>
        <w:tabs>
          <w:tab w:val="left" w:pos="709"/>
        </w:tabs>
        <w:spacing w:before="120" w:after="120"/>
        <w:ind w:left="709" w:hanging="142"/>
        <w:contextualSpacing w:val="0"/>
        <w:jc w:val="both"/>
        <w:rPr>
          <w:rFonts w:ascii="Arial Narrow" w:hAnsi="Arial Narrow"/>
        </w:rPr>
      </w:pPr>
      <w:r w:rsidRPr="0082686E">
        <w:rPr>
          <w:rFonts w:ascii="Arial Narrow" w:hAnsi="Arial Narrow"/>
        </w:rPr>
        <w:t>8. Interpretar la ordenación de los elementos en la Tabla Periódica y reconocer los más relevantes a partir de sus símbolos.</w:t>
      </w:r>
    </w:p>
    <w:p w14:paraId="5E265AB2" w14:textId="77777777" w:rsidR="00620452" w:rsidRPr="0082686E" w:rsidRDefault="00620452" w:rsidP="00D10E24">
      <w:pPr>
        <w:pStyle w:val="Prrafodelista"/>
        <w:tabs>
          <w:tab w:val="left" w:pos="709"/>
        </w:tabs>
        <w:spacing w:before="120" w:after="120"/>
        <w:ind w:left="709" w:hanging="142"/>
        <w:contextualSpacing w:val="0"/>
        <w:jc w:val="both"/>
        <w:rPr>
          <w:rFonts w:ascii="Arial Narrow" w:hAnsi="Arial Narrow"/>
        </w:rPr>
      </w:pPr>
      <w:r w:rsidRPr="0082686E">
        <w:rPr>
          <w:rFonts w:ascii="Arial Narrow" w:hAnsi="Arial Narrow"/>
        </w:rPr>
        <w:t>9. Conocer cómo se unen los átomos para formar estructuras más complejas y explicar las propiedades de las agrupaciones resultantes.</w:t>
      </w:r>
    </w:p>
    <w:p w14:paraId="0072502F" w14:textId="77777777" w:rsidR="00620452" w:rsidRPr="0082686E" w:rsidRDefault="00620452" w:rsidP="00D10E24">
      <w:pPr>
        <w:pStyle w:val="Prrafodelista"/>
        <w:tabs>
          <w:tab w:val="left" w:pos="709"/>
        </w:tabs>
        <w:spacing w:before="120" w:after="120"/>
        <w:ind w:left="709" w:hanging="142"/>
        <w:contextualSpacing w:val="0"/>
        <w:jc w:val="both"/>
        <w:rPr>
          <w:rFonts w:ascii="Arial Narrow" w:hAnsi="Arial Narrow"/>
        </w:rPr>
      </w:pPr>
      <w:r w:rsidRPr="0082686E">
        <w:rPr>
          <w:rFonts w:ascii="Arial Narrow" w:hAnsi="Arial Narrow"/>
        </w:rPr>
        <w:t>10. Diferenciar entre átomos y moléculas, y entre elementos y compuestos en sustancias de uso frecuente y conocido.</w:t>
      </w:r>
    </w:p>
    <w:p w14:paraId="3C7AD5AB" w14:textId="77777777" w:rsidR="00620452" w:rsidRPr="0082686E" w:rsidRDefault="00620452" w:rsidP="00D10E24">
      <w:pPr>
        <w:pStyle w:val="Prrafodelista"/>
        <w:spacing w:before="120"/>
        <w:ind w:left="709" w:right="34" w:hanging="142"/>
        <w:contextualSpacing w:val="0"/>
        <w:jc w:val="both"/>
        <w:rPr>
          <w:rFonts w:ascii="Arial Narrow" w:hAnsi="Arial Narrow"/>
          <w:sz w:val="20"/>
          <w:szCs w:val="20"/>
        </w:rPr>
      </w:pPr>
      <w:r w:rsidRPr="0082686E">
        <w:rPr>
          <w:rFonts w:ascii="Arial Narrow" w:hAnsi="Arial Narrow"/>
          <w:sz w:val="20"/>
          <w:szCs w:val="20"/>
        </w:rPr>
        <w:t>11. Formular y nombrar compuestos binarios siguiendo las normas IUPAC</w:t>
      </w:r>
    </w:p>
    <w:p w14:paraId="4F63DC9C" w14:textId="77777777" w:rsidR="00620452" w:rsidRPr="0082686E" w:rsidRDefault="00620452" w:rsidP="00D10E24">
      <w:pPr>
        <w:pStyle w:val="Prrafodelista"/>
        <w:spacing w:before="120"/>
        <w:ind w:left="709" w:right="34" w:hanging="142"/>
        <w:contextualSpacing w:val="0"/>
        <w:jc w:val="both"/>
        <w:rPr>
          <w:rFonts w:ascii="Arial Narrow" w:hAnsi="Arial Narrow"/>
          <w:sz w:val="20"/>
          <w:szCs w:val="20"/>
        </w:rPr>
      </w:pPr>
    </w:p>
    <w:p w14:paraId="451329A8" w14:textId="77777777" w:rsidR="00620452" w:rsidRPr="0082686E" w:rsidRDefault="00620452" w:rsidP="00D10E24">
      <w:pPr>
        <w:pStyle w:val="Prrafodelista"/>
        <w:tabs>
          <w:tab w:val="left" w:pos="284"/>
        </w:tabs>
        <w:spacing w:after="120"/>
        <w:ind w:left="284"/>
        <w:contextualSpacing w:val="0"/>
        <w:jc w:val="both"/>
        <w:rPr>
          <w:rFonts w:ascii="Arial Narrow" w:hAnsi="Arial Narrow"/>
          <w:b/>
          <w:i/>
          <w:sz w:val="28"/>
          <w:szCs w:val="28"/>
        </w:rPr>
      </w:pPr>
      <w:r w:rsidRPr="0082686E">
        <w:rPr>
          <w:rFonts w:ascii="Arial Narrow" w:hAnsi="Arial Narrow"/>
          <w:b/>
        </w:rPr>
        <w:t>BLOQUE 3: LOS CAMBIOS</w:t>
      </w:r>
    </w:p>
    <w:p w14:paraId="0B31FBD5" w14:textId="77777777" w:rsidR="00E57C4A" w:rsidRPr="0082686E" w:rsidRDefault="00E57C4A" w:rsidP="00D10E24">
      <w:pPr>
        <w:pStyle w:val="Prrafodelista"/>
        <w:spacing w:after="120"/>
        <w:ind w:left="709" w:right="34" w:hanging="142"/>
        <w:contextualSpacing w:val="0"/>
        <w:jc w:val="both"/>
        <w:rPr>
          <w:rFonts w:ascii="Arial Narrow" w:hAnsi="Arial Narrow"/>
        </w:rPr>
      </w:pPr>
      <w:r w:rsidRPr="0082686E">
        <w:rPr>
          <w:rFonts w:ascii="Arial Narrow" w:hAnsi="Arial Narrow"/>
        </w:rPr>
        <w:t>1. Distinguir entre cambios físicos y químicos mediante la realización de experiencias sencillas que pongan de manifiesto si se forman o no nuevas sustancias.</w:t>
      </w:r>
    </w:p>
    <w:p w14:paraId="1796E024" w14:textId="77777777" w:rsidR="00E57C4A" w:rsidRPr="0082686E" w:rsidRDefault="00E57C4A" w:rsidP="00D10E24">
      <w:pPr>
        <w:pStyle w:val="Prrafodelista"/>
        <w:spacing w:after="120"/>
        <w:ind w:left="709" w:right="34" w:hanging="142"/>
        <w:contextualSpacing w:val="0"/>
        <w:jc w:val="both"/>
        <w:rPr>
          <w:rFonts w:ascii="Arial Narrow" w:hAnsi="Arial Narrow"/>
        </w:rPr>
      </w:pPr>
      <w:r w:rsidRPr="0082686E">
        <w:rPr>
          <w:rFonts w:ascii="Arial Narrow" w:hAnsi="Arial Narrow"/>
        </w:rPr>
        <w:t>2. Caracterizar las reacciones químicas como cambios de unas sustancias en otras.</w:t>
      </w:r>
      <w:r w:rsidRPr="0082686E">
        <w:rPr>
          <w:rFonts w:ascii="Arial Narrow" w:hAnsi="Arial Narrow"/>
        </w:rPr>
        <w:tab/>
      </w:r>
    </w:p>
    <w:p w14:paraId="12217CAE" w14:textId="77777777" w:rsidR="00E57C4A" w:rsidRPr="0082686E" w:rsidRDefault="00E57C4A" w:rsidP="00D10E24">
      <w:pPr>
        <w:pStyle w:val="Prrafodelista"/>
        <w:spacing w:after="120"/>
        <w:ind w:left="709" w:right="34" w:hanging="142"/>
        <w:contextualSpacing w:val="0"/>
        <w:jc w:val="both"/>
        <w:rPr>
          <w:rFonts w:ascii="Arial Narrow" w:hAnsi="Arial Narrow"/>
        </w:rPr>
      </w:pPr>
      <w:r w:rsidRPr="0082686E">
        <w:rPr>
          <w:rFonts w:ascii="Arial Narrow" w:hAnsi="Arial Narrow"/>
        </w:rPr>
        <w:t>3. Describir a nivel molecular el proceso por el cual los reactivos se transforman en productos en términos de la teoría de colisiones.</w:t>
      </w:r>
    </w:p>
    <w:p w14:paraId="29B8CA26" w14:textId="77777777" w:rsidR="00E57C4A" w:rsidRPr="0082686E" w:rsidRDefault="00E57C4A" w:rsidP="00D10E24">
      <w:pPr>
        <w:pStyle w:val="Prrafodelista"/>
        <w:spacing w:after="120"/>
        <w:ind w:left="709" w:right="34" w:hanging="142"/>
        <w:contextualSpacing w:val="0"/>
        <w:jc w:val="both"/>
        <w:rPr>
          <w:rFonts w:ascii="Arial Narrow" w:hAnsi="Arial Narrow"/>
        </w:rPr>
      </w:pPr>
      <w:r w:rsidRPr="0082686E">
        <w:rPr>
          <w:rFonts w:ascii="Arial Narrow" w:hAnsi="Arial Narrow"/>
        </w:rPr>
        <w:t>4. Deducir la ley de conservación de la masa y reconocer reactivos y productos a través de experiencias sencillas en el laboratorio y/o de simulaciones por ordenador.</w:t>
      </w:r>
    </w:p>
    <w:p w14:paraId="312FCA5B" w14:textId="77777777" w:rsidR="00E57C4A" w:rsidRPr="0082686E" w:rsidRDefault="00E57C4A" w:rsidP="00D10E24">
      <w:pPr>
        <w:pStyle w:val="Prrafodelista"/>
        <w:spacing w:after="120"/>
        <w:ind w:left="709" w:right="34" w:hanging="142"/>
        <w:contextualSpacing w:val="0"/>
        <w:jc w:val="both"/>
        <w:rPr>
          <w:rFonts w:ascii="Arial Narrow" w:hAnsi="Arial Narrow"/>
        </w:rPr>
      </w:pPr>
      <w:r w:rsidRPr="0082686E">
        <w:rPr>
          <w:rFonts w:ascii="Arial Narrow" w:hAnsi="Arial Narrow"/>
        </w:rPr>
        <w:t>5. Comprobar mediante experiencias sencillas de laboratorio la influencia de determinados factores en la velocidad de las reacciones químicas.</w:t>
      </w:r>
    </w:p>
    <w:p w14:paraId="1172C187" w14:textId="77777777" w:rsidR="00E57C4A" w:rsidRPr="0082686E" w:rsidRDefault="00E57C4A" w:rsidP="00D10E24">
      <w:pPr>
        <w:pStyle w:val="Prrafodelista"/>
        <w:spacing w:after="120"/>
        <w:ind w:left="709" w:right="34" w:hanging="142"/>
        <w:contextualSpacing w:val="0"/>
        <w:jc w:val="both"/>
        <w:rPr>
          <w:rFonts w:ascii="Arial Narrow" w:hAnsi="Arial Narrow"/>
        </w:rPr>
      </w:pPr>
      <w:r w:rsidRPr="0082686E">
        <w:rPr>
          <w:rFonts w:ascii="Arial Narrow" w:hAnsi="Arial Narrow"/>
        </w:rPr>
        <w:t>6. Reconocer la importancia de la química en la obtención de nuevas sustancias y su importancia en la mejora de la calidad de vida de las personas.</w:t>
      </w:r>
    </w:p>
    <w:p w14:paraId="7A7721EB" w14:textId="77777777" w:rsidR="00E57C4A" w:rsidRPr="0082686E" w:rsidRDefault="00E57C4A" w:rsidP="00D10E24">
      <w:pPr>
        <w:pStyle w:val="Prrafodelista"/>
        <w:spacing w:after="120"/>
        <w:ind w:left="709" w:right="34" w:hanging="142"/>
        <w:contextualSpacing w:val="0"/>
        <w:jc w:val="both"/>
        <w:rPr>
          <w:rFonts w:ascii="Arial Narrow" w:hAnsi="Arial Narrow"/>
        </w:rPr>
      </w:pPr>
      <w:r w:rsidRPr="0082686E">
        <w:rPr>
          <w:rFonts w:ascii="Arial Narrow" w:hAnsi="Arial Narrow"/>
        </w:rPr>
        <w:t>7. Valorar la importancia de la industria química en la sociedad y su influencia en el medioambiente.</w:t>
      </w:r>
    </w:p>
    <w:p w14:paraId="475D3852" w14:textId="77777777" w:rsidR="00E57C4A" w:rsidRPr="0082686E" w:rsidRDefault="00E57C4A" w:rsidP="00D10E24">
      <w:pPr>
        <w:pStyle w:val="Prrafodelista"/>
        <w:ind w:left="709" w:right="34" w:hanging="142"/>
        <w:jc w:val="both"/>
        <w:rPr>
          <w:rFonts w:ascii="Arial Narrow" w:hAnsi="Arial Narrow"/>
        </w:rPr>
      </w:pPr>
    </w:p>
    <w:p w14:paraId="5E4676AE" w14:textId="77777777" w:rsidR="00E57C4A" w:rsidRPr="0082686E" w:rsidRDefault="00E57C4A" w:rsidP="00D10E24">
      <w:pPr>
        <w:pStyle w:val="Prrafodelista"/>
        <w:ind w:left="709" w:right="34" w:hanging="142"/>
        <w:jc w:val="both"/>
        <w:rPr>
          <w:rFonts w:ascii="Arial Narrow" w:hAnsi="Arial Narrow"/>
        </w:rPr>
      </w:pPr>
    </w:p>
    <w:p w14:paraId="5043E9B2" w14:textId="77777777" w:rsidR="00620452" w:rsidRPr="0082686E" w:rsidRDefault="00E57C4A" w:rsidP="00D10E24">
      <w:pPr>
        <w:pStyle w:val="Prrafodelista"/>
        <w:spacing w:before="120"/>
        <w:ind w:left="709" w:right="34" w:hanging="142"/>
        <w:contextualSpacing w:val="0"/>
        <w:jc w:val="both"/>
        <w:rPr>
          <w:rFonts w:ascii="Arial Narrow" w:hAnsi="Arial Narrow"/>
          <w:b/>
        </w:rPr>
      </w:pPr>
      <w:r w:rsidRPr="0082686E">
        <w:rPr>
          <w:rFonts w:ascii="Arial Narrow" w:hAnsi="Arial Narrow"/>
          <w:b/>
        </w:rPr>
        <w:t>BLOQUE 4: EL MOVIMIENTO Y LAS FUERZAS</w:t>
      </w:r>
    </w:p>
    <w:p w14:paraId="58692E80" w14:textId="77777777" w:rsidR="00E57C4A" w:rsidRPr="0082686E" w:rsidRDefault="00E57C4A" w:rsidP="00D10E24">
      <w:pPr>
        <w:pStyle w:val="Prrafodelista"/>
        <w:spacing w:after="120"/>
        <w:ind w:left="709" w:right="34" w:hanging="142"/>
        <w:contextualSpacing w:val="0"/>
        <w:jc w:val="both"/>
        <w:rPr>
          <w:rFonts w:ascii="Arial Narrow" w:hAnsi="Arial Narrow"/>
        </w:rPr>
      </w:pPr>
      <w:r w:rsidRPr="0082686E">
        <w:rPr>
          <w:rFonts w:ascii="Arial Narrow" w:hAnsi="Arial Narrow"/>
        </w:rPr>
        <w:t>1. Reconocer el papel de las fuerzas como causa de los cambios en el estado de movimiento y de las deformaciones.</w:t>
      </w:r>
    </w:p>
    <w:p w14:paraId="5629C05C" w14:textId="77777777" w:rsidR="00E57C4A" w:rsidRPr="0082686E" w:rsidRDefault="00E57C4A" w:rsidP="00D10E24">
      <w:pPr>
        <w:pStyle w:val="Prrafodelista"/>
        <w:spacing w:after="120"/>
        <w:ind w:left="709" w:right="34" w:hanging="142"/>
        <w:contextualSpacing w:val="0"/>
        <w:jc w:val="both"/>
        <w:rPr>
          <w:rFonts w:ascii="Arial Narrow" w:hAnsi="Arial Narrow"/>
        </w:rPr>
      </w:pPr>
      <w:r w:rsidRPr="0082686E">
        <w:rPr>
          <w:rFonts w:ascii="Arial Narrow" w:hAnsi="Arial Narrow"/>
        </w:rPr>
        <w:t>2. Establecer la velocidad de un cuerpo como la relación entre el espacio recorrido y el tiempo invertido en recorrerlo.</w:t>
      </w:r>
    </w:p>
    <w:p w14:paraId="1AC57DCA" w14:textId="77777777" w:rsidR="00E57C4A" w:rsidRPr="0082686E" w:rsidRDefault="00E57C4A" w:rsidP="00D10E24">
      <w:pPr>
        <w:pStyle w:val="Prrafodelista"/>
        <w:spacing w:after="120"/>
        <w:ind w:left="709" w:right="34" w:hanging="142"/>
        <w:contextualSpacing w:val="0"/>
        <w:jc w:val="both"/>
        <w:rPr>
          <w:rFonts w:ascii="Arial Narrow" w:hAnsi="Arial Narrow"/>
        </w:rPr>
      </w:pPr>
      <w:r w:rsidRPr="0082686E">
        <w:rPr>
          <w:rFonts w:ascii="Arial Narrow" w:hAnsi="Arial Narrow"/>
        </w:rPr>
        <w:t>3. Diferenciar entre velocidad media e instantánea a partir de gráficas espacio/tiempo y velocidad/tiempo, y deducir el valor de la aceleración utilizando éstas últimas.</w:t>
      </w:r>
    </w:p>
    <w:p w14:paraId="2577653B" w14:textId="77777777" w:rsidR="00E57C4A" w:rsidRPr="0082686E" w:rsidRDefault="00E57C4A" w:rsidP="00D10E24">
      <w:pPr>
        <w:pStyle w:val="Prrafodelista"/>
        <w:spacing w:after="120"/>
        <w:ind w:left="709" w:right="34" w:hanging="142"/>
        <w:contextualSpacing w:val="0"/>
        <w:jc w:val="both"/>
        <w:rPr>
          <w:rFonts w:ascii="Arial Narrow" w:hAnsi="Arial Narrow"/>
        </w:rPr>
      </w:pPr>
      <w:r w:rsidRPr="0082686E">
        <w:rPr>
          <w:rFonts w:ascii="Arial Narrow" w:hAnsi="Arial Narrow"/>
        </w:rPr>
        <w:lastRenderedPageBreak/>
        <w:t>4. Valorar la utilidad de las máquinas simples en la transformación de un movimiento en otro diferente, y la reducción de la fuerza aplicada necesaria.</w:t>
      </w:r>
    </w:p>
    <w:p w14:paraId="707360C5" w14:textId="77777777" w:rsidR="00E57C4A" w:rsidRPr="0082686E" w:rsidRDefault="00E57C4A" w:rsidP="00D10E24">
      <w:pPr>
        <w:pStyle w:val="Prrafodelista"/>
        <w:spacing w:after="120"/>
        <w:ind w:left="709" w:right="34" w:hanging="142"/>
        <w:contextualSpacing w:val="0"/>
        <w:jc w:val="both"/>
        <w:rPr>
          <w:rFonts w:ascii="Arial Narrow" w:hAnsi="Arial Narrow"/>
        </w:rPr>
      </w:pPr>
      <w:r w:rsidRPr="0082686E">
        <w:rPr>
          <w:rFonts w:ascii="Arial Narrow" w:hAnsi="Arial Narrow"/>
        </w:rPr>
        <w:t>5. Comprender el papel que juega el rozamiento en la vida cotidiana.</w:t>
      </w:r>
    </w:p>
    <w:p w14:paraId="15546BB1" w14:textId="77777777" w:rsidR="00E57C4A" w:rsidRPr="0082686E" w:rsidRDefault="00E57C4A" w:rsidP="00D10E24">
      <w:pPr>
        <w:pStyle w:val="Prrafodelista"/>
        <w:spacing w:after="120"/>
        <w:ind w:left="709" w:right="34" w:hanging="142"/>
        <w:contextualSpacing w:val="0"/>
        <w:jc w:val="both"/>
        <w:rPr>
          <w:rFonts w:ascii="Arial Narrow" w:hAnsi="Arial Narrow"/>
        </w:rPr>
      </w:pPr>
      <w:r w:rsidRPr="0082686E">
        <w:rPr>
          <w:rFonts w:ascii="Arial Narrow" w:hAnsi="Arial Narrow"/>
        </w:rPr>
        <w:t>6. Considerar la fuerza gravitatoria como la responsable del peso de los cuerpos, de los movimientos orbitales y de los distintos niveles de agrupación en el Universo, y analizar los factores de los que depende.</w:t>
      </w:r>
    </w:p>
    <w:p w14:paraId="62B41E2B" w14:textId="77777777" w:rsidR="00E57C4A" w:rsidRPr="0082686E" w:rsidRDefault="00E57C4A" w:rsidP="00D10E24">
      <w:pPr>
        <w:pStyle w:val="Prrafodelista"/>
        <w:spacing w:after="120"/>
        <w:ind w:left="709" w:right="34" w:hanging="142"/>
        <w:contextualSpacing w:val="0"/>
        <w:jc w:val="both"/>
        <w:rPr>
          <w:rFonts w:ascii="Arial Narrow" w:hAnsi="Arial Narrow"/>
        </w:rPr>
      </w:pPr>
      <w:r w:rsidRPr="0082686E">
        <w:rPr>
          <w:rFonts w:ascii="Arial Narrow" w:hAnsi="Arial Narrow"/>
        </w:rPr>
        <w:t>7. Identificar los diferentes niveles de agrupación entre cuerpos celestes, desde los cúmulos de galaxias a los sistemas planetarios, y analizar el orden de magnitud de las distancias implicadas.</w:t>
      </w:r>
    </w:p>
    <w:p w14:paraId="32F652A8" w14:textId="77777777" w:rsidR="00E57C4A" w:rsidRPr="0082686E" w:rsidRDefault="00E57C4A" w:rsidP="00D10E24">
      <w:pPr>
        <w:pStyle w:val="Prrafodelista"/>
        <w:spacing w:after="120"/>
        <w:ind w:left="709" w:right="34" w:hanging="142"/>
        <w:contextualSpacing w:val="0"/>
        <w:jc w:val="both"/>
        <w:rPr>
          <w:rFonts w:ascii="Arial Narrow" w:hAnsi="Arial Narrow"/>
        </w:rPr>
      </w:pPr>
      <w:r w:rsidRPr="0082686E">
        <w:rPr>
          <w:rFonts w:ascii="Arial Narrow" w:hAnsi="Arial Narrow"/>
        </w:rPr>
        <w:t>8. Conocer los tipos de cargas eléctricas, su papel en la constitución de la materia y las características de las fuerzas que se manifiestan entre ellas.</w:t>
      </w:r>
    </w:p>
    <w:p w14:paraId="2ECDB440" w14:textId="77777777" w:rsidR="00E57C4A" w:rsidRPr="0082686E" w:rsidRDefault="00E57C4A" w:rsidP="00D10E24">
      <w:pPr>
        <w:pStyle w:val="Prrafodelista"/>
        <w:spacing w:after="120"/>
        <w:ind w:left="709" w:right="34" w:hanging="142"/>
        <w:contextualSpacing w:val="0"/>
        <w:jc w:val="both"/>
        <w:rPr>
          <w:rFonts w:ascii="Arial Narrow" w:hAnsi="Arial Narrow"/>
        </w:rPr>
      </w:pPr>
      <w:r w:rsidRPr="0082686E">
        <w:rPr>
          <w:rFonts w:ascii="Arial Narrow" w:hAnsi="Arial Narrow"/>
        </w:rPr>
        <w:t>9. Interpretar fenómenos eléctricos mediante el modelo de carga eléctrica y valorar la importancia de la electricidad en la vida cotidiana.</w:t>
      </w:r>
    </w:p>
    <w:p w14:paraId="2488BE17" w14:textId="77777777" w:rsidR="00E57C4A" w:rsidRPr="0082686E" w:rsidRDefault="00E57C4A" w:rsidP="00D10E24">
      <w:pPr>
        <w:pStyle w:val="Prrafodelista"/>
        <w:spacing w:after="120"/>
        <w:ind w:left="709" w:right="34" w:hanging="142"/>
        <w:contextualSpacing w:val="0"/>
        <w:jc w:val="both"/>
        <w:rPr>
          <w:rFonts w:ascii="Arial Narrow" w:hAnsi="Arial Narrow"/>
        </w:rPr>
      </w:pPr>
      <w:r w:rsidRPr="0082686E">
        <w:rPr>
          <w:rFonts w:ascii="Arial Narrow" w:hAnsi="Arial Narrow"/>
        </w:rPr>
        <w:t>10. Justificar cualitativamente fenómenos magnéticos y valorar la contribución del magnetismo en el desarrollo tecnológico.</w:t>
      </w:r>
    </w:p>
    <w:p w14:paraId="2CF12CBB" w14:textId="77777777" w:rsidR="00E57C4A" w:rsidRPr="0082686E" w:rsidRDefault="00E57C4A" w:rsidP="00D10E24">
      <w:pPr>
        <w:pStyle w:val="Prrafodelista"/>
        <w:spacing w:after="120"/>
        <w:ind w:left="709" w:right="34" w:hanging="142"/>
        <w:contextualSpacing w:val="0"/>
        <w:jc w:val="both"/>
        <w:rPr>
          <w:rFonts w:ascii="Arial Narrow" w:hAnsi="Arial Narrow"/>
        </w:rPr>
      </w:pPr>
      <w:r w:rsidRPr="0082686E">
        <w:rPr>
          <w:rFonts w:ascii="Arial Narrow" w:hAnsi="Arial Narrow"/>
        </w:rPr>
        <w:t>11. Comparar los distintos tipos de imanes, analizar su comportamiento y deducir mediante experiencias las características de las fuerzas magnéticas puestas de manifiesto, así como su relación con la corriente eléctrica.</w:t>
      </w:r>
    </w:p>
    <w:p w14:paraId="3B4DDA80" w14:textId="77777777" w:rsidR="007561E5" w:rsidRPr="0082686E" w:rsidRDefault="007561E5" w:rsidP="00E57C4A">
      <w:pPr>
        <w:pStyle w:val="Prrafodelista"/>
        <w:spacing w:after="120"/>
        <w:ind w:left="709" w:right="34" w:hanging="142"/>
        <w:contextualSpacing w:val="0"/>
        <w:jc w:val="both"/>
        <w:rPr>
          <w:rFonts w:ascii="Arial Narrow" w:hAnsi="Arial Narrow"/>
        </w:rPr>
      </w:pPr>
    </w:p>
    <w:p w14:paraId="34C42ECD" w14:textId="77777777" w:rsidR="00E57C4A" w:rsidRPr="0082686E" w:rsidRDefault="00E57C4A" w:rsidP="00D10E24">
      <w:pPr>
        <w:pStyle w:val="Prrafodelista"/>
        <w:spacing w:after="120"/>
        <w:ind w:left="709" w:right="34" w:hanging="142"/>
        <w:contextualSpacing w:val="0"/>
        <w:jc w:val="both"/>
        <w:rPr>
          <w:rFonts w:ascii="Arial Narrow" w:hAnsi="Arial Narrow"/>
          <w:b/>
        </w:rPr>
      </w:pPr>
      <w:r w:rsidRPr="0082686E">
        <w:rPr>
          <w:rFonts w:ascii="Arial Narrow" w:hAnsi="Arial Narrow"/>
          <w:b/>
        </w:rPr>
        <w:t>BLOQUE 5: LA ENERGÍA</w:t>
      </w:r>
    </w:p>
    <w:p w14:paraId="65444131" w14:textId="77777777" w:rsidR="00E57C4A" w:rsidRPr="0082686E" w:rsidRDefault="00E57C4A" w:rsidP="00D10E24">
      <w:pPr>
        <w:pStyle w:val="Prrafodelista"/>
        <w:spacing w:after="120"/>
        <w:ind w:left="709" w:right="34" w:hanging="142"/>
        <w:contextualSpacing w:val="0"/>
        <w:jc w:val="both"/>
        <w:rPr>
          <w:rFonts w:ascii="Arial Narrow" w:hAnsi="Arial Narrow"/>
        </w:rPr>
      </w:pPr>
      <w:r w:rsidRPr="0082686E">
        <w:rPr>
          <w:rFonts w:ascii="Arial Narrow" w:hAnsi="Arial Narrow"/>
        </w:rPr>
        <w:t>1. Reconocer que la energía es la capacidad de producir transformaciones o cambios.</w:t>
      </w:r>
    </w:p>
    <w:p w14:paraId="0685E306" w14:textId="77777777" w:rsidR="00E57C4A" w:rsidRPr="0082686E" w:rsidRDefault="00E57C4A" w:rsidP="00D10E24">
      <w:pPr>
        <w:pStyle w:val="Prrafodelista"/>
        <w:spacing w:after="120"/>
        <w:ind w:left="709" w:right="34" w:hanging="142"/>
        <w:contextualSpacing w:val="0"/>
        <w:jc w:val="both"/>
        <w:rPr>
          <w:rFonts w:ascii="Arial Narrow" w:hAnsi="Arial Narrow"/>
        </w:rPr>
      </w:pPr>
      <w:r w:rsidRPr="0082686E">
        <w:rPr>
          <w:rFonts w:ascii="Arial Narrow" w:hAnsi="Arial Narrow"/>
        </w:rPr>
        <w:t>2. Identificar los diferentes tipos de energía puestos de manifiesto en fenómenos cotidianos y en experiencias sencillas realizadas en el laboratorio.</w:t>
      </w:r>
    </w:p>
    <w:p w14:paraId="59631812" w14:textId="77777777" w:rsidR="00E57C4A" w:rsidRPr="0082686E" w:rsidRDefault="00E57C4A" w:rsidP="00D10E24">
      <w:pPr>
        <w:pStyle w:val="Prrafodelista"/>
        <w:spacing w:after="120"/>
        <w:ind w:left="709" w:right="34" w:hanging="142"/>
        <w:contextualSpacing w:val="0"/>
        <w:jc w:val="both"/>
        <w:rPr>
          <w:rFonts w:ascii="Arial Narrow" w:hAnsi="Arial Narrow"/>
        </w:rPr>
      </w:pPr>
      <w:r w:rsidRPr="0082686E">
        <w:rPr>
          <w:rFonts w:ascii="Arial Narrow" w:hAnsi="Arial Narrow"/>
        </w:rPr>
        <w:t>3. Relacionar los conceptos de energía, calor y temperatura en términos de la teoría cinético-molecular y describir los mecanismos por los que se transfiere la energía térmica en diferentes situaciones cotidianas.</w:t>
      </w:r>
    </w:p>
    <w:p w14:paraId="499F61E6" w14:textId="77777777" w:rsidR="00E57C4A" w:rsidRPr="0082686E" w:rsidRDefault="00E57C4A" w:rsidP="00D10E24">
      <w:pPr>
        <w:pStyle w:val="Prrafodelista"/>
        <w:spacing w:after="120"/>
        <w:ind w:left="709" w:right="34" w:hanging="142"/>
        <w:contextualSpacing w:val="0"/>
        <w:jc w:val="both"/>
        <w:rPr>
          <w:rFonts w:ascii="Arial Narrow" w:hAnsi="Arial Narrow"/>
        </w:rPr>
      </w:pPr>
      <w:r w:rsidRPr="0082686E">
        <w:rPr>
          <w:rFonts w:ascii="Arial Narrow" w:hAnsi="Arial Narrow"/>
        </w:rPr>
        <w:t>4. Interpretar los efectos de la energía térmica sobre los cuerpos en situaciones cotidianas y en experiencias de laboratorio.</w:t>
      </w:r>
    </w:p>
    <w:p w14:paraId="027B9BF6" w14:textId="77777777" w:rsidR="007561E5" w:rsidRPr="0082686E" w:rsidRDefault="007561E5" w:rsidP="00D10E24">
      <w:pPr>
        <w:pStyle w:val="Prrafodelista"/>
        <w:spacing w:after="120"/>
        <w:ind w:left="709" w:right="34" w:hanging="142"/>
        <w:contextualSpacing w:val="0"/>
        <w:jc w:val="both"/>
        <w:rPr>
          <w:rFonts w:ascii="Arial Narrow" w:hAnsi="Arial Narrow"/>
        </w:rPr>
      </w:pPr>
      <w:r w:rsidRPr="0082686E">
        <w:rPr>
          <w:rFonts w:ascii="Arial Narrow" w:hAnsi="Arial Narrow"/>
        </w:rPr>
        <w:t>5. Valorar el papel de la energía en nuestras vidas, identificar las diferentes fuentes, comparar el impacto medioambiental de las mismas y reconocer la importancia del ahorro energético para un desarrollo sostenible.</w:t>
      </w:r>
    </w:p>
    <w:p w14:paraId="5B1AD2F4" w14:textId="77777777" w:rsidR="007561E5" w:rsidRPr="0082686E" w:rsidRDefault="007561E5" w:rsidP="00D10E24">
      <w:pPr>
        <w:pStyle w:val="Prrafodelista"/>
        <w:spacing w:after="120"/>
        <w:ind w:left="709" w:right="34" w:hanging="142"/>
        <w:contextualSpacing w:val="0"/>
        <w:jc w:val="both"/>
        <w:rPr>
          <w:rFonts w:ascii="Arial Narrow" w:hAnsi="Arial Narrow"/>
        </w:rPr>
      </w:pPr>
      <w:r w:rsidRPr="0082686E">
        <w:rPr>
          <w:rFonts w:ascii="Arial Narrow" w:hAnsi="Arial Narrow"/>
        </w:rPr>
        <w:t>6. Conocer y comparar las diferentes fuentes de energía empleadas en la vida diaria en un contexto global que implique aspectos económicos y medioambientales.</w:t>
      </w:r>
    </w:p>
    <w:p w14:paraId="2F1BC963" w14:textId="77777777" w:rsidR="007561E5" w:rsidRPr="0082686E" w:rsidRDefault="007561E5" w:rsidP="00D10E24">
      <w:pPr>
        <w:pStyle w:val="Prrafodelista"/>
        <w:spacing w:after="120"/>
        <w:ind w:left="709" w:right="34" w:hanging="142"/>
        <w:contextualSpacing w:val="0"/>
        <w:jc w:val="both"/>
        <w:rPr>
          <w:rFonts w:ascii="Arial Narrow" w:hAnsi="Arial Narrow"/>
        </w:rPr>
      </w:pPr>
      <w:r w:rsidRPr="0082686E">
        <w:rPr>
          <w:rFonts w:ascii="Arial Narrow" w:hAnsi="Arial Narrow"/>
        </w:rPr>
        <w:t>7. Valorar la importancia de realizar un consumo responsable de las fuentes energéticas.</w:t>
      </w:r>
    </w:p>
    <w:p w14:paraId="5809B746" w14:textId="77777777" w:rsidR="007561E5" w:rsidRPr="0082686E" w:rsidRDefault="007561E5" w:rsidP="00D10E24">
      <w:pPr>
        <w:pStyle w:val="Prrafodelista"/>
        <w:spacing w:after="120"/>
        <w:ind w:left="709" w:right="34" w:hanging="142"/>
        <w:contextualSpacing w:val="0"/>
        <w:jc w:val="both"/>
        <w:rPr>
          <w:rFonts w:ascii="Arial Narrow" w:hAnsi="Arial Narrow"/>
        </w:rPr>
      </w:pPr>
      <w:r w:rsidRPr="0082686E">
        <w:rPr>
          <w:rFonts w:ascii="Arial Narrow" w:hAnsi="Arial Narrow"/>
        </w:rPr>
        <w:t>8. Explicar el fenómeno físico de la corriente eléctrica e interpretar el significado de las magnitudes intensidad de corriente, diferencia de potencial y resistencia, así como las relaciones entre ellas.</w:t>
      </w:r>
    </w:p>
    <w:p w14:paraId="07C8F03E" w14:textId="77777777" w:rsidR="007561E5" w:rsidRPr="0082686E" w:rsidRDefault="007561E5" w:rsidP="00D10E24">
      <w:pPr>
        <w:pStyle w:val="Prrafodelista"/>
        <w:spacing w:after="120"/>
        <w:ind w:left="709" w:right="34" w:hanging="142"/>
        <w:contextualSpacing w:val="0"/>
        <w:jc w:val="both"/>
        <w:rPr>
          <w:rFonts w:ascii="Arial Narrow" w:hAnsi="Arial Narrow"/>
        </w:rPr>
      </w:pPr>
      <w:r w:rsidRPr="0082686E">
        <w:rPr>
          <w:rFonts w:ascii="Arial Narrow" w:hAnsi="Arial Narrow"/>
        </w:rPr>
        <w:t>9. Comprobar los efectos de la electricidad y las relaciones entre las magnitudes eléctricas mediante el diseño y construcción de circuitos eléctricos y electrónicos sencillos, en el laboratorio o mediante aplicaciones virtuales interactivas.</w:t>
      </w:r>
    </w:p>
    <w:p w14:paraId="42B53F02" w14:textId="77777777" w:rsidR="007561E5" w:rsidRPr="0082686E" w:rsidRDefault="007561E5" w:rsidP="00D10E24">
      <w:pPr>
        <w:pStyle w:val="Prrafodelista"/>
        <w:spacing w:after="120"/>
        <w:ind w:left="709" w:right="34" w:hanging="142"/>
        <w:contextualSpacing w:val="0"/>
        <w:jc w:val="both"/>
        <w:rPr>
          <w:rFonts w:ascii="Arial Narrow" w:hAnsi="Arial Narrow"/>
        </w:rPr>
      </w:pPr>
      <w:r w:rsidRPr="0082686E">
        <w:rPr>
          <w:rFonts w:ascii="Arial Narrow" w:hAnsi="Arial Narrow"/>
        </w:rPr>
        <w:t>10. Valorar la importancia de los circuitos eléctricos y electrónicos en las instalaciones eléctricas e instrumentos de uso cotidiano, describir su función básica e identificar sus distintos componentes.</w:t>
      </w:r>
    </w:p>
    <w:p w14:paraId="3E3F0A51" w14:textId="77777777" w:rsidR="007561E5" w:rsidRPr="0082686E" w:rsidRDefault="007561E5" w:rsidP="00D10E24">
      <w:pPr>
        <w:pStyle w:val="Prrafodelista"/>
        <w:spacing w:after="120"/>
        <w:ind w:left="709" w:right="34" w:hanging="142"/>
        <w:contextualSpacing w:val="0"/>
        <w:jc w:val="both"/>
        <w:rPr>
          <w:rFonts w:ascii="Arial Narrow" w:hAnsi="Arial Narrow"/>
        </w:rPr>
      </w:pPr>
      <w:r w:rsidRPr="0082686E">
        <w:rPr>
          <w:rFonts w:ascii="Arial Narrow" w:hAnsi="Arial Narrow"/>
        </w:rPr>
        <w:t>11. Conocer la forma en la que se genera la electricidad en los distintos tipos de centrales eléctricas, así como su transporte a los lugares de consumo.</w:t>
      </w:r>
    </w:p>
    <w:p w14:paraId="137B900F" w14:textId="77777777" w:rsidR="007561E5" w:rsidRPr="0082686E" w:rsidRDefault="007561E5" w:rsidP="007561E5">
      <w:pPr>
        <w:pStyle w:val="Prrafodelista"/>
        <w:ind w:left="709" w:right="34" w:hanging="142"/>
        <w:jc w:val="both"/>
        <w:rPr>
          <w:rFonts w:ascii="Arial Narrow" w:hAnsi="Arial Narrow"/>
        </w:rPr>
      </w:pPr>
    </w:p>
    <w:p w14:paraId="06523FA2" w14:textId="77777777" w:rsidR="007561E5" w:rsidRPr="0082686E" w:rsidRDefault="007561E5" w:rsidP="007561E5">
      <w:pPr>
        <w:pStyle w:val="Prrafodelista"/>
        <w:ind w:left="709" w:right="34" w:hanging="142"/>
        <w:jc w:val="both"/>
        <w:rPr>
          <w:rFonts w:ascii="Arial Narrow" w:hAnsi="Arial Narrow"/>
        </w:rPr>
      </w:pPr>
    </w:p>
    <w:p w14:paraId="1C5FD576" w14:textId="77777777" w:rsidR="00D072FF" w:rsidRPr="0082686E" w:rsidRDefault="00D072FF" w:rsidP="003A4FEF">
      <w:pPr>
        <w:pStyle w:val="Prrafodelista"/>
        <w:tabs>
          <w:tab w:val="left" w:pos="142"/>
        </w:tabs>
        <w:spacing w:before="120" w:after="120"/>
        <w:ind w:left="142"/>
        <w:outlineLvl w:val="1"/>
        <w:rPr>
          <w:rFonts w:ascii="Arial Narrow" w:hAnsi="Arial Narrow"/>
          <w:b/>
          <w:i/>
          <w:sz w:val="28"/>
          <w:szCs w:val="28"/>
        </w:rPr>
      </w:pPr>
      <w:bookmarkStart w:id="9" w:name="_Toc22372192"/>
      <w:r w:rsidRPr="0082686E">
        <w:rPr>
          <w:rFonts w:ascii="Arial Narrow" w:hAnsi="Arial Narrow"/>
          <w:b/>
          <w:i/>
          <w:sz w:val="28"/>
          <w:szCs w:val="28"/>
        </w:rPr>
        <w:t>7.2. Estándares de Aprendizaje.</w:t>
      </w:r>
      <w:bookmarkEnd w:id="9"/>
    </w:p>
    <w:p w14:paraId="238CDEC5" w14:textId="77777777" w:rsidR="007561E5" w:rsidRPr="0082686E" w:rsidRDefault="007561E5" w:rsidP="00E57C4A">
      <w:pPr>
        <w:pStyle w:val="Prrafodelista"/>
        <w:ind w:left="709" w:right="34" w:hanging="142"/>
        <w:jc w:val="both"/>
        <w:rPr>
          <w:rFonts w:ascii="Arial Narrow" w:hAnsi="Arial Narrow"/>
        </w:rPr>
      </w:pPr>
    </w:p>
    <w:p w14:paraId="6E4AE94E" w14:textId="77777777" w:rsidR="00D072FF" w:rsidRPr="0082686E" w:rsidRDefault="00D072FF" w:rsidP="00D072FF">
      <w:pPr>
        <w:pStyle w:val="Prrafodelista"/>
        <w:tabs>
          <w:tab w:val="left" w:pos="284"/>
        </w:tabs>
        <w:spacing w:after="120"/>
        <w:ind w:left="284"/>
        <w:contextualSpacing w:val="0"/>
        <w:rPr>
          <w:rFonts w:ascii="Arial Narrow" w:hAnsi="Arial Narrow"/>
          <w:b/>
          <w:i/>
          <w:sz w:val="28"/>
          <w:szCs w:val="28"/>
        </w:rPr>
      </w:pPr>
      <w:r w:rsidRPr="0082686E">
        <w:rPr>
          <w:rFonts w:ascii="Arial Narrow" w:hAnsi="Arial Narrow"/>
          <w:b/>
        </w:rPr>
        <w:t>BLOQUE 1: LA ACTIVIDAD CIENTÍFICA</w:t>
      </w:r>
    </w:p>
    <w:p w14:paraId="4AE548F3" w14:textId="77777777" w:rsidR="00D072FF" w:rsidRPr="0082686E" w:rsidRDefault="00D072FF" w:rsidP="00D072FF">
      <w:pPr>
        <w:pStyle w:val="Prrafodelista"/>
        <w:spacing w:after="120"/>
        <w:ind w:left="709" w:right="34" w:hanging="284"/>
        <w:contextualSpacing w:val="0"/>
        <w:jc w:val="both"/>
        <w:rPr>
          <w:rFonts w:ascii="Arial Narrow" w:hAnsi="Arial Narrow"/>
        </w:rPr>
      </w:pPr>
      <w:r w:rsidRPr="0082686E">
        <w:rPr>
          <w:rFonts w:ascii="Arial Narrow" w:hAnsi="Arial Narrow"/>
        </w:rPr>
        <w:t>1.1. Formula hipótesis para explicar fenómenos  cotidianos utilizando teorías y modelos científicos</w:t>
      </w:r>
    </w:p>
    <w:p w14:paraId="592C769B" w14:textId="77777777" w:rsidR="00D072FF" w:rsidRPr="0082686E" w:rsidRDefault="00D072FF" w:rsidP="00D072FF">
      <w:pPr>
        <w:pStyle w:val="Prrafodelista"/>
        <w:spacing w:after="120"/>
        <w:ind w:left="709" w:right="34" w:hanging="284"/>
        <w:contextualSpacing w:val="0"/>
        <w:jc w:val="both"/>
        <w:rPr>
          <w:rFonts w:ascii="Arial Narrow" w:hAnsi="Arial Narrow"/>
        </w:rPr>
      </w:pPr>
      <w:r w:rsidRPr="0082686E">
        <w:rPr>
          <w:rFonts w:ascii="Arial Narrow" w:hAnsi="Arial Narrow"/>
        </w:rPr>
        <w:t>1.2. Registra observaciones, datos y resultados de manera organizada y rigurosa, y los comunica de forma oral y escrita utilizando esquemas, gráficos, tablas y expresiones matemáticas.</w:t>
      </w:r>
    </w:p>
    <w:p w14:paraId="19CEFA78" w14:textId="77777777" w:rsidR="00D072FF" w:rsidRPr="0082686E" w:rsidRDefault="00D072FF" w:rsidP="00D072FF">
      <w:pPr>
        <w:pStyle w:val="Prrafodelista"/>
        <w:spacing w:after="120"/>
        <w:ind w:left="709" w:right="34" w:hanging="284"/>
        <w:contextualSpacing w:val="0"/>
        <w:jc w:val="both"/>
        <w:rPr>
          <w:rFonts w:ascii="Arial Narrow" w:hAnsi="Arial Narrow"/>
        </w:rPr>
      </w:pPr>
      <w:r w:rsidRPr="0082686E">
        <w:rPr>
          <w:rFonts w:ascii="Arial Narrow" w:hAnsi="Arial Narrow"/>
        </w:rPr>
        <w:t>2.1. Relaciona la investigación científica con las aplicaciones tecnológicas en la vida cotidiana.</w:t>
      </w:r>
    </w:p>
    <w:p w14:paraId="346B7F1F" w14:textId="77777777" w:rsidR="00D072FF" w:rsidRPr="0082686E" w:rsidRDefault="00D072FF" w:rsidP="00D072FF">
      <w:pPr>
        <w:pStyle w:val="Prrafodelista"/>
        <w:spacing w:after="120"/>
        <w:ind w:left="709" w:right="34" w:hanging="284"/>
        <w:contextualSpacing w:val="0"/>
        <w:jc w:val="both"/>
        <w:rPr>
          <w:rFonts w:ascii="Arial Narrow" w:hAnsi="Arial Narrow"/>
        </w:rPr>
      </w:pPr>
      <w:r w:rsidRPr="0082686E">
        <w:rPr>
          <w:rFonts w:ascii="Arial Narrow" w:hAnsi="Arial Narrow"/>
        </w:rPr>
        <w:t>3.1. Establece relaciones entre magnitudes y unidades utilizando, preferentemente, el Sistema Internacional de Unidades y la notación científica para expresar los resultados.</w:t>
      </w:r>
    </w:p>
    <w:p w14:paraId="1AF8A493" w14:textId="77777777" w:rsidR="00D072FF" w:rsidRPr="0082686E" w:rsidRDefault="00D072FF" w:rsidP="00D072FF">
      <w:pPr>
        <w:pStyle w:val="Prrafodelista"/>
        <w:spacing w:after="120"/>
        <w:ind w:left="709" w:right="34" w:hanging="284"/>
        <w:contextualSpacing w:val="0"/>
        <w:jc w:val="both"/>
        <w:rPr>
          <w:rFonts w:ascii="Arial Narrow" w:hAnsi="Arial Narrow"/>
        </w:rPr>
      </w:pPr>
      <w:r w:rsidRPr="0082686E">
        <w:rPr>
          <w:rFonts w:ascii="Arial Narrow" w:hAnsi="Arial Narrow"/>
        </w:rPr>
        <w:t>4.1. Identifica material e instrumentos básicos de laboratorio y conoce su forma de utilización para la realización de experiencias respetando las normas de seguridad e identificando actitudes y medidas de actuación preventivas.</w:t>
      </w:r>
    </w:p>
    <w:p w14:paraId="4FCE6CD9" w14:textId="77777777" w:rsidR="00D072FF" w:rsidRPr="0082686E" w:rsidRDefault="00D072FF" w:rsidP="00D072FF">
      <w:pPr>
        <w:pStyle w:val="Prrafodelista"/>
        <w:spacing w:after="120"/>
        <w:ind w:left="709" w:right="34" w:hanging="284"/>
        <w:contextualSpacing w:val="0"/>
        <w:jc w:val="both"/>
        <w:rPr>
          <w:rFonts w:ascii="Arial Narrow" w:hAnsi="Arial Narrow"/>
        </w:rPr>
      </w:pPr>
      <w:r w:rsidRPr="0082686E">
        <w:rPr>
          <w:rFonts w:ascii="Arial Narrow" w:hAnsi="Arial Narrow"/>
        </w:rPr>
        <w:t>4.2. Identifica material e instrumentos básicos de laboratorio y conoce su forma de utilización para la realización de experiencias respetando las normas de seguridad e identificando actitudes y medidas de actuación preventivas</w:t>
      </w:r>
    </w:p>
    <w:p w14:paraId="3D32ABAE" w14:textId="77777777" w:rsidR="00D072FF" w:rsidRPr="0082686E" w:rsidRDefault="00D072FF" w:rsidP="00D072FF">
      <w:pPr>
        <w:pStyle w:val="Prrafodelista"/>
        <w:spacing w:after="120"/>
        <w:ind w:left="709" w:right="34" w:hanging="284"/>
        <w:contextualSpacing w:val="0"/>
        <w:jc w:val="both"/>
        <w:rPr>
          <w:rFonts w:ascii="Arial Narrow" w:hAnsi="Arial Narrow"/>
        </w:rPr>
      </w:pPr>
      <w:r w:rsidRPr="0082686E">
        <w:rPr>
          <w:rFonts w:ascii="Arial Narrow" w:hAnsi="Arial Narrow"/>
        </w:rPr>
        <w:t>5.1. Selecciona, comprende e interpreta información relevante en un texto de divulgación científica y transmite las conclusiones obtenidas utilizando el lenguaje oral y escrito con propiedad</w:t>
      </w:r>
    </w:p>
    <w:p w14:paraId="5BF10CCC" w14:textId="77777777" w:rsidR="00D072FF" w:rsidRPr="0082686E" w:rsidRDefault="00D072FF" w:rsidP="00D072FF">
      <w:pPr>
        <w:pStyle w:val="Prrafodelista"/>
        <w:spacing w:after="120"/>
        <w:ind w:left="709" w:right="34" w:hanging="284"/>
        <w:contextualSpacing w:val="0"/>
        <w:jc w:val="both"/>
        <w:rPr>
          <w:rFonts w:ascii="Arial Narrow" w:hAnsi="Arial Narrow"/>
        </w:rPr>
      </w:pPr>
      <w:r w:rsidRPr="0082686E">
        <w:rPr>
          <w:rFonts w:ascii="Arial Narrow" w:hAnsi="Arial Narrow"/>
        </w:rPr>
        <w:t>5.2. Identifica las principales características ligadas a la fiabilidad y objetividad del flujo de información existente en internet y otros medios digitales.</w:t>
      </w:r>
    </w:p>
    <w:p w14:paraId="4984DF1A" w14:textId="77777777" w:rsidR="00D072FF" w:rsidRPr="0082686E" w:rsidRDefault="00D072FF" w:rsidP="00D072FF">
      <w:pPr>
        <w:pStyle w:val="Prrafodelista"/>
        <w:spacing w:after="120"/>
        <w:ind w:left="709" w:right="34" w:hanging="284"/>
        <w:contextualSpacing w:val="0"/>
        <w:jc w:val="both"/>
        <w:rPr>
          <w:rFonts w:ascii="Arial Narrow" w:hAnsi="Arial Narrow"/>
        </w:rPr>
      </w:pPr>
      <w:r w:rsidRPr="0082686E">
        <w:rPr>
          <w:rFonts w:ascii="Arial Narrow" w:hAnsi="Arial Narrow"/>
        </w:rPr>
        <w:t>6.1. Realiza pequeños trabajos de investigación sobre algún tema objeto de estudio aplicando el método científico, y utilizando las TIC para la búsqueda y selección de información y presentación de conclusiones en un informe. (Gráficas y trabajos en casa)</w:t>
      </w:r>
    </w:p>
    <w:p w14:paraId="096FBEFE" w14:textId="77777777" w:rsidR="00E57C4A" w:rsidRPr="0082686E" w:rsidRDefault="00D072FF" w:rsidP="00D072FF">
      <w:pPr>
        <w:pStyle w:val="Prrafodelista"/>
        <w:spacing w:after="120"/>
        <w:ind w:left="709" w:right="34" w:hanging="284"/>
        <w:contextualSpacing w:val="0"/>
        <w:jc w:val="both"/>
        <w:rPr>
          <w:rFonts w:ascii="Arial Narrow" w:hAnsi="Arial Narrow"/>
        </w:rPr>
      </w:pPr>
      <w:r w:rsidRPr="0082686E">
        <w:rPr>
          <w:rFonts w:ascii="Arial Narrow" w:hAnsi="Arial Narrow"/>
        </w:rPr>
        <w:t>6.2. Participa, valora, gestiona y respeta el trabajo individual y en equipo.</w:t>
      </w:r>
    </w:p>
    <w:p w14:paraId="1EFEC1E2" w14:textId="77777777" w:rsidR="00D072FF" w:rsidRPr="0082686E" w:rsidRDefault="00D072FF" w:rsidP="00D072FF">
      <w:pPr>
        <w:pStyle w:val="Prrafodelista"/>
        <w:ind w:left="709" w:right="34" w:hanging="142"/>
        <w:jc w:val="both"/>
        <w:rPr>
          <w:rFonts w:ascii="Arial Narrow" w:hAnsi="Arial Narrow"/>
        </w:rPr>
      </w:pPr>
    </w:p>
    <w:p w14:paraId="2E60CA01" w14:textId="77777777" w:rsidR="00D072FF" w:rsidRPr="0082686E" w:rsidRDefault="00D072FF" w:rsidP="00D072FF">
      <w:pPr>
        <w:pStyle w:val="Prrafodelista"/>
        <w:tabs>
          <w:tab w:val="left" w:pos="284"/>
        </w:tabs>
        <w:spacing w:after="120"/>
        <w:ind w:left="284"/>
        <w:contextualSpacing w:val="0"/>
        <w:rPr>
          <w:rFonts w:ascii="Arial Narrow" w:hAnsi="Arial Narrow"/>
          <w:b/>
          <w:i/>
          <w:sz w:val="28"/>
          <w:szCs w:val="28"/>
        </w:rPr>
      </w:pPr>
      <w:r w:rsidRPr="0082686E">
        <w:rPr>
          <w:rFonts w:ascii="Arial Narrow" w:hAnsi="Arial Narrow"/>
          <w:b/>
        </w:rPr>
        <w:t>BLOQUE 2: LA MATERIA</w:t>
      </w:r>
    </w:p>
    <w:p w14:paraId="5232461A" w14:textId="77777777" w:rsidR="00D072FF" w:rsidRPr="0082686E" w:rsidRDefault="00D072FF" w:rsidP="00D072FF">
      <w:pPr>
        <w:pStyle w:val="Prrafodelista"/>
        <w:spacing w:after="120"/>
        <w:ind w:left="709" w:right="34" w:hanging="284"/>
        <w:contextualSpacing w:val="0"/>
        <w:jc w:val="both"/>
        <w:rPr>
          <w:rFonts w:ascii="Arial Narrow" w:hAnsi="Arial Narrow"/>
        </w:rPr>
      </w:pPr>
      <w:r w:rsidRPr="0082686E">
        <w:rPr>
          <w:rFonts w:ascii="Arial Narrow" w:hAnsi="Arial Narrow"/>
        </w:rPr>
        <w:t>1.1. Distingue entre propiedades generales y propiedades características de la materia, utilizando estas últimas para la caracterización de sustancias.</w:t>
      </w:r>
    </w:p>
    <w:p w14:paraId="6DB8470F" w14:textId="77777777" w:rsidR="00D072FF" w:rsidRPr="0082686E" w:rsidRDefault="00D072FF" w:rsidP="00D072FF">
      <w:pPr>
        <w:pStyle w:val="Prrafodelista"/>
        <w:spacing w:after="120"/>
        <w:ind w:left="709" w:right="34" w:hanging="284"/>
        <w:contextualSpacing w:val="0"/>
        <w:jc w:val="both"/>
        <w:rPr>
          <w:rFonts w:ascii="Arial Narrow" w:hAnsi="Arial Narrow"/>
        </w:rPr>
      </w:pPr>
      <w:r w:rsidRPr="0082686E">
        <w:rPr>
          <w:rFonts w:ascii="Arial Narrow" w:hAnsi="Arial Narrow"/>
        </w:rPr>
        <w:t>1.2. Relaciona propiedades de los materiales de nuestro entorno con el uso que se hace de ellos.</w:t>
      </w:r>
    </w:p>
    <w:p w14:paraId="518AEEB4" w14:textId="77777777" w:rsidR="00D072FF" w:rsidRPr="0082686E" w:rsidRDefault="00D072FF" w:rsidP="00D072FF">
      <w:pPr>
        <w:pStyle w:val="Prrafodelista"/>
        <w:spacing w:after="120"/>
        <w:ind w:left="709" w:right="34" w:hanging="284"/>
        <w:contextualSpacing w:val="0"/>
        <w:jc w:val="both"/>
        <w:rPr>
          <w:rFonts w:ascii="Arial Narrow" w:hAnsi="Arial Narrow"/>
        </w:rPr>
      </w:pPr>
      <w:r w:rsidRPr="0082686E">
        <w:rPr>
          <w:rFonts w:ascii="Arial Narrow" w:hAnsi="Arial Narrow"/>
        </w:rPr>
        <w:t>1.3. Describe la determinación experimental del volumen y de la masa de un sólido y calcula su densidad.</w:t>
      </w:r>
    </w:p>
    <w:p w14:paraId="59F44ABA" w14:textId="77777777" w:rsidR="00D072FF" w:rsidRPr="0082686E" w:rsidRDefault="00D072FF" w:rsidP="00D072FF">
      <w:pPr>
        <w:pStyle w:val="Prrafodelista"/>
        <w:spacing w:after="120"/>
        <w:ind w:left="709" w:right="34" w:hanging="284"/>
        <w:contextualSpacing w:val="0"/>
        <w:jc w:val="both"/>
        <w:rPr>
          <w:rFonts w:ascii="Arial Narrow" w:hAnsi="Arial Narrow"/>
        </w:rPr>
      </w:pPr>
      <w:r w:rsidRPr="0082686E">
        <w:rPr>
          <w:rFonts w:ascii="Arial Narrow" w:hAnsi="Arial Narrow"/>
        </w:rPr>
        <w:t>2.1. Justifica que una sustancia puede presentarse en distintos estados de agregación dependiendo de las condiciones de presión y temperatura en las que se encuentre.</w:t>
      </w:r>
    </w:p>
    <w:p w14:paraId="0BE3AB86" w14:textId="77777777" w:rsidR="00D072FF" w:rsidRPr="0082686E" w:rsidRDefault="00D072FF" w:rsidP="00D072FF">
      <w:pPr>
        <w:pStyle w:val="Prrafodelista"/>
        <w:spacing w:after="120"/>
        <w:ind w:left="709" w:right="34" w:hanging="284"/>
        <w:contextualSpacing w:val="0"/>
        <w:jc w:val="both"/>
        <w:rPr>
          <w:rFonts w:ascii="Arial Narrow" w:hAnsi="Arial Narrow"/>
        </w:rPr>
      </w:pPr>
      <w:r w:rsidRPr="0082686E">
        <w:rPr>
          <w:rFonts w:ascii="Arial Narrow" w:hAnsi="Arial Narrow"/>
        </w:rPr>
        <w:t>2.2. Explica las propiedades de los gases, líquidos y sólidos utilizando el modelo cinético-molecular</w:t>
      </w:r>
    </w:p>
    <w:p w14:paraId="3837E103" w14:textId="77777777" w:rsidR="00D072FF" w:rsidRPr="0082686E" w:rsidRDefault="00D072FF" w:rsidP="00D072FF">
      <w:pPr>
        <w:pStyle w:val="Prrafodelista"/>
        <w:spacing w:after="120"/>
        <w:ind w:left="709" w:right="34" w:hanging="284"/>
        <w:contextualSpacing w:val="0"/>
        <w:jc w:val="both"/>
        <w:rPr>
          <w:rFonts w:ascii="Arial Narrow" w:hAnsi="Arial Narrow"/>
        </w:rPr>
      </w:pPr>
      <w:r w:rsidRPr="0082686E">
        <w:rPr>
          <w:rFonts w:ascii="Arial Narrow" w:hAnsi="Arial Narrow"/>
        </w:rPr>
        <w:t>2.3. Describe e interpreta los cambios de estado de la materia utilizando el modelo cinético-molecular y lo aplica a la interpretación de fenómenos cotidianos.</w:t>
      </w:r>
    </w:p>
    <w:p w14:paraId="52C005CF" w14:textId="77777777" w:rsidR="00D072FF" w:rsidRPr="0082686E" w:rsidRDefault="00D072FF" w:rsidP="00D072FF">
      <w:pPr>
        <w:pStyle w:val="Prrafodelista"/>
        <w:spacing w:after="120"/>
        <w:ind w:left="709" w:right="34" w:hanging="284"/>
        <w:contextualSpacing w:val="0"/>
        <w:jc w:val="both"/>
        <w:rPr>
          <w:rFonts w:ascii="Arial Narrow" w:hAnsi="Arial Narrow"/>
        </w:rPr>
      </w:pPr>
      <w:r w:rsidRPr="0082686E">
        <w:rPr>
          <w:rFonts w:ascii="Arial Narrow" w:hAnsi="Arial Narrow"/>
        </w:rPr>
        <w:t>2.4. Deduce a partir de las gráficas de calentamiento de una sustancia sus puntos de fusión y ebullición, y la identifica utilizando las tablas de datos necesarias.</w:t>
      </w:r>
    </w:p>
    <w:p w14:paraId="2BABA83F" w14:textId="77777777" w:rsidR="00D072FF" w:rsidRPr="0082686E" w:rsidRDefault="00D072FF" w:rsidP="00D072FF">
      <w:pPr>
        <w:pStyle w:val="Prrafodelista"/>
        <w:spacing w:after="120"/>
        <w:ind w:left="709" w:right="34" w:hanging="284"/>
        <w:contextualSpacing w:val="0"/>
        <w:jc w:val="both"/>
        <w:rPr>
          <w:rFonts w:ascii="Arial Narrow" w:hAnsi="Arial Narrow"/>
        </w:rPr>
      </w:pPr>
      <w:r w:rsidRPr="0082686E">
        <w:rPr>
          <w:rFonts w:ascii="Arial Narrow" w:hAnsi="Arial Narrow"/>
        </w:rPr>
        <w:t>3.1. Justifica el comportamiento de los gases en situaciones cotidianas relacionándolo con el modelo cinético-molecular</w:t>
      </w:r>
    </w:p>
    <w:p w14:paraId="73624EC0" w14:textId="77777777" w:rsidR="00D072FF" w:rsidRPr="0082686E" w:rsidRDefault="00D072FF" w:rsidP="00D072FF">
      <w:pPr>
        <w:pStyle w:val="Prrafodelista"/>
        <w:spacing w:after="120"/>
        <w:ind w:left="709" w:right="34" w:hanging="284"/>
        <w:contextualSpacing w:val="0"/>
        <w:jc w:val="both"/>
        <w:rPr>
          <w:rFonts w:ascii="Arial Narrow" w:hAnsi="Arial Narrow"/>
        </w:rPr>
      </w:pPr>
      <w:r w:rsidRPr="0082686E">
        <w:rPr>
          <w:rFonts w:ascii="Arial Narrow" w:hAnsi="Arial Narrow"/>
        </w:rPr>
        <w:lastRenderedPageBreak/>
        <w:t>3.2. Interpreta gráficas, tablas de resultados y experiencias que relacionan la presión, el volumen y la temperatura de un gas utilizando el modelo cinético-molecular y las leyes de los gases.</w:t>
      </w:r>
    </w:p>
    <w:p w14:paraId="1D742219" w14:textId="77777777" w:rsidR="00D072FF" w:rsidRPr="0082686E" w:rsidRDefault="00D072FF" w:rsidP="00D072FF">
      <w:pPr>
        <w:pStyle w:val="Prrafodelista"/>
        <w:spacing w:after="120"/>
        <w:ind w:left="709" w:right="34" w:hanging="284"/>
        <w:contextualSpacing w:val="0"/>
        <w:jc w:val="both"/>
        <w:rPr>
          <w:rFonts w:ascii="Arial Narrow" w:hAnsi="Arial Narrow"/>
        </w:rPr>
      </w:pPr>
      <w:r w:rsidRPr="0082686E">
        <w:rPr>
          <w:rFonts w:ascii="Arial Narrow" w:hAnsi="Arial Narrow"/>
        </w:rPr>
        <w:t>4.1. Distingue y clasifica sistemas materiales de uso cotidiano  en sustancias puras y mezclas, especificando en este último caso si se trata de mezclas homogéneas, heterogéneas o coloides.</w:t>
      </w:r>
    </w:p>
    <w:p w14:paraId="0B4CE6C9" w14:textId="77777777" w:rsidR="00D072FF" w:rsidRPr="0082686E" w:rsidRDefault="00D072FF" w:rsidP="00D072FF">
      <w:pPr>
        <w:pStyle w:val="Prrafodelista"/>
        <w:spacing w:after="120"/>
        <w:ind w:left="709" w:right="34" w:hanging="284"/>
        <w:contextualSpacing w:val="0"/>
        <w:jc w:val="both"/>
        <w:rPr>
          <w:rFonts w:ascii="Arial Narrow" w:hAnsi="Arial Narrow"/>
        </w:rPr>
      </w:pPr>
      <w:r w:rsidRPr="0082686E">
        <w:rPr>
          <w:rFonts w:ascii="Arial Narrow" w:hAnsi="Arial Narrow"/>
        </w:rPr>
        <w:t>4.2. Identifica el disolvente y el soluto al analizar la composición de mezclas homogéneas de especial interés.</w:t>
      </w:r>
    </w:p>
    <w:p w14:paraId="203E6E5C" w14:textId="77777777" w:rsidR="00D072FF" w:rsidRPr="0082686E" w:rsidRDefault="00D072FF" w:rsidP="00D072FF">
      <w:pPr>
        <w:pStyle w:val="Prrafodelista"/>
        <w:spacing w:after="120"/>
        <w:ind w:left="709" w:right="34" w:hanging="284"/>
        <w:contextualSpacing w:val="0"/>
        <w:jc w:val="both"/>
        <w:rPr>
          <w:rFonts w:ascii="Arial Narrow" w:hAnsi="Arial Narrow"/>
        </w:rPr>
      </w:pPr>
      <w:r w:rsidRPr="0082686E">
        <w:rPr>
          <w:rFonts w:ascii="Arial Narrow" w:hAnsi="Arial Narrow"/>
        </w:rPr>
        <w:t>4.3. Realiza experiencias sencillas de preparación de disoluciones, describe el procedimiento seguido y el material utilizado, determina la concentración y la expresa en gramos por litro.</w:t>
      </w:r>
    </w:p>
    <w:p w14:paraId="161C81E3" w14:textId="77777777" w:rsidR="004E2BD0" w:rsidRPr="0082686E" w:rsidRDefault="004E2BD0" w:rsidP="004E2BD0">
      <w:pPr>
        <w:pStyle w:val="Prrafodelista"/>
        <w:spacing w:after="120"/>
        <w:ind w:left="709" w:right="34" w:hanging="284"/>
        <w:jc w:val="both"/>
        <w:rPr>
          <w:rFonts w:ascii="Arial Narrow" w:hAnsi="Arial Narrow"/>
        </w:rPr>
      </w:pPr>
      <w:r w:rsidRPr="0082686E">
        <w:rPr>
          <w:rFonts w:ascii="Arial Narrow" w:hAnsi="Arial Narrow"/>
        </w:rPr>
        <w:t>5.1. Diseña métodos de separación de mezclas según las propiedades características de las sustancias que las componen, describiendo el material de laboratorio adecuado.</w:t>
      </w:r>
    </w:p>
    <w:p w14:paraId="5EAF995C" w14:textId="77777777" w:rsidR="004E2BD0" w:rsidRPr="0082686E" w:rsidRDefault="004E2BD0" w:rsidP="004E2BD0">
      <w:pPr>
        <w:pStyle w:val="Prrafodelista"/>
        <w:spacing w:after="120"/>
        <w:ind w:left="709" w:right="34" w:hanging="284"/>
        <w:contextualSpacing w:val="0"/>
        <w:jc w:val="both"/>
        <w:rPr>
          <w:rFonts w:ascii="Arial Narrow" w:hAnsi="Arial Narrow"/>
        </w:rPr>
      </w:pPr>
      <w:r w:rsidRPr="0082686E">
        <w:rPr>
          <w:rFonts w:ascii="Arial Narrow" w:hAnsi="Arial Narrow"/>
        </w:rPr>
        <w:t>6.1. Representa el átomo, a partir del número atómico y el número másico, utilizando el modelo planetario.</w:t>
      </w:r>
    </w:p>
    <w:p w14:paraId="119B4B98" w14:textId="77777777" w:rsidR="004E2BD0" w:rsidRPr="0082686E" w:rsidRDefault="004E2BD0" w:rsidP="004E2BD0">
      <w:pPr>
        <w:pStyle w:val="Prrafodelista"/>
        <w:spacing w:after="120"/>
        <w:ind w:left="709" w:right="34" w:hanging="284"/>
        <w:contextualSpacing w:val="0"/>
        <w:jc w:val="both"/>
        <w:rPr>
          <w:rFonts w:ascii="Arial Narrow" w:hAnsi="Arial Narrow"/>
        </w:rPr>
      </w:pPr>
      <w:r w:rsidRPr="0082686E">
        <w:rPr>
          <w:rFonts w:ascii="Arial Narrow" w:hAnsi="Arial Narrow"/>
        </w:rPr>
        <w:t>6.2. Describe las características de las partículas subatómicas básicas y su localización en el átomo</w:t>
      </w:r>
    </w:p>
    <w:p w14:paraId="0DAFD2A6" w14:textId="77777777" w:rsidR="004E2BD0" w:rsidRPr="0082686E" w:rsidRDefault="004E2BD0" w:rsidP="004E2BD0">
      <w:pPr>
        <w:pStyle w:val="Prrafodelista"/>
        <w:spacing w:after="120"/>
        <w:ind w:left="709" w:right="34" w:hanging="284"/>
        <w:contextualSpacing w:val="0"/>
        <w:jc w:val="both"/>
        <w:rPr>
          <w:rFonts w:ascii="Arial Narrow" w:hAnsi="Arial Narrow"/>
        </w:rPr>
      </w:pPr>
      <w:r w:rsidRPr="0082686E">
        <w:rPr>
          <w:rFonts w:ascii="Arial Narrow" w:hAnsi="Arial Narrow"/>
        </w:rPr>
        <w:t>6.3. Relaciona la notación XA Z con el número atómico, el número másico determinando el número de cada uno de los tipos de partículas subatómicas básicas.</w:t>
      </w:r>
    </w:p>
    <w:p w14:paraId="2D30E846" w14:textId="77777777" w:rsidR="004E2BD0" w:rsidRPr="0082686E" w:rsidRDefault="004E2BD0" w:rsidP="004E2BD0">
      <w:pPr>
        <w:pStyle w:val="Prrafodelista"/>
        <w:spacing w:after="120"/>
        <w:ind w:left="709" w:right="34" w:hanging="284"/>
        <w:contextualSpacing w:val="0"/>
        <w:jc w:val="both"/>
        <w:rPr>
          <w:rFonts w:ascii="Arial Narrow" w:hAnsi="Arial Narrow"/>
        </w:rPr>
      </w:pPr>
      <w:r w:rsidRPr="0082686E">
        <w:rPr>
          <w:rFonts w:ascii="Arial Narrow" w:hAnsi="Arial Narrow"/>
        </w:rPr>
        <w:t>7.1. Explica en qué consiste un isótopo y comenta aplicaciones de los isótopos radiactivos, la problemática de los residuos originados y las soluciones para la gestión de los mismos.</w:t>
      </w:r>
    </w:p>
    <w:p w14:paraId="484B8139" w14:textId="77777777" w:rsidR="004E2BD0" w:rsidRPr="0082686E" w:rsidRDefault="004E2BD0" w:rsidP="004E2BD0">
      <w:pPr>
        <w:pStyle w:val="Prrafodelista"/>
        <w:spacing w:after="120"/>
        <w:ind w:left="709" w:right="34" w:hanging="284"/>
        <w:contextualSpacing w:val="0"/>
        <w:jc w:val="both"/>
        <w:rPr>
          <w:rFonts w:ascii="Arial Narrow" w:hAnsi="Arial Narrow"/>
        </w:rPr>
      </w:pPr>
      <w:r w:rsidRPr="0082686E">
        <w:rPr>
          <w:rFonts w:ascii="Arial Narrow" w:hAnsi="Arial Narrow"/>
        </w:rPr>
        <w:t>8.1. Justifica la actual ordenación de los elementos en grupos y periodos en la Tabla Periódica.</w:t>
      </w:r>
    </w:p>
    <w:p w14:paraId="13A93F9A" w14:textId="77777777" w:rsidR="004E2BD0" w:rsidRPr="0082686E" w:rsidRDefault="004E2BD0" w:rsidP="004E2BD0">
      <w:pPr>
        <w:pStyle w:val="Prrafodelista"/>
        <w:spacing w:after="120"/>
        <w:ind w:left="709" w:right="34" w:hanging="284"/>
        <w:contextualSpacing w:val="0"/>
        <w:jc w:val="both"/>
        <w:rPr>
          <w:rFonts w:ascii="Arial Narrow" w:hAnsi="Arial Narrow"/>
        </w:rPr>
      </w:pPr>
      <w:r w:rsidRPr="0082686E">
        <w:rPr>
          <w:rFonts w:ascii="Arial Narrow" w:hAnsi="Arial Narrow"/>
        </w:rPr>
        <w:t>8.2. Relaciona las principales propiedades de metales, no metales y gases nobles con su posición en la Tabla Periódica y con su tendencia a formar iones, tomando como referencia el gas noble más próximo</w:t>
      </w:r>
    </w:p>
    <w:p w14:paraId="5EF9ACE4" w14:textId="77777777" w:rsidR="004E2BD0" w:rsidRPr="0082686E" w:rsidRDefault="004E2BD0" w:rsidP="004E2BD0">
      <w:pPr>
        <w:pStyle w:val="Prrafodelista"/>
        <w:spacing w:after="120"/>
        <w:ind w:left="709" w:right="34" w:hanging="284"/>
        <w:contextualSpacing w:val="0"/>
        <w:jc w:val="both"/>
        <w:rPr>
          <w:rFonts w:ascii="Arial Narrow" w:hAnsi="Arial Narrow"/>
        </w:rPr>
      </w:pPr>
      <w:r w:rsidRPr="0082686E">
        <w:rPr>
          <w:rFonts w:ascii="Arial Narrow" w:hAnsi="Arial Narrow"/>
        </w:rPr>
        <w:t>9.1. Conoce y explica el proceso de formación de un ion a partir del átomo correspondiente, utilizando la notación adecuada para su representación.</w:t>
      </w:r>
    </w:p>
    <w:p w14:paraId="2B6A9EA4" w14:textId="77777777" w:rsidR="004E2BD0" w:rsidRPr="0082686E" w:rsidRDefault="004E2BD0" w:rsidP="004E2BD0">
      <w:pPr>
        <w:pStyle w:val="Prrafodelista"/>
        <w:spacing w:after="120"/>
        <w:ind w:left="709" w:right="34" w:hanging="284"/>
        <w:contextualSpacing w:val="0"/>
        <w:jc w:val="both"/>
        <w:rPr>
          <w:rFonts w:ascii="Arial Narrow" w:hAnsi="Arial Narrow"/>
        </w:rPr>
      </w:pPr>
      <w:r w:rsidRPr="0082686E">
        <w:rPr>
          <w:rFonts w:ascii="Arial Narrow" w:hAnsi="Arial Narrow"/>
        </w:rPr>
        <w:t>9.2. Explica cómo algunos átomos tienden a agruparse para formar moléculas interpretando este hecho en sustancias de uso frecuente y calcula sus masas moleculares...</w:t>
      </w:r>
    </w:p>
    <w:p w14:paraId="3454BE10" w14:textId="77777777" w:rsidR="004E2BD0" w:rsidRPr="0082686E" w:rsidRDefault="004E2BD0" w:rsidP="004E2BD0">
      <w:pPr>
        <w:pStyle w:val="Prrafodelista"/>
        <w:spacing w:after="120"/>
        <w:ind w:left="709" w:right="34" w:hanging="284"/>
        <w:contextualSpacing w:val="0"/>
        <w:jc w:val="both"/>
        <w:rPr>
          <w:rFonts w:ascii="Arial Narrow" w:hAnsi="Arial Narrow"/>
        </w:rPr>
      </w:pPr>
      <w:r w:rsidRPr="0082686E">
        <w:rPr>
          <w:rFonts w:ascii="Arial Narrow" w:hAnsi="Arial Narrow"/>
        </w:rPr>
        <w:t>10.1. Reconoce los átomos y las moléculas que componen sustancias de uso frecuente, clasificándolas en elementos o compuestos, basándose en su expresión química.</w:t>
      </w:r>
    </w:p>
    <w:p w14:paraId="320C4667" w14:textId="77777777" w:rsidR="004E2BD0" w:rsidRPr="0082686E" w:rsidRDefault="004E2BD0" w:rsidP="004E2BD0">
      <w:pPr>
        <w:pStyle w:val="Prrafodelista"/>
        <w:spacing w:after="120"/>
        <w:ind w:left="709" w:right="34" w:hanging="284"/>
        <w:contextualSpacing w:val="0"/>
        <w:jc w:val="both"/>
        <w:rPr>
          <w:rFonts w:ascii="Arial Narrow" w:hAnsi="Arial Narrow"/>
        </w:rPr>
      </w:pPr>
      <w:r w:rsidRPr="0082686E">
        <w:rPr>
          <w:rFonts w:ascii="Arial Narrow" w:hAnsi="Arial Narrow"/>
        </w:rPr>
        <w:t>10.2. Presenta, utilizando las TIC, las propiedades y aplicaciones de algún elemento y/o compuesto químico de especial interés a partir de una búsqueda guiada de información bibliográfica y/o digital.</w:t>
      </w:r>
    </w:p>
    <w:p w14:paraId="1BF5A80D" w14:textId="77777777" w:rsidR="004E2BD0" w:rsidRPr="0082686E" w:rsidRDefault="004E2BD0" w:rsidP="004E2BD0">
      <w:pPr>
        <w:pStyle w:val="Prrafodelista"/>
        <w:spacing w:after="120"/>
        <w:ind w:left="709" w:right="34" w:hanging="284"/>
        <w:contextualSpacing w:val="0"/>
        <w:jc w:val="both"/>
        <w:rPr>
          <w:rFonts w:ascii="Arial Narrow" w:hAnsi="Arial Narrow"/>
        </w:rPr>
      </w:pPr>
      <w:r w:rsidRPr="0082686E">
        <w:rPr>
          <w:rFonts w:ascii="Arial Narrow" w:hAnsi="Arial Narrow"/>
        </w:rPr>
        <w:t>11.1. Utiliza el lenguaje químico para nombrar y formular compuestos binarios siguiendo las normas IUPAC</w:t>
      </w:r>
    </w:p>
    <w:p w14:paraId="3A3CAAE7" w14:textId="77777777" w:rsidR="004E2BD0" w:rsidRPr="0082686E" w:rsidRDefault="004E2BD0" w:rsidP="004E2BD0">
      <w:pPr>
        <w:pStyle w:val="Prrafodelista"/>
        <w:tabs>
          <w:tab w:val="left" w:pos="284"/>
        </w:tabs>
        <w:spacing w:after="120"/>
        <w:ind w:left="284"/>
        <w:contextualSpacing w:val="0"/>
        <w:rPr>
          <w:rFonts w:ascii="Arial Narrow" w:hAnsi="Arial Narrow"/>
          <w:b/>
        </w:rPr>
      </w:pPr>
    </w:p>
    <w:p w14:paraId="447531E4" w14:textId="77777777" w:rsidR="004E2BD0" w:rsidRPr="0082686E" w:rsidRDefault="004E2BD0" w:rsidP="004E2BD0">
      <w:pPr>
        <w:pStyle w:val="Prrafodelista"/>
        <w:tabs>
          <w:tab w:val="left" w:pos="284"/>
        </w:tabs>
        <w:spacing w:after="120"/>
        <w:ind w:left="284"/>
        <w:contextualSpacing w:val="0"/>
        <w:rPr>
          <w:rFonts w:ascii="Arial Narrow" w:hAnsi="Arial Narrow"/>
          <w:b/>
          <w:i/>
          <w:sz w:val="28"/>
          <w:szCs w:val="28"/>
        </w:rPr>
      </w:pPr>
      <w:r w:rsidRPr="0082686E">
        <w:rPr>
          <w:rFonts w:ascii="Arial Narrow" w:hAnsi="Arial Narrow"/>
          <w:b/>
        </w:rPr>
        <w:t>BLOQUE 3: LOS CAMBIOS</w:t>
      </w:r>
    </w:p>
    <w:p w14:paraId="5F07C6BA" w14:textId="77777777" w:rsidR="004E2BD0" w:rsidRPr="0082686E" w:rsidRDefault="004E2BD0" w:rsidP="004E2BD0">
      <w:pPr>
        <w:pStyle w:val="Prrafodelista"/>
        <w:spacing w:after="120"/>
        <w:ind w:left="709" w:right="34" w:hanging="284"/>
        <w:contextualSpacing w:val="0"/>
        <w:jc w:val="both"/>
        <w:rPr>
          <w:rFonts w:ascii="Arial Narrow" w:hAnsi="Arial Narrow"/>
        </w:rPr>
      </w:pPr>
      <w:r w:rsidRPr="0082686E">
        <w:rPr>
          <w:rFonts w:ascii="Arial Narrow" w:hAnsi="Arial Narrow"/>
        </w:rPr>
        <w:t>1.1. Distingue entre cambios físicos y químicos en acciones de la vida cotidiana en función de que haya o no formación de nuevas sustancias.</w:t>
      </w:r>
    </w:p>
    <w:p w14:paraId="485FB1AD" w14:textId="77777777" w:rsidR="004E2BD0" w:rsidRPr="0082686E" w:rsidRDefault="004E2BD0" w:rsidP="004E2BD0">
      <w:pPr>
        <w:pStyle w:val="Prrafodelista"/>
        <w:spacing w:after="120"/>
        <w:ind w:left="709" w:right="34" w:hanging="284"/>
        <w:contextualSpacing w:val="0"/>
        <w:jc w:val="both"/>
        <w:rPr>
          <w:rFonts w:ascii="Arial Narrow" w:hAnsi="Arial Narrow"/>
        </w:rPr>
      </w:pPr>
      <w:r w:rsidRPr="0082686E">
        <w:rPr>
          <w:rFonts w:ascii="Arial Narrow" w:hAnsi="Arial Narrow"/>
        </w:rPr>
        <w:t>1.2. Describe el procedimiento de realización experimentos sencillos en los que se ponga de manifiesto la formación de nuevas sustancias y reconoce que se trata de cambios químicos.</w:t>
      </w:r>
    </w:p>
    <w:p w14:paraId="1A30071A" w14:textId="77777777" w:rsidR="004E2BD0" w:rsidRPr="0082686E" w:rsidRDefault="004E2BD0" w:rsidP="004E2BD0">
      <w:pPr>
        <w:pStyle w:val="Prrafodelista"/>
        <w:spacing w:after="120"/>
        <w:ind w:left="709" w:right="34" w:hanging="284"/>
        <w:contextualSpacing w:val="0"/>
        <w:jc w:val="both"/>
        <w:rPr>
          <w:rFonts w:ascii="Arial Narrow" w:hAnsi="Arial Narrow"/>
        </w:rPr>
      </w:pPr>
      <w:r w:rsidRPr="0082686E">
        <w:rPr>
          <w:rFonts w:ascii="Arial Narrow" w:hAnsi="Arial Narrow"/>
        </w:rPr>
        <w:t>2.1. Identifica cuáles son los reactivos y los productos de reacciones químicas sencillas interpretando la representación esquemática de una reacción química.</w:t>
      </w:r>
    </w:p>
    <w:p w14:paraId="3F8D2E56" w14:textId="77777777" w:rsidR="004E2BD0" w:rsidRPr="0082686E" w:rsidRDefault="004E2BD0" w:rsidP="004E2BD0">
      <w:pPr>
        <w:pStyle w:val="Prrafodelista"/>
        <w:spacing w:after="120"/>
        <w:ind w:left="709" w:right="34" w:hanging="284"/>
        <w:contextualSpacing w:val="0"/>
        <w:jc w:val="both"/>
        <w:rPr>
          <w:rFonts w:ascii="Arial Narrow" w:hAnsi="Arial Narrow"/>
        </w:rPr>
      </w:pPr>
      <w:r w:rsidRPr="0082686E">
        <w:rPr>
          <w:rFonts w:ascii="Arial Narrow" w:hAnsi="Arial Narrow"/>
        </w:rPr>
        <w:t>3.1. Representa e interpreta una reacción química a partir de la teoría atómico-molecular y la teoría de colisiones.</w:t>
      </w:r>
      <w:r w:rsidRPr="0082686E">
        <w:rPr>
          <w:rFonts w:ascii="Arial Narrow" w:hAnsi="Arial Narrow"/>
        </w:rPr>
        <w:tab/>
      </w:r>
      <w:r w:rsidRPr="0082686E">
        <w:rPr>
          <w:rFonts w:ascii="Arial Narrow" w:hAnsi="Arial Narrow"/>
        </w:rPr>
        <w:tab/>
      </w:r>
    </w:p>
    <w:p w14:paraId="2637746F" w14:textId="77777777" w:rsidR="004E2BD0" w:rsidRPr="0082686E" w:rsidRDefault="004E2BD0" w:rsidP="004E2BD0">
      <w:pPr>
        <w:pStyle w:val="Prrafodelista"/>
        <w:spacing w:after="120"/>
        <w:ind w:left="709" w:right="34" w:hanging="284"/>
        <w:contextualSpacing w:val="0"/>
        <w:jc w:val="both"/>
        <w:rPr>
          <w:rFonts w:ascii="Arial Narrow" w:hAnsi="Arial Narrow"/>
        </w:rPr>
      </w:pPr>
      <w:r w:rsidRPr="0082686E">
        <w:rPr>
          <w:rFonts w:ascii="Arial Narrow" w:hAnsi="Arial Narrow"/>
        </w:rPr>
        <w:t>4.1. Reconoce cuáles son los reactivos y los productos a partir de la representación de reacciones químicas sencillas, y comprueba experimentalmente que se cumple la ley de conservación de la masa.</w:t>
      </w:r>
    </w:p>
    <w:p w14:paraId="387A7BF9" w14:textId="77777777" w:rsidR="004E2BD0" w:rsidRPr="0082686E" w:rsidRDefault="004E2BD0" w:rsidP="004E2BD0">
      <w:pPr>
        <w:pStyle w:val="Prrafodelista"/>
        <w:spacing w:after="120"/>
        <w:ind w:left="709" w:right="34" w:hanging="284"/>
        <w:contextualSpacing w:val="0"/>
        <w:jc w:val="both"/>
        <w:rPr>
          <w:rFonts w:ascii="Arial Narrow" w:hAnsi="Arial Narrow"/>
        </w:rPr>
      </w:pPr>
      <w:r w:rsidRPr="0082686E">
        <w:rPr>
          <w:rFonts w:ascii="Arial Narrow" w:hAnsi="Arial Narrow"/>
        </w:rPr>
        <w:lastRenderedPageBreak/>
        <w:t>5.1. Propone el desarrollo de un experimento sencillo que permita comprobar experimentalmente el efecto de la concentración de los reactivos en la velocidad de formación de los productos de una reacción química, justificando este efecto en términos de la teoría de colisiones</w:t>
      </w:r>
    </w:p>
    <w:p w14:paraId="4DF2DB65" w14:textId="77777777" w:rsidR="004E2BD0" w:rsidRPr="0082686E" w:rsidRDefault="004E2BD0" w:rsidP="004E2BD0">
      <w:pPr>
        <w:pStyle w:val="Prrafodelista"/>
        <w:spacing w:after="120"/>
        <w:ind w:left="709" w:right="34" w:hanging="284"/>
        <w:contextualSpacing w:val="0"/>
        <w:jc w:val="both"/>
        <w:rPr>
          <w:rFonts w:ascii="Arial Narrow" w:hAnsi="Arial Narrow"/>
        </w:rPr>
      </w:pPr>
      <w:r w:rsidRPr="0082686E">
        <w:rPr>
          <w:rFonts w:ascii="Arial Narrow" w:hAnsi="Arial Narrow"/>
        </w:rPr>
        <w:t>5.2. Interpreta situaciones cotidianas en las que la temperatura influye significativamente en la velocidad de la reacción.</w:t>
      </w:r>
    </w:p>
    <w:p w14:paraId="78D786A8" w14:textId="77777777" w:rsidR="004E2BD0" w:rsidRPr="0082686E" w:rsidRDefault="004E2BD0" w:rsidP="004E2BD0">
      <w:pPr>
        <w:pStyle w:val="Prrafodelista"/>
        <w:spacing w:after="120"/>
        <w:ind w:left="709" w:right="34" w:hanging="284"/>
        <w:contextualSpacing w:val="0"/>
        <w:jc w:val="both"/>
        <w:rPr>
          <w:rFonts w:ascii="Arial Narrow" w:hAnsi="Arial Narrow"/>
        </w:rPr>
      </w:pPr>
      <w:r w:rsidRPr="0082686E">
        <w:rPr>
          <w:rFonts w:ascii="Arial Narrow" w:hAnsi="Arial Narrow"/>
        </w:rPr>
        <w:t>6.1. Clasifica algunos productos de uso cotidiano en función de su procedencia natural o sintética.</w:t>
      </w:r>
    </w:p>
    <w:p w14:paraId="7F55DA7B" w14:textId="77777777" w:rsidR="004E2BD0" w:rsidRPr="0082686E" w:rsidRDefault="004E2BD0" w:rsidP="004E2BD0">
      <w:pPr>
        <w:pStyle w:val="Prrafodelista"/>
        <w:spacing w:after="120"/>
        <w:ind w:left="709" w:right="34" w:hanging="284"/>
        <w:contextualSpacing w:val="0"/>
        <w:jc w:val="both"/>
        <w:rPr>
          <w:rFonts w:ascii="Arial Narrow" w:hAnsi="Arial Narrow"/>
        </w:rPr>
      </w:pPr>
      <w:r w:rsidRPr="0082686E">
        <w:rPr>
          <w:rFonts w:ascii="Arial Narrow" w:hAnsi="Arial Narrow"/>
        </w:rPr>
        <w:t>6.2. Identifica y asocia productos procedentes de la industria química con su contribución a la mejora de la calidad de vida de las personas.</w:t>
      </w:r>
    </w:p>
    <w:p w14:paraId="1BAB9FD7" w14:textId="77777777" w:rsidR="004E2BD0" w:rsidRPr="0082686E" w:rsidRDefault="004E2BD0" w:rsidP="004E2BD0">
      <w:pPr>
        <w:pStyle w:val="Prrafodelista"/>
        <w:spacing w:after="120"/>
        <w:ind w:left="709" w:right="34" w:hanging="284"/>
        <w:contextualSpacing w:val="0"/>
        <w:jc w:val="both"/>
        <w:rPr>
          <w:rFonts w:ascii="Arial Narrow" w:hAnsi="Arial Narrow"/>
        </w:rPr>
      </w:pPr>
      <w:r w:rsidRPr="0082686E">
        <w:rPr>
          <w:rFonts w:ascii="Arial Narrow" w:hAnsi="Arial Narrow"/>
        </w:rPr>
        <w:t>7.1. Describe el impacto medioambiental del dióxido de carbono, los óxidos de azufre, los óxidos de nitrógeno y los CFC y otros gases de efecto invernadero relacionándolo con los problemas Medioambientales de ámbito global.</w:t>
      </w:r>
    </w:p>
    <w:p w14:paraId="221FB806" w14:textId="77777777" w:rsidR="004E2BD0" w:rsidRPr="0082686E" w:rsidRDefault="004E2BD0" w:rsidP="004E2BD0">
      <w:pPr>
        <w:pStyle w:val="Prrafodelista"/>
        <w:spacing w:after="120"/>
        <w:ind w:left="709" w:right="34" w:hanging="284"/>
        <w:contextualSpacing w:val="0"/>
        <w:jc w:val="both"/>
        <w:rPr>
          <w:rFonts w:ascii="Arial Narrow" w:hAnsi="Arial Narrow"/>
        </w:rPr>
      </w:pPr>
      <w:r w:rsidRPr="0082686E">
        <w:rPr>
          <w:rFonts w:ascii="Arial Narrow" w:hAnsi="Arial Narrow"/>
        </w:rPr>
        <w:t>7.2. Propone medidas y actitudes, a nivel individual y colectivo, para mitigar los problemas medioambientales de importancia global.</w:t>
      </w:r>
    </w:p>
    <w:p w14:paraId="35E38B82" w14:textId="77777777" w:rsidR="004E2BD0" w:rsidRPr="0082686E" w:rsidRDefault="004E2BD0" w:rsidP="004E2BD0">
      <w:pPr>
        <w:pStyle w:val="Prrafodelista"/>
        <w:spacing w:after="120"/>
        <w:ind w:left="709" w:right="34" w:hanging="284"/>
        <w:contextualSpacing w:val="0"/>
        <w:jc w:val="both"/>
        <w:rPr>
          <w:rFonts w:ascii="Arial Narrow" w:hAnsi="Arial Narrow"/>
        </w:rPr>
      </w:pPr>
      <w:r w:rsidRPr="0082686E">
        <w:rPr>
          <w:rFonts w:ascii="Arial Narrow" w:hAnsi="Arial Narrow"/>
        </w:rPr>
        <w:t>7.3. Defiende razonadamente la influencia que el desarrollo de la industria química ha tenido en el progreso de la sociedad, a partir de fuentes científicas de distinta procedencia.</w:t>
      </w:r>
    </w:p>
    <w:p w14:paraId="756BBF15" w14:textId="77777777" w:rsidR="00E57C4A" w:rsidRPr="0082686E" w:rsidRDefault="00E57C4A" w:rsidP="00E57C4A">
      <w:pPr>
        <w:pStyle w:val="Prrafodelista"/>
        <w:ind w:left="709" w:right="34" w:hanging="142"/>
        <w:jc w:val="both"/>
        <w:rPr>
          <w:rFonts w:ascii="Arial Narrow" w:hAnsi="Arial Narrow"/>
        </w:rPr>
      </w:pPr>
    </w:p>
    <w:p w14:paraId="418E860F" w14:textId="77777777" w:rsidR="004E2BD0" w:rsidRPr="0082686E" w:rsidRDefault="004E2BD0" w:rsidP="00E57C4A">
      <w:pPr>
        <w:pStyle w:val="Prrafodelista"/>
        <w:ind w:left="709" w:right="34" w:hanging="142"/>
        <w:jc w:val="both"/>
        <w:rPr>
          <w:rFonts w:ascii="Arial Narrow" w:hAnsi="Arial Narrow"/>
        </w:rPr>
      </w:pPr>
    </w:p>
    <w:p w14:paraId="13B9C9FD" w14:textId="77777777" w:rsidR="004E2BD0" w:rsidRPr="0082686E" w:rsidRDefault="004E2BD0" w:rsidP="004E2BD0">
      <w:pPr>
        <w:pStyle w:val="Prrafodelista"/>
        <w:spacing w:after="120"/>
        <w:ind w:left="709" w:right="34" w:hanging="567"/>
        <w:contextualSpacing w:val="0"/>
        <w:jc w:val="both"/>
        <w:rPr>
          <w:rFonts w:ascii="Arial Narrow" w:hAnsi="Arial Narrow"/>
        </w:rPr>
      </w:pPr>
      <w:r w:rsidRPr="0082686E">
        <w:rPr>
          <w:rFonts w:ascii="Arial Narrow" w:hAnsi="Arial Narrow"/>
          <w:b/>
        </w:rPr>
        <w:t>BLOQUE 4: EL MOVIMIENTO Y LAS FUERZAS</w:t>
      </w:r>
      <w:r w:rsidRPr="0082686E">
        <w:rPr>
          <w:rFonts w:ascii="Arial Narrow" w:hAnsi="Arial Narrow"/>
        </w:rPr>
        <w:t xml:space="preserve"> </w:t>
      </w:r>
    </w:p>
    <w:p w14:paraId="5986AEE6" w14:textId="77777777" w:rsidR="004E2BD0" w:rsidRPr="0082686E" w:rsidRDefault="004E2BD0" w:rsidP="004E2BD0">
      <w:pPr>
        <w:pStyle w:val="Prrafodelista"/>
        <w:spacing w:after="120"/>
        <w:ind w:left="709" w:right="34" w:hanging="284"/>
        <w:contextualSpacing w:val="0"/>
        <w:jc w:val="both"/>
        <w:rPr>
          <w:rFonts w:ascii="Arial Narrow" w:hAnsi="Arial Narrow"/>
        </w:rPr>
      </w:pPr>
      <w:r w:rsidRPr="0082686E">
        <w:rPr>
          <w:rFonts w:ascii="Arial Narrow" w:hAnsi="Arial Narrow"/>
        </w:rPr>
        <w:t>1.1. En situaciones de la vida cotidiana, identifica las fuerzas que intervienen y las relaciona con sus correspondientes efectos en la deformación o en la alteración del estado de movimiento de un cuerpo.</w:t>
      </w:r>
    </w:p>
    <w:p w14:paraId="1EF08C0B" w14:textId="77777777" w:rsidR="004E2BD0" w:rsidRPr="0082686E" w:rsidRDefault="004E2BD0" w:rsidP="004E2BD0">
      <w:pPr>
        <w:pStyle w:val="Prrafodelista"/>
        <w:spacing w:after="120"/>
        <w:ind w:left="709" w:right="34" w:hanging="284"/>
        <w:contextualSpacing w:val="0"/>
        <w:jc w:val="both"/>
        <w:rPr>
          <w:rFonts w:ascii="Arial Narrow" w:hAnsi="Arial Narrow"/>
        </w:rPr>
      </w:pPr>
      <w:r w:rsidRPr="0082686E">
        <w:rPr>
          <w:rFonts w:ascii="Arial Narrow" w:hAnsi="Arial Narrow"/>
        </w:rPr>
        <w:t>1.2. Establece la relación entre el alargamiento producido en un muelle y las fuerzas que han producido esos alargamientos, describiendo el material a utilizar y el procedimiento a seguir para ello y poder comprobarlo experimentalmente.</w:t>
      </w:r>
    </w:p>
    <w:p w14:paraId="0D393759" w14:textId="77777777" w:rsidR="004E2BD0" w:rsidRPr="0082686E" w:rsidRDefault="004E2BD0" w:rsidP="004E2BD0">
      <w:pPr>
        <w:pStyle w:val="Prrafodelista"/>
        <w:spacing w:after="120"/>
        <w:ind w:left="709" w:right="34" w:hanging="284"/>
        <w:contextualSpacing w:val="0"/>
        <w:jc w:val="both"/>
        <w:rPr>
          <w:rFonts w:ascii="Arial Narrow" w:hAnsi="Arial Narrow"/>
        </w:rPr>
      </w:pPr>
      <w:r w:rsidRPr="0082686E">
        <w:rPr>
          <w:rFonts w:ascii="Arial Narrow" w:hAnsi="Arial Narrow"/>
        </w:rPr>
        <w:t>1.3. Establece la relación entre una fuerza y su correspondiente efecto en la deformación o la alteración del estado de movimiento de un cuerpo.</w:t>
      </w:r>
    </w:p>
    <w:p w14:paraId="670D1165" w14:textId="77777777" w:rsidR="004E2BD0" w:rsidRPr="0082686E" w:rsidRDefault="004E2BD0" w:rsidP="004E2BD0">
      <w:pPr>
        <w:pStyle w:val="Prrafodelista"/>
        <w:spacing w:after="120"/>
        <w:ind w:left="709" w:right="34" w:hanging="284"/>
        <w:contextualSpacing w:val="0"/>
        <w:jc w:val="both"/>
        <w:rPr>
          <w:rFonts w:ascii="Arial Narrow" w:hAnsi="Arial Narrow"/>
        </w:rPr>
      </w:pPr>
      <w:r w:rsidRPr="0082686E">
        <w:rPr>
          <w:rFonts w:ascii="Arial Narrow" w:hAnsi="Arial Narrow"/>
        </w:rPr>
        <w:t>1.4. Describe la utilidad del dinamómetro para medir la fuerza elástica y registra los resultados en tablas y representaciones gráficas expresando el resultado experimental en unidades en el Sistema Internacional.</w:t>
      </w:r>
    </w:p>
    <w:p w14:paraId="7B613524" w14:textId="77777777" w:rsidR="004E2BD0" w:rsidRPr="0082686E" w:rsidRDefault="004E2BD0" w:rsidP="004E2BD0">
      <w:pPr>
        <w:pStyle w:val="Prrafodelista"/>
        <w:spacing w:after="120"/>
        <w:ind w:left="709" w:right="34" w:hanging="284"/>
        <w:contextualSpacing w:val="0"/>
        <w:jc w:val="both"/>
        <w:rPr>
          <w:rFonts w:ascii="Arial Narrow" w:hAnsi="Arial Narrow"/>
        </w:rPr>
      </w:pPr>
      <w:r w:rsidRPr="0082686E">
        <w:rPr>
          <w:rFonts w:ascii="Arial Narrow" w:hAnsi="Arial Narrow"/>
        </w:rPr>
        <w:t>2.1. Determina, experimentalmente o a través de aplicaciones informáticas, la velocidad media de un cuerpo interpretando el resultado.</w:t>
      </w:r>
    </w:p>
    <w:p w14:paraId="5B40A408" w14:textId="77777777" w:rsidR="004E2BD0" w:rsidRPr="0082686E" w:rsidRDefault="004E2BD0" w:rsidP="004E2BD0">
      <w:pPr>
        <w:pStyle w:val="Prrafodelista"/>
        <w:spacing w:after="120"/>
        <w:ind w:left="709" w:right="34" w:hanging="284"/>
        <w:contextualSpacing w:val="0"/>
        <w:jc w:val="both"/>
        <w:rPr>
          <w:rFonts w:ascii="Arial Narrow" w:hAnsi="Arial Narrow"/>
        </w:rPr>
      </w:pPr>
      <w:r w:rsidRPr="0082686E">
        <w:rPr>
          <w:rFonts w:ascii="Arial Narrow" w:hAnsi="Arial Narrow"/>
        </w:rPr>
        <w:t>2.2. Realiza cálculos para resolver problemas cotidianos utilizando el concepto de velocidad.</w:t>
      </w:r>
    </w:p>
    <w:p w14:paraId="59E1ADC8" w14:textId="77777777" w:rsidR="004E2BD0" w:rsidRPr="0082686E" w:rsidRDefault="004E2BD0" w:rsidP="004E2BD0">
      <w:pPr>
        <w:pStyle w:val="Prrafodelista"/>
        <w:spacing w:after="120"/>
        <w:ind w:left="709" w:right="34" w:hanging="284"/>
        <w:contextualSpacing w:val="0"/>
        <w:jc w:val="both"/>
        <w:rPr>
          <w:rFonts w:ascii="Arial Narrow" w:hAnsi="Arial Narrow"/>
        </w:rPr>
      </w:pPr>
      <w:r w:rsidRPr="0082686E">
        <w:rPr>
          <w:rFonts w:ascii="Arial Narrow" w:hAnsi="Arial Narrow"/>
        </w:rPr>
        <w:t>3.1. Deduce la velocidad media e instantánea a partir de las representaciones gráficas del espacio y de la velocidad en función del tiempo.</w:t>
      </w:r>
    </w:p>
    <w:p w14:paraId="41D4BA8E" w14:textId="77777777" w:rsidR="004E2BD0" w:rsidRPr="0082686E" w:rsidRDefault="004E2BD0" w:rsidP="004E2BD0">
      <w:pPr>
        <w:pStyle w:val="Prrafodelista"/>
        <w:spacing w:after="120"/>
        <w:ind w:left="709" w:right="34" w:hanging="284"/>
        <w:contextualSpacing w:val="0"/>
        <w:jc w:val="both"/>
        <w:rPr>
          <w:rFonts w:ascii="Arial Narrow" w:hAnsi="Arial Narrow"/>
        </w:rPr>
      </w:pPr>
      <w:r w:rsidRPr="0082686E">
        <w:rPr>
          <w:rFonts w:ascii="Arial Narrow" w:hAnsi="Arial Narrow"/>
        </w:rPr>
        <w:t>3.2. Justifica si un movimiento es acelerado o no a partir de las representaciones gráficas del espacio y de la velocidad en función del tiempo.</w:t>
      </w:r>
    </w:p>
    <w:p w14:paraId="1905BED1" w14:textId="77777777" w:rsidR="004E2BD0" w:rsidRPr="0082686E" w:rsidRDefault="004E2BD0" w:rsidP="004E2BD0">
      <w:pPr>
        <w:pStyle w:val="Prrafodelista"/>
        <w:spacing w:after="120"/>
        <w:ind w:left="709" w:right="34" w:hanging="284"/>
        <w:contextualSpacing w:val="0"/>
        <w:jc w:val="both"/>
        <w:rPr>
          <w:rFonts w:ascii="Arial Narrow" w:hAnsi="Arial Narrow"/>
        </w:rPr>
      </w:pPr>
      <w:r w:rsidRPr="0082686E">
        <w:rPr>
          <w:rFonts w:ascii="Arial Narrow" w:hAnsi="Arial Narrow"/>
        </w:rPr>
        <w:t>4.1. Interpreta el funcionamiento de máquinas mecánicas simples considerando la fuerza y la distancia al eje de giro y realiza cálculos sencillos sobre el efecto multiplicador de la fuerza producido por estas máquinas.</w:t>
      </w:r>
    </w:p>
    <w:p w14:paraId="0C761A9E" w14:textId="77777777" w:rsidR="004E2BD0" w:rsidRPr="0082686E" w:rsidRDefault="004E2BD0" w:rsidP="004E2BD0">
      <w:pPr>
        <w:pStyle w:val="Prrafodelista"/>
        <w:spacing w:after="120"/>
        <w:ind w:left="709" w:right="34" w:hanging="284"/>
        <w:jc w:val="both"/>
        <w:rPr>
          <w:rFonts w:ascii="Arial Narrow" w:hAnsi="Arial Narrow"/>
        </w:rPr>
      </w:pPr>
      <w:r w:rsidRPr="0082686E">
        <w:rPr>
          <w:rFonts w:ascii="Arial Narrow" w:hAnsi="Arial Narrow"/>
        </w:rPr>
        <w:t>5.1. Analiza los efectos de las fuerzas de rozamiento y su influencia en el movimiento de los seres vivos y los vehículos.</w:t>
      </w:r>
    </w:p>
    <w:p w14:paraId="29E7C5D7" w14:textId="77777777" w:rsidR="004E2BD0" w:rsidRPr="0082686E" w:rsidRDefault="004E2BD0" w:rsidP="00616FCF">
      <w:pPr>
        <w:pStyle w:val="Prrafodelista"/>
        <w:spacing w:after="120"/>
        <w:ind w:left="709" w:right="34" w:hanging="284"/>
        <w:contextualSpacing w:val="0"/>
        <w:jc w:val="both"/>
        <w:rPr>
          <w:rFonts w:ascii="Arial Narrow" w:hAnsi="Arial Narrow"/>
        </w:rPr>
      </w:pPr>
      <w:r w:rsidRPr="0082686E">
        <w:rPr>
          <w:rFonts w:ascii="Arial Narrow" w:hAnsi="Arial Narrow"/>
        </w:rPr>
        <w:t>6.1. Relaciona cualitativamente la fuerza de gravedad que existe entre dos cuerpos con las masas de los mismos y la distancia que los separa.</w:t>
      </w:r>
    </w:p>
    <w:p w14:paraId="3B9D838D" w14:textId="77777777" w:rsidR="004E2BD0" w:rsidRPr="0082686E" w:rsidRDefault="004E2BD0" w:rsidP="00616FCF">
      <w:pPr>
        <w:pStyle w:val="Prrafodelista"/>
        <w:spacing w:after="120"/>
        <w:ind w:left="709" w:right="34" w:hanging="284"/>
        <w:contextualSpacing w:val="0"/>
        <w:jc w:val="both"/>
        <w:rPr>
          <w:rFonts w:ascii="Arial Narrow" w:hAnsi="Arial Narrow"/>
        </w:rPr>
      </w:pPr>
      <w:r w:rsidRPr="0082686E">
        <w:rPr>
          <w:rFonts w:ascii="Arial Narrow" w:hAnsi="Arial Narrow"/>
        </w:rPr>
        <w:lastRenderedPageBreak/>
        <w:t>6.2. Distingue entre masa y peso calculando el valor de la aceleración de la gravedad a partir de la relación entre ambas magnitudes.</w:t>
      </w:r>
    </w:p>
    <w:p w14:paraId="24CC85C7" w14:textId="77777777" w:rsidR="004E2BD0" w:rsidRPr="0082686E" w:rsidRDefault="004E2BD0" w:rsidP="00616FCF">
      <w:pPr>
        <w:pStyle w:val="Prrafodelista"/>
        <w:spacing w:after="120"/>
        <w:ind w:left="709" w:right="34" w:hanging="284"/>
        <w:contextualSpacing w:val="0"/>
        <w:jc w:val="both"/>
        <w:rPr>
          <w:rFonts w:ascii="Arial Narrow" w:hAnsi="Arial Narrow"/>
        </w:rPr>
      </w:pPr>
      <w:r w:rsidRPr="0082686E">
        <w:rPr>
          <w:rFonts w:ascii="Arial Narrow" w:hAnsi="Arial Narrow"/>
        </w:rPr>
        <w:t>6.3. Reconoce que la fuerza de gravedad mantiene a los planetas girando alrededor del Sol, y a la Luna alrededor de nuestro planeta, justificando el motivo por el que esta atracción no lleva a la colisión de los dos cuerpos.</w:t>
      </w:r>
    </w:p>
    <w:p w14:paraId="5534D6B1" w14:textId="77777777" w:rsidR="004E2BD0" w:rsidRPr="0082686E" w:rsidRDefault="004E2BD0" w:rsidP="00616FCF">
      <w:pPr>
        <w:pStyle w:val="Prrafodelista"/>
        <w:spacing w:after="120"/>
        <w:ind w:left="709" w:right="34" w:hanging="284"/>
        <w:contextualSpacing w:val="0"/>
        <w:jc w:val="both"/>
        <w:rPr>
          <w:rFonts w:ascii="Arial Narrow" w:hAnsi="Arial Narrow"/>
        </w:rPr>
      </w:pPr>
      <w:r w:rsidRPr="0082686E">
        <w:rPr>
          <w:rFonts w:ascii="Arial Narrow" w:hAnsi="Arial Narrow"/>
        </w:rPr>
        <w:t>7.1. Relaciona cuantitativamente la velocidad de la luz con el tiempo que tarda en llegar a la Tierra desde objetos celestes lejanos y con la distancia a la que se encuentran dichos objetos, interpretando los valores obtenidos.</w:t>
      </w:r>
    </w:p>
    <w:p w14:paraId="671D355E" w14:textId="77777777" w:rsidR="004E2BD0" w:rsidRPr="0082686E" w:rsidRDefault="004E2BD0" w:rsidP="00616FCF">
      <w:pPr>
        <w:pStyle w:val="Prrafodelista"/>
        <w:spacing w:after="120"/>
        <w:ind w:left="709" w:right="34" w:hanging="284"/>
        <w:contextualSpacing w:val="0"/>
        <w:jc w:val="both"/>
        <w:rPr>
          <w:rFonts w:ascii="Arial Narrow" w:hAnsi="Arial Narrow"/>
        </w:rPr>
      </w:pPr>
      <w:r w:rsidRPr="0082686E">
        <w:rPr>
          <w:rFonts w:ascii="Arial Narrow" w:hAnsi="Arial Narrow"/>
        </w:rPr>
        <w:t>8.1. Explica la relación existente entre las cargas eléctricas y la constitución de la materia y asocia la carga eléctrica de los cuerpos con un exceso o defecto de electrones.</w:t>
      </w:r>
    </w:p>
    <w:p w14:paraId="669534A8" w14:textId="77777777" w:rsidR="004E2BD0" w:rsidRPr="0082686E" w:rsidRDefault="004E2BD0" w:rsidP="00616FCF">
      <w:pPr>
        <w:pStyle w:val="Prrafodelista"/>
        <w:spacing w:after="120"/>
        <w:ind w:left="709" w:right="34" w:hanging="284"/>
        <w:contextualSpacing w:val="0"/>
        <w:jc w:val="both"/>
        <w:rPr>
          <w:rFonts w:ascii="Arial Narrow" w:hAnsi="Arial Narrow"/>
        </w:rPr>
      </w:pPr>
      <w:r w:rsidRPr="0082686E">
        <w:rPr>
          <w:rFonts w:ascii="Arial Narrow" w:hAnsi="Arial Narrow"/>
        </w:rPr>
        <w:t>8.2. Relaciona cualitativamente la fuerza eléctrica que existe entre dos cuerpos con su carga y la distancia que los separa, y establece analogías y diferencias entre las fuerzas gravitatoria y eléctrica.</w:t>
      </w:r>
    </w:p>
    <w:p w14:paraId="05120540" w14:textId="77777777" w:rsidR="004E2BD0" w:rsidRPr="0082686E" w:rsidRDefault="004E2BD0" w:rsidP="00616FCF">
      <w:pPr>
        <w:pStyle w:val="Prrafodelista"/>
        <w:spacing w:after="120"/>
        <w:ind w:left="709" w:right="34" w:hanging="284"/>
        <w:contextualSpacing w:val="0"/>
        <w:jc w:val="both"/>
        <w:rPr>
          <w:rFonts w:ascii="Arial Narrow" w:hAnsi="Arial Narrow"/>
        </w:rPr>
      </w:pPr>
      <w:r w:rsidRPr="0082686E">
        <w:rPr>
          <w:rFonts w:ascii="Arial Narrow" w:hAnsi="Arial Narrow"/>
        </w:rPr>
        <w:t>9.1. Justifica razonadamente situaciones cotidianas en las que se pongan de manifiesto fenómenos relacionados con la electricidad estática.</w:t>
      </w:r>
    </w:p>
    <w:p w14:paraId="1F60112A" w14:textId="77777777" w:rsidR="004E2BD0" w:rsidRPr="0082686E" w:rsidRDefault="004E2BD0" w:rsidP="00616FCF">
      <w:pPr>
        <w:pStyle w:val="Prrafodelista"/>
        <w:spacing w:after="120"/>
        <w:ind w:left="709" w:right="34" w:hanging="284"/>
        <w:contextualSpacing w:val="0"/>
        <w:jc w:val="both"/>
        <w:rPr>
          <w:rFonts w:ascii="Arial Narrow" w:hAnsi="Arial Narrow"/>
        </w:rPr>
      </w:pPr>
      <w:r w:rsidRPr="0082686E">
        <w:rPr>
          <w:rFonts w:ascii="Arial Narrow" w:hAnsi="Arial Narrow"/>
        </w:rPr>
        <w:t>10.1. Reconoce fenómenos magnéticos identificando el imán como fuente natural del magnetismo y describe su acción sobre distintos tipos de sustancias magnéticas.</w:t>
      </w:r>
    </w:p>
    <w:p w14:paraId="437F327A" w14:textId="77777777" w:rsidR="004E2BD0" w:rsidRPr="0082686E" w:rsidRDefault="004E2BD0" w:rsidP="00616FCF">
      <w:pPr>
        <w:pStyle w:val="Prrafodelista"/>
        <w:spacing w:after="120"/>
        <w:ind w:left="709" w:right="34" w:hanging="284"/>
        <w:contextualSpacing w:val="0"/>
        <w:jc w:val="both"/>
        <w:rPr>
          <w:rFonts w:ascii="Arial Narrow" w:hAnsi="Arial Narrow"/>
        </w:rPr>
      </w:pPr>
      <w:r w:rsidRPr="0082686E">
        <w:rPr>
          <w:rFonts w:ascii="Arial Narrow" w:hAnsi="Arial Narrow"/>
        </w:rPr>
        <w:t>10.2. Construye, y describe el procedimiento seguido pare ello, una brújula elemental para localizar el norte utilizando el campo magnético terrestre.</w:t>
      </w:r>
    </w:p>
    <w:p w14:paraId="01C05155" w14:textId="77777777" w:rsidR="00616FCF" w:rsidRPr="0082686E" w:rsidRDefault="00616FCF" w:rsidP="00616FCF">
      <w:pPr>
        <w:pStyle w:val="Prrafodelista"/>
        <w:spacing w:after="120"/>
        <w:ind w:left="709" w:right="34" w:hanging="284"/>
        <w:jc w:val="both"/>
        <w:rPr>
          <w:rFonts w:ascii="Arial Narrow" w:hAnsi="Arial Narrow"/>
        </w:rPr>
      </w:pPr>
      <w:r w:rsidRPr="0082686E">
        <w:rPr>
          <w:rFonts w:ascii="Arial Narrow" w:hAnsi="Arial Narrow"/>
        </w:rPr>
        <w:t>11.1. Comprueba y establece la relación entre el paso de corriente  eléctrica y el magnetismo, construyendo un electroimán.</w:t>
      </w:r>
    </w:p>
    <w:p w14:paraId="49FCE9A5" w14:textId="77777777" w:rsidR="00616FCF" w:rsidRPr="0082686E" w:rsidRDefault="00616FCF" w:rsidP="00616FCF">
      <w:pPr>
        <w:pStyle w:val="Prrafodelista"/>
        <w:spacing w:after="120"/>
        <w:ind w:left="709" w:right="34" w:hanging="284"/>
        <w:contextualSpacing w:val="0"/>
        <w:jc w:val="both"/>
        <w:rPr>
          <w:rFonts w:ascii="Arial Narrow" w:hAnsi="Arial Narrow"/>
        </w:rPr>
      </w:pPr>
      <w:r w:rsidRPr="0082686E">
        <w:rPr>
          <w:rFonts w:ascii="Arial Narrow" w:hAnsi="Arial Narrow"/>
        </w:rPr>
        <w:t>11.2. Reproduce los experimentos de Oersted y de Faraday, en el laboratorio o mediante simuladores virtuales, deduciendo que la electricidad y el magnetismo son dos manifestaciones de un mismo fenómeno.</w:t>
      </w:r>
    </w:p>
    <w:p w14:paraId="069C2887" w14:textId="77777777" w:rsidR="00616FCF" w:rsidRPr="0082686E" w:rsidRDefault="00616FCF" w:rsidP="00616FCF">
      <w:pPr>
        <w:pStyle w:val="Prrafodelista"/>
        <w:spacing w:after="120"/>
        <w:ind w:left="709" w:right="34" w:hanging="284"/>
        <w:contextualSpacing w:val="0"/>
        <w:jc w:val="both"/>
        <w:rPr>
          <w:rFonts w:ascii="Arial Narrow" w:hAnsi="Arial Narrow"/>
        </w:rPr>
      </w:pPr>
    </w:p>
    <w:p w14:paraId="2FCB7565" w14:textId="77777777" w:rsidR="00616FCF" w:rsidRPr="0082686E" w:rsidRDefault="00616FCF" w:rsidP="00616FCF">
      <w:pPr>
        <w:pStyle w:val="Prrafodelista"/>
        <w:spacing w:after="120"/>
        <w:ind w:left="709" w:right="34" w:hanging="567"/>
        <w:contextualSpacing w:val="0"/>
        <w:jc w:val="both"/>
        <w:rPr>
          <w:rFonts w:ascii="Arial Narrow" w:hAnsi="Arial Narrow"/>
        </w:rPr>
      </w:pPr>
      <w:r w:rsidRPr="0082686E">
        <w:rPr>
          <w:rFonts w:ascii="Arial Narrow" w:hAnsi="Arial Narrow"/>
          <w:b/>
        </w:rPr>
        <w:t>BLOQUE 5: ENERGÍA</w:t>
      </w:r>
      <w:r w:rsidRPr="0082686E">
        <w:rPr>
          <w:rFonts w:ascii="Arial Narrow" w:hAnsi="Arial Narrow"/>
        </w:rPr>
        <w:t xml:space="preserve"> </w:t>
      </w:r>
    </w:p>
    <w:p w14:paraId="2B637FEE" w14:textId="77777777" w:rsidR="00616FCF" w:rsidRPr="0082686E" w:rsidRDefault="00616FCF" w:rsidP="00616FCF">
      <w:pPr>
        <w:pStyle w:val="Prrafodelista"/>
        <w:spacing w:after="120"/>
        <w:ind w:left="709" w:right="34" w:hanging="284"/>
        <w:contextualSpacing w:val="0"/>
        <w:jc w:val="both"/>
        <w:rPr>
          <w:rFonts w:ascii="Arial Narrow" w:hAnsi="Arial Narrow"/>
        </w:rPr>
      </w:pPr>
      <w:r w:rsidRPr="0082686E">
        <w:rPr>
          <w:rFonts w:ascii="Arial Narrow" w:hAnsi="Arial Narrow"/>
        </w:rPr>
        <w:t>1.1. Argumenta que la energía se puede transferir, almacenar o disipar, pero no crear ni destruir, utilizando ejemplos</w:t>
      </w:r>
    </w:p>
    <w:p w14:paraId="232F97F1" w14:textId="77777777" w:rsidR="00616FCF" w:rsidRPr="0082686E" w:rsidRDefault="00616FCF" w:rsidP="00616FCF">
      <w:pPr>
        <w:pStyle w:val="Prrafodelista"/>
        <w:spacing w:after="120"/>
        <w:ind w:left="709" w:right="34" w:hanging="284"/>
        <w:contextualSpacing w:val="0"/>
        <w:jc w:val="both"/>
        <w:rPr>
          <w:rFonts w:ascii="Arial Narrow" w:hAnsi="Arial Narrow"/>
        </w:rPr>
      </w:pPr>
      <w:r w:rsidRPr="0082686E">
        <w:rPr>
          <w:rFonts w:ascii="Arial Narrow" w:hAnsi="Arial Narrow"/>
        </w:rPr>
        <w:t>1.2. Reconoce y define la energía como una magnitud expresándola en la unidad correspondiente en el Sistema Internacional.</w:t>
      </w:r>
    </w:p>
    <w:p w14:paraId="73E4C127" w14:textId="77777777" w:rsidR="00616FCF" w:rsidRPr="0082686E" w:rsidRDefault="00616FCF" w:rsidP="00616FCF">
      <w:pPr>
        <w:pStyle w:val="Prrafodelista"/>
        <w:spacing w:after="120"/>
        <w:ind w:left="709" w:right="34" w:hanging="284"/>
        <w:contextualSpacing w:val="0"/>
        <w:jc w:val="both"/>
        <w:rPr>
          <w:rFonts w:ascii="Arial Narrow" w:hAnsi="Arial Narrow"/>
        </w:rPr>
      </w:pPr>
      <w:r w:rsidRPr="0082686E">
        <w:rPr>
          <w:rFonts w:ascii="Arial Narrow" w:hAnsi="Arial Narrow"/>
        </w:rPr>
        <w:t>2.1. Relaciona el concepto de energía con la capacidad de producir cambios e identifica los diferentes tipos de energía que se ponen de manifiesto en situaciones cotidianas explicando las transformaciones de unas formas a otras.</w:t>
      </w:r>
    </w:p>
    <w:p w14:paraId="29D2F5BF" w14:textId="77777777" w:rsidR="00616FCF" w:rsidRPr="0082686E" w:rsidRDefault="00616FCF" w:rsidP="00616FCF">
      <w:pPr>
        <w:pStyle w:val="Prrafodelista"/>
        <w:spacing w:after="120"/>
        <w:ind w:left="709" w:right="34" w:hanging="284"/>
        <w:contextualSpacing w:val="0"/>
        <w:jc w:val="both"/>
        <w:rPr>
          <w:rFonts w:ascii="Arial Narrow" w:hAnsi="Arial Narrow"/>
        </w:rPr>
      </w:pPr>
      <w:r w:rsidRPr="0082686E">
        <w:rPr>
          <w:rFonts w:ascii="Arial Narrow" w:hAnsi="Arial Narrow"/>
        </w:rPr>
        <w:t>3.1. Explica el concepto de temperatura en términos del modelo cinético-molecular diferenciando entre temperatura, energía y calor.</w:t>
      </w:r>
    </w:p>
    <w:p w14:paraId="1D2A6E8A" w14:textId="77777777" w:rsidR="00616FCF" w:rsidRPr="0082686E" w:rsidRDefault="00616FCF" w:rsidP="00616FCF">
      <w:pPr>
        <w:pStyle w:val="Prrafodelista"/>
        <w:spacing w:after="120"/>
        <w:ind w:left="709" w:right="34" w:hanging="284"/>
        <w:contextualSpacing w:val="0"/>
        <w:jc w:val="both"/>
        <w:rPr>
          <w:rFonts w:ascii="Arial Narrow" w:hAnsi="Arial Narrow"/>
        </w:rPr>
      </w:pPr>
      <w:r w:rsidRPr="0082686E">
        <w:rPr>
          <w:rFonts w:ascii="Arial Narrow" w:hAnsi="Arial Narrow"/>
        </w:rPr>
        <w:t>3.2. Conoce la existencia de una escala absoluta de temperatura y relaciona las escalas de Celsius y Kelvin.</w:t>
      </w:r>
    </w:p>
    <w:p w14:paraId="7FDF68EA" w14:textId="77777777" w:rsidR="00616FCF" w:rsidRPr="0082686E" w:rsidRDefault="00616FCF" w:rsidP="00616FCF">
      <w:pPr>
        <w:pStyle w:val="Prrafodelista"/>
        <w:spacing w:after="120"/>
        <w:ind w:left="709" w:right="34" w:hanging="284"/>
        <w:contextualSpacing w:val="0"/>
        <w:jc w:val="both"/>
        <w:rPr>
          <w:rFonts w:ascii="Arial Narrow" w:hAnsi="Arial Narrow"/>
        </w:rPr>
      </w:pPr>
      <w:r w:rsidRPr="0082686E">
        <w:rPr>
          <w:rFonts w:ascii="Arial Narrow" w:hAnsi="Arial Narrow"/>
        </w:rPr>
        <w:t>3.3. Identifica los mecanismos de transferencia de energía reconociéndolos en diferentes situaciones cotidianas y fenómenos atmosféricos, justificando la selección de materiales para edificios y en el diseño de sistemas de calentamiento.</w:t>
      </w:r>
    </w:p>
    <w:p w14:paraId="38C8CF78" w14:textId="77777777" w:rsidR="00616FCF" w:rsidRPr="0082686E" w:rsidRDefault="00616FCF" w:rsidP="00616FCF">
      <w:pPr>
        <w:pStyle w:val="Prrafodelista"/>
        <w:spacing w:after="120"/>
        <w:ind w:left="709" w:right="34" w:hanging="284"/>
        <w:contextualSpacing w:val="0"/>
        <w:jc w:val="both"/>
        <w:rPr>
          <w:rFonts w:ascii="Arial Narrow" w:hAnsi="Arial Narrow"/>
        </w:rPr>
      </w:pPr>
      <w:r w:rsidRPr="0082686E">
        <w:rPr>
          <w:rFonts w:ascii="Arial Narrow" w:hAnsi="Arial Narrow"/>
        </w:rPr>
        <w:t>4.1. Explica el fenómeno de la dilatación a partir de alguna de sus aplicaciones como los termómetros de líquido, juntas de dilatación en estructuras, etc.</w:t>
      </w:r>
    </w:p>
    <w:p w14:paraId="0ACC0F2E" w14:textId="77777777" w:rsidR="00616FCF" w:rsidRPr="0082686E" w:rsidRDefault="00616FCF" w:rsidP="00616FCF">
      <w:pPr>
        <w:pStyle w:val="Prrafodelista"/>
        <w:spacing w:after="120"/>
        <w:ind w:left="709" w:right="34" w:hanging="284"/>
        <w:contextualSpacing w:val="0"/>
        <w:jc w:val="both"/>
        <w:rPr>
          <w:rFonts w:ascii="Arial Narrow" w:hAnsi="Arial Narrow"/>
        </w:rPr>
      </w:pPr>
      <w:r w:rsidRPr="0082686E">
        <w:rPr>
          <w:rFonts w:ascii="Arial Narrow" w:hAnsi="Arial Narrow"/>
        </w:rPr>
        <w:t>4.2. Explica la escala Celsius estableciendo los puntos fijos de un termómetro basado en la dilatación de un líquido volátil.</w:t>
      </w:r>
    </w:p>
    <w:p w14:paraId="516F105B" w14:textId="77777777" w:rsidR="00616FCF" w:rsidRPr="0082686E" w:rsidRDefault="00616FCF" w:rsidP="00616FCF">
      <w:pPr>
        <w:pStyle w:val="Prrafodelista"/>
        <w:spacing w:after="120"/>
        <w:ind w:left="709" w:right="34" w:hanging="284"/>
        <w:contextualSpacing w:val="0"/>
        <w:jc w:val="both"/>
        <w:rPr>
          <w:rFonts w:ascii="Arial Narrow" w:hAnsi="Arial Narrow"/>
        </w:rPr>
      </w:pPr>
      <w:r w:rsidRPr="0082686E">
        <w:rPr>
          <w:rFonts w:ascii="Arial Narrow" w:hAnsi="Arial Narrow"/>
        </w:rPr>
        <w:lastRenderedPageBreak/>
        <w:t>4.3. Interpreta cualitativamente fenómenos cotidianos y experiencias donde se ponga de manifiesto el equilibrio térmico asociándolo con la igualación de temperaturas</w:t>
      </w:r>
    </w:p>
    <w:p w14:paraId="2CD35930" w14:textId="77777777" w:rsidR="00616FCF" w:rsidRPr="0082686E" w:rsidRDefault="00616FCF" w:rsidP="00616FCF">
      <w:pPr>
        <w:pStyle w:val="Prrafodelista"/>
        <w:spacing w:after="120"/>
        <w:ind w:left="709" w:right="34" w:hanging="284"/>
        <w:contextualSpacing w:val="0"/>
        <w:jc w:val="both"/>
        <w:rPr>
          <w:rFonts w:ascii="Arial Narrow" w:hAnsi="Arial Narrow"/>
        </w:rPr>
      </w:pPr>
      <w:r w:rsidRPr="0082686E">
        <w:rPr>
          <w:rFonts w:ascii="Arial Narrow" w:hAnsi="Arial Narrow"/>
        </w:rPr>
        <w:t>5.1. Reconoce, describe y compara las fuentes renovables y no renovables de energía, analizando con sentido crítico su impacto medioambiental.</w:t>
      </w:r>
    </w:p>
    <w:p w14:paraId="43115004" w14:textId="77777777" w:rsidR="00616FCF" w:rsidRPr="0082686E" w:rsidRDefault="00616FCF" w:rsidP="00616FCF">
      <w:pPr>
        <w:pStyle w:val="Prrafodelista"/>
        <w:spacing w:after="120"/>
        <w:ind w:left="709" w:right="34" w:hanging="284"/>
        <w:contextualSpacing w:val="0"/>
        <w:jc w:val="both"/>
        <w:rPr>
          <w:rFonts w:ascii="Arial Narrow" w:hAnsi="Arial Narrow"/>
        </w:rPr>
      </w:pPr>
      <w:r w:rsidRPr="0082686E">
        <w:rPr>
          <w:rFonts w:ascii="Arial Narrow" w:hAnsi="Arial Narrow"/>
        </w:rPr>
        <w:t>6.1. Compara las principales fuentes de energía de consumo humano, a partir de la distribución geográfica de sus recursos y los efectos medioambientales.</w:t>
      </w:r>
    </w:p>
    <w:p w14:paraId="0A379188" w14:textId="77777777" w:rsidR="00616FCF" w:rsidRPr="0082686E" w:rsidRDefault="00616FCF" w:rsidP="00616FCF">
      <w:pPr>
        <w:pStyle w:val="Prrafodelista"/>
        <w:spacing w:after="120"/>
        <w:ind w:left="709" w:right="34" w:hanging="284"/>
        <w:contextualSpacing w:val="0"/>
        <w:jc w:val="both"/>
        <w:rPr>
          <w:rFonts w:ascii="Arial Narrow" w:hAnsi="Arial Narrow"/>
        </w:rPr>
      </w:pPr>
      <w:r w:rsidRPr="0082686E">
        <w:rPr>
          <w:rFonts w:ascii="Arial Narrow" w:hAnsi="Arial Narrow"/>
        </w:rPr>
        <w:t>6.2. Analiza la predominancia de las fuentes de energía convencionales) frente a las alternativas, argumentando los motivos por los que estas últimas aún no están suficientemente explotadas.</w:t>
      </w:r>
    </w:p>
    <w:p w14:paraId="10D6CD59" w14:textId="77777777" w:rsidR="00616FCF" w:rsidRPr="0082686E" w:rsidRDefault="00616FCF" w:rsidP="00616FCF">
      <w:pPr>
        <w:pStyle w:val="Prrafodelista"/>
        <w:spacing w:after="120"/>
        <w:ind w:left="709" w:right="34" w:hanging="284"/>
        <w:contextualSpacing w:val="0"/>
        <w:jc w:val="both"/>
        <w:rPr>
          <w:rFonts w:ascii="Arial Narrow" w:hAnsi="Arial Narrow"/>
        </w:rPr>
      </w:pPr>
      <w:r w:rsidRPr="0082686E">
        <w:rPr>
          <w:rFonts w:ascii="Arial Narrow" w:hAnsi="Arial Narrow"/>
        </w:rPr>
        <w:t>7.1. Interpreta datos comparativos sobre la evolución del consumo de energía mundial proponiendo medidas que pueden contribuir al ahorro individual y colectivo.</w:t>
      </w:r>
    </w:p>
    <w:p w14:paraId="1B9098FD" w14:textId="77777777" w:rsidR="00616FCF" w:rsidRPr="0082686E" w:rsidRDefault="00616FCF" w:rsidP="00616FCF">
      <w:pPr>
        <w:pStyle w:val="Prrafodelista"/>
        <w:spacing w:after="120"/>
        <w:ind w:left="709" w:right="34" w:hanging="284"/>
        <w:contextualSpacing w:val="0"/>
        <w:jc w:val="both"/>
        <w:rPr>
          <w:rFonts w:ascii="Arial Narrow" w:hAnsi="Arial Narrow"/>
        </w:rPr>
      </w:pPr>
      <w:r w:rsidRPr="0082686E">
        <w:rPr>
          <w:rFonts w:ascii="Arial Narrow" w:hAnsi="Arial Narrow"/>
        </w:rPr>
        <w:t>8.1. Explica la corriente eléctrica como cargas en movimiento a través de un conductor.</w:t>
      </w:r>
    </w:p>
    <w:p w14:paraId="1549EA98" w14:textId="77777777" w:rsidR="00616FCF" w:rsidRPr="0082686E" w:rsidRDefault="00616FCF" w:rsidP="00616FCF">
      <w:pPr>
        <w:pStyle w:val="Prrafodelista"/>
        <w:spacing w:after="120"/>
        <w:ind w:left="709" w:right="34" w:hanging="284"/>
        <w:contextualSpacing w:val="0"/>
        <w:jc w:val="both"/>
        <w:rPr>
          <w:rFonts w:ascii="Arial Narrow" w:hAnsi="Arial Narrow"/>
        </w:rPr>
      </w:pPr>
      <w:r w:rsidRPr="0082686E">
        <w:rPr>
          <w:rFonts w:ascii="Arial Narrow" w:hAnsi="Arial Narrow"/>
        </w:rPr>
        <w:t>8.2. Comprende el significado de las magnitudes eléctricas intensidad de corriente, diferencia de potencial y resistencia, y las relaciona entre sí utilizando la ley de Ohm.</w:t>
      </w:r>
    </w:p>
    <w:p w14:paraId="4FB98409" w14:textId="77777777" w:rsidR="00616FCF" w:rsidRPr="0082686E" w:rsidRDefault="00616FCF" w:rsidP="00616FCF">
      <w:pPr>
        <w:pStyle w:val="Prrafodelista"/>
        <w:spacing w:after="120"/>
        <w:ind w:left="709" w:right="34" w:hanging="284"/>
        <w:contextualSpacing w:val="0"/>
        <w:jc w:val="both"/>
        <w:rPr>
          <w:rFonts w:ascii="Arial Narrow" w:hAnsi="Arial Narrow"/>
        </w:rPr>
      </w:pPr>
      <w:r w:rsidRPr="0082686E">
        <w:rPr>
          <w:rFonts w:ascii="Arial Narrow" w:hAnsi="Arial Narrow"/>
        </w:rPr>
        <w:t>8.3. Distingue entre conductores y aislantes reconociendo los principales materiales usados como tales.</w:t>
      </w:r>
    </w:p>
    <w:p w14:paraId="1B0B3DAA" w14:textId="77777777" w:rsidR="00616FCF" w:rsidRPr="0082686E" w:rsidRDefault="00616FCF" w:rsidP="00616FCF">
      <w:pPr>
        <w:pStyle w:val="Prrafodelista"/>
        <w:spacing w:after="120"/>
        <w:ind w:left="709" w:right="34" w:hanging="284"/>
        <w:contextualSpacing w:val="0"/>
        <w:jc w:val="both"/>
        <w:rPr>
          <w:rFonts w:ascii="Arial Narrow" w:hAnsi="Arial Narrow"/>
        </w:rPr>
      </w:pPr>
      <w:r w:rsidRPr="0082686E">
        <w:rPr>
          <w:rFonts w:ascii="Arial Narrow" w:hAnsi="Arial Narrow"/>
        </w:rPr>
        <w:t>9.1. Describe el fundamento de una máquina eléctrica, en la que la electricidad se transforma en movimiento, luz, sonido, calor, etc. mediante ejemplos de la vida cotidiana, identificando sus elementos principales.</w:t>
      </w:r>
    </w:p>
    <w:p w14:paraId="194967EB" w14:textId="77777777" w:rsidR="00616FCF" w:rsidRPr="0082686E" w:rsidRDefault="00616FCF" w:rsidP="00616FCF">
      <w:pPr>
        <w:pStyle w:val="Prrafodelista"/>
        <w:spacing w:after="120"/>
        <w:ind w:left="709" w:right="34" w:hanging="284"/>
        <w:contextualSpacing w:val="0"/>
        <w:jc w:val="both"/>
        <w:rPr>
          <w:rFonts w:ascii="Arial Narrow" w:hAnsi="Arial Narrow"/>
        </w:rPr>
      </w:pPr>
      <w:r w:rsidRPr="0082686E">
        <w:rPr>
          <w:rFonts w:ascii="Arial Narrow" w:hAnsi="Arial Narrow"/>
        </w:rPr>
        <w:t>9.2. Construye circuitos eléctricos con diferentes tipos de conexiones entre sus elementos, deduciendo de forma experimental las consecuencias de la conexión de generadores y receptores en serie o en paralelo.</w:t>
      </w:r>
    </w:p>
    <w:p w14:paraId="30246EF3" w14:textId="77777777" w:rsidR="00616FCF" w:rsidRPr="0082686E" w:rsidRDefault="00616FCF" w:rsidP="00616FCF">
      <w:pPr>
        <w:pStyle w:val="Prrafodelista"/>
        <w:spacing w:after="120"/>
        <w:ind w:left="709" w:right="34" w:hanging="284"/>
        <w:contextualSpacing w:val="0"/>
        <w:jc w:val="both"/>
        <w:rPr>
          <w:rFonts w:ascii="Arial Narrow" w:hAnsi="Arial Narrow"/>
        </w:rPr>
      </w:pPr>
      <w:r w:rsidRPr="0082686E">
        <w:rPr>
          <w:rFonts w:ascii="Arial Narrow" w:hAnsi="Arial Narrow"/>
        </w:rPr>
        <w:t>9.3. Aplica la ley de Ohm a circuitos sencillos para calcular una de las magnitudes involucradas a partir de las dos, expresando el resultado en las unidades del Sistema Internacional.</w:t>
      </w:r>
    </w:p>
    <w:p w14:paraId="00C12C2F" w14:textId="77777777" w:rsidR="00616FCF" w:rsidRPr="0082686E" w:rsidRDefault="00616FCF" w:rsidP="00616FCF">
      <w:pPr>
        <w:pStyle w:val="Prrafodelista"/>
        <w:spacing w:after="120"/>
        <w:ind w:left="709" w:right="34" w:hanging="284"/>
        <w:contextualSpacing w:val="0"/>
        <w:jc w:val="both"/>
        <w:rPr>
          <w:rFonts w:ascii="Arial Narrow" w:hAnsi="Arial Narrow"/>
        </w:rPr>
      </w:pPr>
      <w:r w:rsidRPr="0082686E">
        <w:rPr>
          <w:rFonts w:ascii="Arial Narrow" w:hAnsi="Arial Narrow"/>
        </w:rPr>
        <w:t>9.4. Utiliza aplicaciones virtuales interactivas para simular circuitos y medir las magnitudes eléctricas.</w:t>
      </w:r>
    </w:p>
    <w:p w14:paraId="0DC8BAA1" w14:textId="77777777" w:rsidR="00616FCF" w:rsidRPr="0082686E" w:rsidRDefault="00616FCF" w:rsidP="00616FCF">
      <w:pPr>
        <w:pStyle w:val="Prrafodelista"/>
        <w:spacing w:after="120"/>
        <w:ind w:left="709" w:right="34" w:hanging="284"/>
        <w:contextualSpacing w:val="0"/>
        <w:jc w:val="both"/>
        <w:rPr>
          <w:rFonts w:ascii="Arial Narrow" w:hAnsi="Arial Narrow"/>
        </w:rPr>
      </w:pPr>
      <w:r w:rsidRPr="0082686E">
        <w:rPr>
          <w:rFonts w:ascii="Arial Narrow" w:hAnsi="Arial Narrow"/>
        </w:rPr>
        <w:t>10.1. Asocia los elementos principales que forman la instalación eléctrica típica de una vivienda con los componentes básicos de un circuito eléctrico.</w:t>
      </w:r>
    </w:p>
    <w:p w14:paraId="68AC64C4" w14:textId="77777777" w:rsidR="00616FCF" w:rsidRPr="0082686E" w:rsidRDefault="00616FCF" w:rsidP="00616FCF">
      <w:pPr>
        <w:pStyle w:val="Prrafodelista"/>
        <w:spacing w:after="120"/>
        <w:ind w:left="709" w:right="34" w:hanging="284"/>
        <w:contextualSpacing w:val="0"/>
        <w:jc w:val="both"/>
        <w:rPr>
          <w:rFonts w:ascii="Arial Narrow" w:hAnsi="Arial Narrow"/>
        </w:rPr>
      </w:pPr>
      <w:r w:rsidRPr="0082686E">
        <w:rPr>
          <w:rFonts w:ascii="Arial Narrow" w:hAnsi="Arial Narrow"/>
        </w:rPr>
        <w:t>10.2. Comprende el significado de los símbolos y abreviaturas que aparecen en las etiquetas de dispositivos eléctricos.</w:t>
      </w:r>
    </w:p>
    <w:p w14:paraId="38A293F9" w14:textId="77777777" w:rsidR="00616FCF" w:rsidRPr="0082686E" w:rsidRDefault="00616FCF" w:rsidP="00616FCF">
      <w:pPr>
        <w:pStyle w:val="Prrafodelista"/>
        <w:spacing w:after="120"/>
        <w:ind w:left="709" w:right="34" w:hanging="284"/>
        <w:contextualSpacing w:val="0"/>
        <w:jc w:val="both"/>
        <w:rPr>
          <w:rFonts w:ascii="Arial Narrow" w:hAnsi="Arial Narrow"/>
        </w:rPr>
      </w:pPr>
      <w:r w:rsidRPr="0082686E">
        <w:rPr>
          <w:rFonts w:ascii="Arial Narrow" w:hAnsi="Arial Narrow"/>
        </w:rPr>
        <w:t>10.3. Identifica y representa los componentes más habituales en un circuito eléctrico: conductores, generadores, receptores y elementos de control describiendo su correspondiente función.</w:t>
      </w:r>
    </w:p>
    <w:p w14:paraId="501394AB" w14:textId="77777777" w:rsidR="00616FCF" w:rsidRPr="0082686E" w:rsidRDefault="00616FCF" w:rsidP="00616FCF">
      <w:pPr>
        <w:pStyle w:val="Prrafodelista"/>
        <w:spacing w:after="120"/>
        <w:ind w:left="709" w:right="34" w:hanging="284"/>
        <w:contextualSpacing w:val="0"/>
        <w:jc w:val="both"/>
        <w:rPr>
          <w:rFonts w:ascii="Arial Narrow" w:hAnsi="Arial Narrow"/>
        </w:rPr>
      </w:pPr>
      <w:r w:rsidRPr="0082686E">
        <w:rPr>
          <w:rFonts w:ascii="Arial Narrow" w:hAnsi="Arial Narrow"/>
        </w:rPr>
        <w:t>10.4. Reconoce los componentes electrónicos básicos describiendo sus aplicaciones prácticas y la repercusión de la miniaturización del microchip en el tamaño y precio de los dispositivos.</w:t>
      </w:r>
    </w:p>
    <w:p w14:paraId="1A3B3C77" w14:textId="77777777" w:rsidR="00616FCF" w:rsidRPr="0082686E" w:rsidRDefault="00616FCF" w:rsidP="00616FCF">
      <w:pPr>
        <w:pStyle w:val="Prrafodelista"/>
        <w:spacing w:after="120"/>
        <w:ind w:left="709" w:right="34" w:hanging="284"/>
        <w:contextualSpacing w:val="0"/>
        <w:jc w:val="both"/>
        <w:rPr>
          <w:rFonts w:ascii="Arial Narrow" w:hAnsi="Arial Narrow"/>
        </w:rPr>
      </w:pPr>
      <w:r w:rsidRPr="0082686E">
        <w:rPr>
          <w:rFonts w:ascii="Arial Narrow" w:hAnsi="Arial Narrow"/>
        </w:rPr>
        <w:t>11.1. Describe el proceso por el que las distintas fuentes de energía se transforman en energía eléctrica en las centrales eléctricas, así como los métodos de transporte y almacenamiento de la misma.</w:t>
      </w:r>
    </w:p>
    <w:p w14:paraId="6D8B5AA0" w14:textId="77777777" w:rsidR="00616FCF" w:rsidRPr="0082686E" w:rsidRDefault="00616FCF" w:rsidP="00616FCF">
      <w:pPr>
        <w:pStyle w:val="Prrafodelista"/>
        <w:spacing w:after="120"/>
        <w:ind w:left="709" w:right="34" w:hanging="284"/>
        <w:contextualSpacing w:val="0"/>
        <w:jc w:val="both"/>
        <w:rPr>
          <w:rFonts w:ascii="Arial Narrow" w:hAnsi="Arial Narrow"/>
        </w:rPr>
      </w:pPr>
    </w:p>
    <w:p w14:paraId="16208B36" w14:textId="77777777" w:rsidR="00D23979" w:rsidRPr="0082686E" w:rsidRDefault="00D23979" w:rsidP="003A4FEF">
      <w:pPr>
        <w:pStyle w:val="Prrafodelista"/>
        <w:tabs>
          <w:tab w:val="left" w:pos="0"/>
        </w:tabs>
        <w:spacing w:before="120" w:after="120"/>
        <w:ind w:left="142"/>
        <w:outlineLvl w:val="1"/>
        <w:rPr>
          <w:rFonts w:ascii="Arial Narrow" w:hAnsi="Arial Narrow"/>
          <w:b/>
          <w:i/>
          <w:sz w:val="28"/>
          <w:szCs w:val="28"/>
        </w:rPr>
      </w:pPr>
      <w:bookmarkStart w:id="10" w:name="_Toc22372193"/>
      <w:r w:rsidRPr="0082686E">
        <w:rPr>
          <w:rFonts w:ascii="Arial Narrow" w:hAnsi="Arial Narrow"/>
          <w:b/>
          <w:i/>
          <w:sz w:val="28"/>
          <w:szCs w:val="28"/>
        </w:rPr>
        <w:t>7.3. Procedimientos e instrumentos de evaluación.</w:t>
      </w:r>
      <w:bookmarkEnd w:id="10"/>
    </w:p>
    <w:p w14:paraId="79895D6C" w14:textId="77777777" w:rsidR="00D23979" w:rsidRPr="0082686E" w:rsidRDefault="00D23979" w:rsidP="00D23979">
      <w:pPr>
        <w:pStyle w:val="Prrafodelista"/>
        <w:spacing w:before="120" w:after="120"/>
        <w:rPr>
          <w:rFonts w:ascii="Arial Narrow" w:hAnsi="Arial Narrow"/>
        </w:rPr>
      </w:pPr>
    </w:p>
    <w:p w14:paraId="25D1EB07" w14:textId="77777777" w:rsidR="00D23979" w:rsidRPr="0082686E" w:rsidRDefault="00D23979" w:rsidP="00D23979">
      <w:pPr>
        <w:spacing w:before="120" w:after="120"/>
        <w:ind w:firstLine="567"/>
        <w:jc w:val="both"/>
        <w:rPr>
          <w:rFonts w:ascii="Arial Narrow" w:hAnsi="Arial Narrow"/>
        </w:rPr>
      </w:pPr>
      <w:r w:rsidRPr="0082686E">
        <w:rPr>
          <w:rFonts w:ascii="Arial Narrow" w:hAnsi="Arial Narrow"/>
        </w:rPr>
        <w:t>La evaluación del proceso de aprendizaje del alumnado será continua, formativa e integradora.        En el proceso de evaluación continua, cuando el progreso de un alumno o alumna no sea el adecuado, se establecerán medidas de refuerzo educativo. Estas medidas se adoptarán en cualquier momento del curso, tan pronto como se detecten las dificultades y estarán dirigidas a garantizar la adquisición de las competencias imprescindibles para continuar el proceso educativo.</w:t>
      </w:r>
    </w:p>
    <w:p w14:paraId="01322983" w14:textId="77777777" w:rsidR="00D23979" w:rsidRPr="0082686E" w:rsidRDefault="00D23979" w:rsidP="00D23979">
      <w:pPr>
        <w:spacing w:before="120" w:after="120"/>
        <w:ind w:firstLine="567"/>
        <w:jc w:val="both"/>
        <w:rPr>
          <w:rFonts w:ascii="Arial Narrow" w:hAnsi="Arial Narrow"/>
        </w:rPr>
      </w:pPr>
      <w:r w:rsidRPr="0082686E">
        <w:rPr>
          <w:rFonts w:ascii="Arial Narrow" w:hAnsi="Arial Narrow"/>
        </w:rPr>
        <w:lastRenderedPageBreak/>
        <w:t>La evaluación del proceso de aprendizaje del alumnado deberá ser integradora, debiendo tenerse en cuenta la adquisición de los contenidos establecidos y del desarrollo de las competencias correspondiente. El carácter integrador de la evaluación no impedirá que el profesorado realice de manera diferenciada la evaluación teniendo en cuenta los criterios de evaluación y los estándares de aprendizaje evaluables.</w:t>
      </w:r>
    </w:p>
    <w:p w14:paraId="7C6F4261" w14:textId="77777777" w:rsidR="00D23979" w:rsidRPr="0082686E" w:rsidRDefault="00D23979" w:rsidP="00D23979">
      <w:pPr>
        <w:pStyle w:val="Prrafodelista"/>
        <w:spacing w:before="120" w:after="120"/>
        <w:jc w:val="both"/>
        <w:rPr>
          <w:rFonts w:ascii="Arial Narrow" w:hAnsi="Arial Narrow"/>
        </w:rPr>
      </w:pPr>
    </w:p>
    <w:p w14:paraId="5352817E" w14:textId="77777777" w:rsidR="00D23979" w:rsidRPr="0082686E" w:rsidRDefault="00D23979" w:rsidP="00D23979">
      <w:pPr>
        <w:pStyle w:val="Prrafodelista"/>
        <w:spacing w:before="120" w:after="120"/>
        <w:ind w:left="0"/>
        <w:rPr>
          <w:rFonts w:ascii="Arial Narrow" w:hAnsi="Arial Narrow"/>
        </w:rPr>
      </w:pPr>
      <w:r w:rsidRPr="0082686E">
        <w:rPr>
          <w:rFonts w:ascii="Arial Narrow" w:hAnsi="Arial Narrow"/>
        </w:rPr>
        <w:t xml:space="preserve">Los instrumentos de evaluación y calificación son: </w:t>
      </w:r>
    </w:p>
    <w:p w14:paraId="1F3EA6B4" w14:textId="77777777" w:rsidR="00D23979" w:rsidRPr="0082686E" w:rsidRDefault="00D23979" w:rsidP="00D23979">
      <w:pPr>
        <w:pStyle w:val="Prrafodelista"/>
        <w:spacing w:before="120" w:after="120"/>
        <w:rPr>
          <w:rFonts w:ascii="Arial Narrow" w:hAnsi="Arial Narrow"/>
        </w:rPr>
      </w:pPr>
    </w:p>
    <w:p w14:paraId="418DF865" w14:textId="77777777" w:rsidR="00D23979" w:rsidRPr="0082686E" w:rsidRDefault="00D23979" w:rsidP="00D23979">
      <w:pPr>
        <w:pStyle w:val="Prrafodelista"/>
        <w:numPr>
          <w:ilvl w:val="0"/>
          <w:numId w:val="6"/>
        </w:numPr>
        <w:spacing w:before="120" w:after="120"/>
        <w:ind w:left="567" w:hanging="273"/>
        <w:jc w:val="both"/>
        <w:rPr>
          <w:rFonts w:ascii="Arial Narrow" w:hAnsi="Arial Narrow"/>
        </w:rPr>
      </w:pPr>
      <w:r w:rsidRPr="0082686E">
        <w:rPr>
          <w:rFonts w:ascii="Arial Narrow" w:hAnsi="Arial Narrow"/>
          <w:b/>
          <w:i/>
        </w:rPr>
        <w:t>Pruebas escritas:</w:t>
      </w:r>
      <w:r w:rsidRPr="0082686E">
        <w:rPr>
          <w:rFonts w:ascii="Arial Narrow" w:hAnsi="Arial Narrow"/>
        </w:rPr>
        <w:t xml:space="preserve"> Constituyen el instrumento de evaluación de mayor peso en la calificación, ya que en ellas el alumno demuestra de forma objetiva lo que ha trabajado y si ha asimilado los conceptos desarrollados a lo largo de cada evaluación. </w:t>
      </w:r>
    </w:p>
    <w:p w14:paraId="7E7F0C96" w14:textId="77777777" w:rsidR="00D23979" w:rsidRPr="0082686E" w:rsidRDefault="00D23979" w:rsidP="00D23979">
      <w:pPr>
        <w:pStyle w:val="Prrafodelista"/>
        <w:spacing w:before="120" w:after="120"/>
        <w:ind w:left="567" w:firstLine="567"/>
        <w:contextualSpacing w:val="0"/>
        <w:jc w:val="both"/>
        <w:rPr>
          <w:rFonts w:ascii="Arial Narrow" w:hAnsi="Arial Narrow"/>
        </w:rPr>
      </w:pPr>
      <w:r w:rsidRPr="0082686E">
        <w:rPr>
          <w:rFonts w:ascii="Arial Narrow" w:hAnsi="Arial Narrow"/>
        </w:rPr>
        <w:t>Se realizarán pruebas de control cada tema o dos temas, dependiendo del criterio del prof</w:t>
      </w:r>
      <w:r w:rsidR="00BE1A5B" w:rsidRPr="0082686E">
        <w:rPr>
          <w:rFonts w:ascii="Arial Narrow" w:hAnsi="Arial Narrow"/>
        </w:rPr>
        <w:t>esor, en total habrá dos pruebas parciales por evaluación, ambas eliminatorias</w:t>
      </w:r>
      <w:r w:rsidRPr="0082686E">
        <w:rPr>
          <w:rFonts w:ascii="Arial Narrow" w:hAnsi="Arial Narrow"/>
        </w:rPr>
        <w:t>.</w:t>
      </w:r>
      <w:r w:rsidR="00BE1A5B" w:rsidRPr="0082686E">
        <w:rPr>
          <w:rFonts w:ascii="Arial Narrow" w:hAnsi="Arial Narrow"/>
        </w:rPr>
        <w:t xml:space="preserve"> El alumno que no apruebe por parciales las pruebas escritas, tendrá una prueba al final de cada evaluación en la que se examinará de las partes suspensas.</w:t>
      </w:r>
      <w:r w:rsidRPr="0082686E">
        <w:rPr>
          <w:rFonts w:ascii="Arial Narrow" w:hAnsi="Arial Narrow"/>
        </w:rPr>
        <w:t xml:space="preserve"> </w:t>
      </w:r>
      <w:r w:rsidRPr="0082686E">
        <w:rPr>
          <w:rFonts w:ascii="Arial Narrow" w:hAnsi="Arial Narrow"/>
          <w:i/>
        </w:rPr>
        <w:t>Para calcular la media de varias pruebas escritas, cada una de el</w:t>
      </w:r>
      <w:r w:rsidR="00D9007D" w:rsidRPr="0082686E">
        <w:rPr>
          <w:rFonts w:ascii="Arial Narrow" w:hAnsi="Arial Narrow"/>
          <w:i/>
        </w:rPr>
        <w:t>las deberá ser, al menos, de 4</w:t>
      </w:r>
      <w:r w:rsidRPr="0082686E">
        <w:rPr>
          <w:rFonts w:ascii="Arial Narrow" w:hAnsi="Arial Narrow"/>
          <w:i/>
        </w:rPr>
        <w:t xml:space="preserve">. </w:t>
      </w:r>
    </w:p>
    <w:p w14:paraId="6B12C4C9" w14:textId="77777777" w:rsidR="00D23979" w:rsidRPr="0082686E" w:rsidRDefault="00D23979" w:rsidP="00D23979">
      <w:pPr>
        <w:pStyle w:val="Prrafodelista"/>
        <w:spacing w:before="120" w:after="120"/>
        <w:ind w:left="567" w:firstLine="567"/>
        <w:contextualSpacing w:val="0"/>
        <w:jc w:val="both"/>
        <w:rPr>
          <w:rFonts w:ascii="Arial Narrow" w:hAnsi="Arial Narrow"/>
        </w:rPr>
      </w:pPr>
      <w:r w:rsidRPr="0082686E">
        <w:rPr>
          <w:rFonts w:ascii="Arial Narrow" w:hAnsi="Arial Narrow"/>
        </w:rPr>
        <w:t>Las pruebas incluirán cuestiones donde el alumno demuestre el dominio de los estándares mínimos evaluables y el conocimiento de todos los contenidos trabajados en clase. Dichos exámenes no se permitirá escribirlos a lápiz y tampoco se permitirá el uso de calculadora.</w:t>
      </w:r>
    </w:p>
    <w:p w14:paraId="4A143B3F" w14:textId="77777777" w:rsidR="00D23979" w:rsidRPr="0082686E" w:rsidRDefault="00D23979" w:rsidP="00D23979">
      <w:pPr>
        <w:pStyle w:val="Prrafodelista"/>
        <w:spacing w:before="120" w:after="120"/>
        <w:ind w:left="567" w:firstLine="567"/>
        <w:contextualSpacing w:val="0"/>
        <w:jc w:val="both"/>
        <w:rPr>
          <w:rFonts w:ascii="Arial Narrow" w:hAnsi="Arial Narrow"/>
        </w:rPr>
      </w:pPr>
      <w:r w:rsidRPr="0082686E">
        <w:rPr>
          <w:rFonts w:ascii="Arial Narrow" w:hAnsi="Arial Narrow"/>
        </w:rPr>
        <w:t xml:space="preserve">En la calificación de problemas y cuestiones numéricas, se tendrán en cuenta: la resolución numérica de los mismos (resultado y su correspondiente unidad), la explicación del razonamiento seguido, la crítica de los resultados obtenidos. En las pruebas se valorarán, además del contenido, los aspectos de expresión, ortografía (se descontará 0,1 puntos por cada falta) y sintaxis, disminuyendo la calificación hasta un punto. </w:t>
      </w:r>
    </w:p>
    <w:p w14:paraId="0531ACD8" w14:textId="77777777" w:rsidR="00D23979" w:rsidRPr="0082686E" w:rsidRDefault="00D23979" w:rsidP="00D23979">
      <w:pPr>
        <w:pStyle w:val="Prrafodelista"/>
        <w:spacing w:before="120" w:after="120"/>
        <w:ind w:left="567" w:firstLine="567"/>
        <w:contextualSpacing w:val="0"/>
        <w:jc w:val="both"/>
        <w:rPr>
          <w:rFonts w:ascii="Arial Narrow" w:hAnsi="Arial Narrow"/>
        </w:rPr>
      </w:pPr>
      <w:r w:rsidRPr="0082686E">
        <w:rPr>
          <w:rFonts w:ascii="Arial Narrow" w:hAnsi="Arial Narrow"/>
          <w:i/>
        </w:rPr>
        <w:t>Cualquier conducta fraudulenta</w:t>
      </w:r>
      <w:r w:rsidRPr="0082686E">
        <w:rPr>
          <w:rFonts w:ascii="Arial Narrow" w:hAnsi="Arial Narrow"/>
        </w:rPr>
        <w:t xml:space="preserve"> (copiar, intercambiar folios, facilitar contenidos a un compañero, etc…) durante la realización de alguna prueba de examen comportará la interrupción inmediata de la misma para el alumno o alumnos afectados y </w:t>
      </w:r>
      <w:r w:rsidRPr="0082686E">
        <w:rPr>
          <w:rFonts w:ascii="Arial Narrow" w:hAnsi="Arial Narrow"/>
          <w:i/>
        </w:rPr>
        <w:t>la calificación de dicho examen será de cero</w:t>
      </w:r>
      <w:r w:rsidRPr="0082686E">
        <w:rPr>
          <w:rFonts w:ascii="Arial Narrow" w:hAnsi="Arial Narrow"/>
        </w:rPr>
        <w:t xml:space="preserve">. </w:t>
      </w:r>
    </w:p>
    <w:p w14:paraId="5DC07C7C" w14:textId="77777777" w:rsidR="00D23979" w:rsidRPr="0082686E" w:rsidRDefault="00D23979" w:rsidP="00D23979">
      <w:pPr>
        <w:pStyle w:val="Prrafodelista"/>
        <w:spacing w:before="120" w:after="0"/>
        <w:ind w:left="567" w:firstLine="567"/>
        <w:contextualSpacing w:val="0"/>
        <w:jc w:val="both"/>
        <w:rPr>
          <w:rFonts w:ascii="Arial Narrow" w:hAnsi="Arial Narrow"/>
        </w:rPr>
      </w:pPr>
      <w:r w:rsidRPr="0082686E">
        <w:rPr>
          <w:rFonts w:ascii="Arial Narrow" w:hAnsi="Arial Narrow"/>
        </w:rPr>
        <w:t>Si un alumno faltara a un examen, se le evaluará teniendo en cuenta el resto de las notas que tenga el profesor. El profesor podrá repetirle el examen sólo si presenta debidamente un justificante. Si no presentase dicho justificante se considerará como no presentado.</w:t>
      </w:r>
    </w:p>
    <w:p w14:paraId="3C748CB8" w14:textId="77777777" w:rsidR="00D23979" w:rsidRPr="0082686E" w:rsidRDefault="00D23979" w:rsidP="00D23979">
      <w:pPr>
        <w:pStyle w:val="Prrafodelista"/>
        <w:spacing w:before="120" w:after="120"/>
        <w:ind w:left="567" w:firstLine="567"/>
        <w:contextualSpacing w:val="0"/>
        <w:jc w:val="both"/>
        <w:rPr>
          <w:rFonts w:ascii="Arial Narrow" w:hAnsi="Arial Narrow"/>
        </w:rPr>
      </w:pPr>
      <w:r w:rsidRPr="0082686E">
        <w:rPr>
          <w:rFonts w:ascii="Arial Narrow" w:hAnsi="Arial Narrow"/>
        </w:rPr>
        <w:t xml:space="preserve">Las pruebas escritas se corregirán en clase después de la calificación, mostrando los exámenes a todos los alumnos para que puedan comprobar sus errores; posteriormente se volverán a recoger para guardarlos en el Departamento. </w:t>
      </w:r>
    </w:p>
    <w:p w14:paraId="5E47495B" w14:textId="77777777" w:rsidR="00D23979" w:rsidRPr="0082686E" w:rsidRDefault="00D23979" w:rsidP="00D23979">
      <w:pPr>
        <w:pStyle w:val="Prrafodelista"/>
        <w:spacing w:before="120" w:after="120"/>
        <w:ind w:left="1134" w:firstLine="567"/>
        <w:jc w:val="both"/>
        <w:rPr>
          <w:rFonts w:ascii="Arial Narrow" w:hAnsi="Arial Narrow"/>
        </w:rPr>
      </w:pPr>
    </w:p>
    <w:p w14:paraId="6FD61214" w14:textId="77777777" w:rsidR="00D23979" w:rsidRPr="0082686E" w:rsidRDefault="00D23979" w:rsidP="00D23979">
      <w:pPr>
        <w:pStyle w:val="Prrafodelista"/>
        <w:numPr>
          <w:ilvl w:val="0"/>
          <w:numId w:val="6"/>
        </w:numPr>
        <w:spacing w:before="120" w:after="120"/>
        <w:ind w:left="567" w:hanging="273"/>
        <w:jc w:val="both"/>
        <w:rPr>
          <w:rFonts w:ascii="Arial Narrow" w:hAnsi="Arial Narrow"/>
        </w:rPr>
      </w:pPr>
      <w:r w:rsidRPr="0082686E">
        <w:rPr>
          <w:rFonts w:ascii="Arial Narrow" w:hAnsi="Arial Narrow"/>
          <w:b/>
          <w:i/>
        </w:rPr>
        <w:t xml:space="preserve">Trabajo diario en clase: </w:t>
      </w:r>
      <w:r w:rsidRPr="0082686E">
        <w:rPr>
          <w:rFonts w:ascii="Arial Narrow" w:hAnsi="Arial Narrow"/>
        </w:rPr>
        <w:t>También se evaluará de forma continua el trabajo realizado en clase, en el laboratorio y los trabajos que se encomienden como complementarios, para valorar la adquisición de procedimientos y actitudes. Todo ello supone un % en la nota de cada evaluación (ver criterios de calificación).</w:t>
      </w:r>
    </w:p>
    <w:p w14:paraId="02808A4C" w14:textId="77777777" w:rsidR="00D23979" w:rsidRPr="0082686E" w:rsidRDefault="00D23979" w:rsidP="00D23979">
      <w:pPr>
        <w:pStyle w:val="Prrafodelista"/>
        <w:spacing w:before="120" w:after="120"/>
        <w:ind w:left="567" w:firstLine="567"/>
        <w:jc w:val="both"/>
        <w:rPr>
          <w:rFonts w:ascii="Arial Narrow" w:hAnsi="Arial Narrow"/>
        </w:rPr>
      </w:pPr>
      <w:r w:rsidRPr="0082686E">
        <w:rPr>
          <w:rFonts w:ascii="Arial Narrow" w:hAnsi="Arial Narrow"/>
        </w:rPr>
        <w:t xml:space="preserve">El alumno ha de traer a clase los materiales de trabajo necesarios (libro, cuaderno, bolígrafos,…).para el normal desarrollo de la misma. No hacerlo de manera reiterada supondrá bajar la nota en la evaluación. </w:t>
      </w:r>
    </w:p>
    <w:p w14:paraId="184630FF" w14:textId="77777777" w:rsidR="00D23979" w:rsidRPr="0082686E" w:rsidRDefault="00D23979" w:rsidP="00D23979">
      <w:pPr>
        <w:pStyle w:val="Prrafodelista"/>
        <w:spacing w:before="120" w:after="120"/>
        <w:ind w:left="1560"/>
        <w:jc w:val="both"/>
        <w:rPr>
          <w:rFonts w:ascii="Arial Narrow" w:hAnsi="Arial Narrow"/>
        </w:rPr>
      </w:pPr>
    </w:p>
    <w:p w14:paraId="57D260A2" w14:textId="77777777" w:rsidR="00D23979" w:rsidRPr="0082686E" w:rsidRDefault="00D23979" w:rsidP="00D23979">
      <w:pPr>
        <w:pStyle w:val="Prrafodelista"/>
        <w:numPr>
          <w:ilvl w:val="0"/>
          <w:numId w:val="6"/>
        </w:numPr>
        <w:spacing w:before="120" w:after="120"/>
        <w:ind w:left="567" w:hanging="283"/>
        <w:contextualSpacing w:val="0"/>
        <w:jc w:val="both"/>
        <w:rPr>
          <w:rFonts w:ascii="Arial Narrow" w:hAnsi="Arial Narrow"/>
        </w:rPr>
      </w:pPr>
      <w:r w:rsidRPr="0082686E">
        <w:rPr>
          <w:rFonts w:ascii="Arial Narrow" w:hAnsi="Arial Narrow"/>
          <w:b/>
          <w:i/>
        </w:rPr>
        <w:t>Trabajos e investigaciones:</w:t>
      </w:r>
      <w:r w:rsidRPr="0082686E">
        <w:rPr>
          <w:rFonts w:ascii="Arial Narrow" w:hAnsi="Arial Narrow"/>
        </w:rPr>
        <w:t xml:space="preserve"> que incluyen actividades de búsqueda de información. Pueden realizarse individualmente o en grupo. En este último caso será importante evaluar las capacidades relacionadas con el trabajo compartido y el respeto a las opiniones. Los trabajos entregados fuera del plazo asignado no serán evaluados.</w:t>
      </w:r>
    </w:p>
    <w:p w14:paraId="3CD207F6" w14:textId="77777777" w:rsidR="00D23979" w:rsidRPr="007D03E9" w:rsidRDefault="00D23979" w:rsidP="007D03E9">
      <w:pPr>
        <w:pStyle w:val="Prrafodelista"/>
        <w:numPr>
          <w:ilvl w:val="0"/>
          <w:numId w:val="6"/>
        </w:numPr>
        <w:spacing w:before="120" w:after="120"/>
        <w:ind w:left="567" w:hanging="283"/>
        <w:jc w:val="both"/>
        <w:rPr>
          <w:rFonts w:ascii="Arial Narrow" w:hAnsi="Arial Narrow"/>
        </w:rPr>
      </w:pPr>
      <w:r w:rsidRPr="0082686E">
        <w:rPr>
          <w:rFonts w:ascii="Arial Narrow" w:hAnsi="Arial Narrow"/>
          <w:b/>
          <w:i/>
        </w:rPr>
        <w:t>Comportamiento diario en clase (Actitud):</w:t>
      </w:r>
      <w:r w:rsidRPr="0082686E">
        <w:rPr>
          <w:rFonts w:ascii="Arial Narrow" w:hAnsi="Arial Narrow"/>
        </w:rPr>
        <w:t xml:space="preserve"> que se llevará a cabo mediante la toma de nota diaria </w:t>
      </w:r>
      <w:r w:rsidR="007D03E9">
        <w:rPr>
          <w:rFonts w:ascii="Arial Narrow" w:hAnsi="Arial Narrow"/>
        </w:rPr>
        <w:t>sobre el cuadro presentado en la tabla 1 de los anexos.</w:t>
      </w:r>
    </w:p>
    <w:p w14:paraId="60882B6D" w14:textId="77777777" w:rsidR="00D23979" w:rsidRPr="0082686E" w:rsidRDefault="00D23979" w:rsidP="00D23979">
      <w:pPr>
        <w:pStyle w:val="Prrafodelista"/>
        <w:spacing w:before="120" w:after="120"/>
        <w:ind w:left="1560"/>
        <w:jc w:val="both"/>
        <w:rPr>
          <w:rFonts w:ascii="Arial Narrow" w:hAnsi="Arial Narrow"/>
        </w:rPr>
      </w:pPr>
    </w:p>
    <w:p w14:paraId="62F6E43D" w14:textId="77777777" w:rsidR="00D23979" w:rsidRPr="0082686E" w:rsidRDefault="00D23979" w:rsidP="00D23979">
      <w:pPr>
        <w:pStyle w:val="Prrafodelista"/>
        <w:numPr>
          <w:ilvl w:val="0"/>
          <w:numId w:val="6"/>
        </w:numPr>
        <w:spacing w:before="120" w:after="120"/>
        <w:ind w:left="567" w:hanging="283"/>
        <w:contextualSpacing w:val="0"/>
        <w:jc w:val="both"/>
        <w:rPr>
          <w:rFonts w:ascii="Arial Narrow" w:hAnsi="Arial Narrow"/>
        </w:rPr>
      </w:pPr>
      <w:r w:rsidRPr="0082686E">
        <w:rPr>
          <w:rFonts w:ascii="Arial Narrow" w:hAnsi="Arial Narrow"/>
          <w:b/>
          <w:i/>
        </w:rPr>
        <w:lastRenderedPageBreak/>
        <w:t>Revisión del cuaderno de clase:</w:t>
      </w:r>
      <w:r w:rsidRPr="0082686E">
        <w:rPr>
          <w:rFonts w:ascii="Arial Narrow" w:hAnsi="Arial Narrow"/>
        </w:rPr>
        <w:t xml:space="preserve"> con especial atención a la realización de las tareas en casa y a la corrección de los errores en clase, valorando igualmente el orden, ortografía y la correcta presentación.</w:t>
      </w:r>
    </w:p>
    <w:p w14:paraId="349EEABA" w14:textId="77777777" w:rsidR="00D23979" w:rsidRPr="0082686E" w:rsidRDefault="00D23979" w:rsidP="00D23979">
      <w:pPr>
        <w:pStyle w:val="Prrafodelista"/>
        <w:numPr>
          <w:ilvl w:val="0"/>
          <w:numId w:val="6"/>
        </w:numPr>
        <w:spacing w:before="120" w:after="120"/>
        <w:ind w:left="568" w:hanging="284"/>
        <w:contextualSpacing w:val="0"/>
        <w:jc w:val="both"/>
        <w:rPr>
          <w:rFonts w:ascii="Arial Narrow" w:hAnsi="Arial Narrow"/>
        </w:rPr>
      </w:pPr>
      <w:r w:rsidRPr="0082686E">
        <w:rPr>
          <w:rFonts w:ascii="Arial Narrow" w:hAnsi="Arial Narrow"/>
          <w:b/>
          <w:i/>
        </w:rPr>
        <w:t xml:space="preserve">Recuperaciones y nota final del curso: </w:t>
      </w:r>
      <w:r w:rsidRPr="0082686E">
        <w:rPr>
          <w:rFonts w:ascii="Arial Narrow" w:hAnsi="Arial Narrow"/>
        </w:rPr>
        <w:t>Los alumnos que no superen los contenidos trabajados durante la evaluación, tendrán oportunidad de llevar a cabo actividades de recuperación, intentando reforzar los aspectos claves en la mejora de su aprendizaje.</w:t>
      </w:r>
    </w:p>
    <w:p w14:paraId="4F9FB0FE" w14:textId="77777777" w:rsidR="00D23979" w:rsidRPr="0082686E" w:rsidRDefault="00D23979" w:rsidP="00D23979">
      <w:pPr>
        <w:pStyle w:val="Prrafodelista"/>
        <w:spacing w:before="120" w:after="120"/>
        <w:ind w:left="567" w:firstLine="482"/>
        <w:contextualSpacing w:val="0"/>
        <w:jc w:val="both"/>
        <w:rPr>
          <w:rFonts w:ascii="Arial Narrow" w:hAnsi="Arial Narrow"/>
        </w:rPr>
      </w:pPr>
      <w:r w:rsidRPr="0082686E">
        <w:rPr>
          <w:rFonts w:ascii="Arial Narrow" w:hAnsi="Arial Narrow"/>
        </w:rPr>
        <w:t xml:space="preserve">Se hará una recuperación de la primera y la segunda evaluación en el trimestre siguiente. La nota final de curso será la media aritmética de las evaluaciones. Si al final de curso un alumno desea subir nota en la asignatura, podrá hacer un examen final global de toda la materia. La nota válida será la que obtenga en ese segundo examen. Si considera que podría obtener una calificación menor que la que tenía, tendrá la posibilidad de no entregar ese segundo examen. </w:t>
      </w:r>
    </w:p>
    <w:p w14:paraId="3C55EECB" w14:textId="77777777" w:rsidR="00D23979" w:rsidRPr="0082686E" w:rsidRDefault="00D23979" w:rsidP="00D23979">
      <w:pPr>
        <w:pStyle w:val="Prrafodelista"/>
        <w:spacing w:before="120" w:after="120"/>
        <w:ind w:left="567" w:firstLine="480"/>
        <w:jc w:val="both"/>
        <w:rPr>
          <w:rFonts w:ascii="Arial Narrow" w:hAnsi="Arial Narrow"/>
        </w:rPr>
      </w:pPr>
      <w:r w:rsidRPr="0082686E">
        <w:rPr>
          <w:rFonts w:ascii="Arial Narrow" w:hAnsi="Arial Narrow"/>
        </w:rPr>
        <w:t xml:space="preserve">Los alumnos que no superen estos exámenes tendrán otra oportunidad al final de curso que se realizará de la siguiente manera: alumnos con una evaluación suspensa, se presentarán a la misma. Los alumnos que deban recuperar más de una evaluación deberán hacer un examen global de toda la materia de la asignatura. En junio se aprueba o se suspende toda la asignatura. </w:t>
      </w:r>
    </w:p>
    <w:p w14:paraId="47B6B883" w14:textId="77777777" w:rsidR="00D23979" w:rsidRPr="0082686E" w:rsidRDefault="00D23979" w:rsidP="00D23979">
      <w:pPr>
        <w:pStyle w:val="Prrafodelista"/>
        <w:spacing w:before="120" w:after="120"/>
        <w:ind w:left="567" w:firstLine="480"/>
        <w:jc w:val="both"/>
        <w:rPr>
          <w:rFonts w:ascii="Arial Narrow" w:hAnsi="Arial Narrow"/>
        </w:rPr>
      </w:pPr>
      <w:r w:rsidRPr="0082686E">
        <w:rPr>
          <w:rFonts w:ascii="Arial Narrow" w:hAnsi="Arial Narrow"/>
        </w:rPr>
        <w:t>Cada profesor, de acuerdo con las necesidades de sus alumnos, programará para los alumnos con dificultades de aprendizaje diversas actividades que les ayuden a superarlas.</w:t>
      </w:r>
    </w:p>
    <w:p w14:paraId="47D16077" w14:textId="77777777" w:rsidR="00D23979" w:rsidRPr="0082686E" w:rsidRDefault="00D23979" w:rsidP="00D23979">
      <w:pPr>
        <w:pStyle w:val="Prrafodelista"/>
        <w:spacing w:before="120" w:after="120"/>
        <w:ind w:left="1080" w:firstLine="480"/>
        <w:jc w:val="both"/>
        <w:rPr>
          <w:rFonts w:ascii="Arial Narrow" w:hAnsi="Arial Narrow"/>
        </w:rPr>
      </w:pPr>
    </w:p>
    <w:p w14:paraId="466E9E21" w14:textId="77777777" w:rsidR="00D23979" w:rsidRPr="0082686E" w:rsidRDefault="00D23979" w:rsidP="00D23979">
      <w:pPr>
        <w:pStyle w:val="Prrafodelista"/>
        <w:ind w:left="0" w:firstLine="567"/>
        <w:contextualSpacing w:val="0"/>
        <w:jc w:val="both"/>
        <w:rPr>
          <w:rFonts w:ascii="Arial Narrow" w:hAnsi="Arial Narrow"/>
        </w:rPr>
      </w:pPr>
    </w:p>
    <w:p w14:paraId="1CB53D38" w14:textId="77777777" w:rsidR="00D23979" w:rsidRPr="0082686E" w:rsidRDefault="00D23979" w:rsidP="00D23979">
      <w:pPr>
        <w:pStyle w:val="Prrafodelista"/>
        <w:ind w:left="0" w:firstLine="567"/>
        <w:contextualSpacing w:val="0"/>
        <w:jc w:val="both"/>
        <w:rPr>
          <w:rFonts w:ascii="Arial Narrow" w:hAnsi="Arial Narrow"/>
        </w:rPr>
      </w:pPr>
      <w:r w:rsidRPr="0082686E">
        <w:rPr>
          <w:rFonts w:ascii="Arial Narrow" w:hAnsi="Arial Narrow"/>
        </w:rPr>
        <w:t xml:space="preserve">Cuando un alumno acumule un número de faltas tal (el número de faltas por horas de clase y asignatura está recogido en el RRI, e indicado en la agenda del alumno) que haga imposible llevar a cabo su evaluación continua, se le convocará a un examen global de los contenidos no superados y se le pedirán los trabajos y cuadernos con las actividades propuestas durante el periodo correspondiente. </w:t>
      </w:r>
    </w:p>
    <w:p w14:paraId="6FFA5007" w14:textId="77777777" w:rsidR="00D23979" w:rsidRPr="0082686E" w:rsidRDefault="00D23979" w:rsidP="00D23979">
      <w:pPr>
        <w:pStyle w:val="Prrafodelista"/>
        <w:spacing w:after="0"/>
        <w:ind w:left="0" w:firstLine="567"/>
        <w:jc w:val="both"/>
        <w:rPr>
          <w:rFonts w:ascii="Arial Narrow" w:hAnsi="Arial Narrow"/>
        </w:rPr>
      </w:pPr>
      <w:r w:rsidRPr="0082686E">
        <w:rPr>
          <w:rFonts w:ascii="Arial Narrow" w:hAnsi="Arial Narrow"/>
        </w:rPr>
        <w:t>Excepcionalmente, el profesor podrá considerar, dependiendo de las características individuales del alumno, la posibilidad de que éste recupere el derecho a la evaluación continua si a partir de un momento dado no vuelve a tener faltas.</w:t>
      </w:r>
    </w:p>
    <w:p w14:paraId="70DD0FB5" w14:textId="77777777" w:rsidR="00D23979" w:rsidRPr="0082686E" w:rsidRDefault="00D23979" w:rsidP="00D23979">
      <w:pPr>
        <w:pStyle w:val="Prrafodelista"/>
        <w:spacing w:before="120" w:after="120"/>
        <w:rPr>
          <w:rFonts w:ascii="Arial Narrow" w:hAnsi="Arial Narrow"/>
        </w:rPr>
      </w:pPr>
    </w:p>
    <w:p w14:paraId="6BB073A2" w14:textId="77777777" w:rsidR="00225FB5" w:rsidRPr="0082686E" w:rsidRDefault="00225FB5" w:rsidP="00225FB5">
      <w:pPr>
        <w:pStyle w:val="Prrafodelista"/>
        <w:tabs>
          <w:tab w:val="left" w:pos="284"/>
        </w:tabs>
        <w:spacing w:before="120" w:after="120"/>
        <w:ind w:left="284"/>
        <w:rPr>
          <w:rFonts w:ascii="Arial Narrow" w:hAnsi="Arial Narrow"/>
        </w:rPr>
      </w:pPr>
    </w:p>
    <w:p w14:paraId="6B5108CE" w14:textId="77777777" w:rsidR="00D23979" w:rsidRPr="0082686E" w:rsidRDefault="00D23979" w:rsidP="00225FB5">
      <w:pPr>
        <w:pStyle w:val="Prrafodelista"/>
        <w:tabs>
          <w:tab w:val="left" w:pos="284"/>
        </w:tabs>
        <w:spacing w:before="120" w:after="120"/>
        <w:ind w:left="284"/>
        <w:rPr>
          <w:rFonts w:ascii="Arial Narrow" w:hAnsi="Arial Narrow"/>
        </w:rPr>
      </w:pPr>
    </w:p>
    <w:p w14:paraId="1ECBC9E3" w14:textId="77777777" w:rsidR="00C401AA" w:rsidRPr="0082686E" w:rsidRDefault="005253E7" w:rsidP="003A4FEF">
      <w:pPr>
        <w:pStyle w:val="Prrafodelista"/>
        <w:spacing w:before="120" w:after="120"/>
        <w:ind w:left="426" w:hanging="425"/>
        <w:outlineLvl w:val="1"/>
        <w:rPr>
          <w:rFonts w:ascii="Arial Narrow" w:hAnsi="Arial Narrow"/>
          <w:b/>
          <w:i/>
          <w:sz w:val="28"/>
          <w:szCs w:val="28"/>
        </w:rPr>
      </w:pPr>
      <w:bookmarkStart w:id="11" w:name="_Toc22372194"/>
      <w:r w:rsidRPr="0082686E">
        <w:rPr>
          <w:rFonts w:ascii="Arial Narrow" w:hAnsi="Arial Narrow"/>
          <w:b/>
          <w:i/>
          <w:sz w:val="28"/>
          <w:szCs w:val="28"/>
        </w:rPr>
        <w:t>7</w:t>
      </w:r>
      <w:r w:rsidR="00225FB5" w:rsidRPr="0082686E">
        <w:rPr>
          <w:rFonts w:ascii="Arial Narrow" w:hAnsi="Arial Narrow"/>
          <w:b/>
          <w:i/>
          <w:sz w:val="28"/>
          <w:szCs w:val="28"/>
        </w:rPr>
        <w:t>.</w:t>
      </w:r>
      <w:r w:rsidR="00D23979" w:rsidRPr="0082686E">
        <w:rPr>
          <w:rFonts w:ascii="Arial Narrow" w:hAnsi="Arial Narrow"/>
          <w:b/>
          <w:i/>
          <w:sz w:val="28"/>
          <w:szCs w:val="28"/>
        </w:rPr>
        <w:t>4</w:t>
      </w:r>
      <w:r w:rsidR="00F32087" w:rsidRPr="0082686E">
        <w:rPr>
          <w:rFonts w:ascii="Arial Narrow" w:hAnsi="Arial Narrow"/>
          <w:b/>
          <w:i/>
          <w:sz w:val="28"/>
          <w:szCs w:val="28"/>
        </w:rPr>
        <w:t xml:space="preserve">. </w:t>
      </w:r>
      <w:r w:rsidR="00C401AA" w:rsidRPr="0082686E">
        <w:rPr>
          <w:rFonts w:ascii="Arial Narrow" w:hAnsi="Arial Narrow"/>
          <w:b/>
          <w:i/>
          <w:sz w:val="28"/>
          <w:szCs w:val="28"/>
        </w:rPr>
        <w:t>Relación entre los contenidos, los criterios de evaluación,</w:t>
      </w:r>
      <w:r w:rsidR="00F32087" w:rsidRPr="0082686E">
        <w:rPr>
          <w:rFonts w:ascii="Arial Narrow" w:hAnsi="Arial Narrow"/>
          <w:b/>
          <w:i/>
          <w:sz w:val="28"/>
          <w:szCs w:val="28"/>
        </w:rPr>
        <w:t xml:space="preserve"> </w:t>
      </w:r>
      <w:r w:rsidR="00C401AA" w:rsidRPr="0082686E">
        <w:rPr>
          <w:rFonts w:ascii="Arial Narrow" w:hAnsi="Arial Narrow"/>
          <w:b/>
          <w:i/>
          <w:sz w:val="28"/>
          <w:szCs w:val="28"/>
        </w:rPr>
        <w:t>los estándares de aprendizaje, las competencias clave y los</w:t>
      </w:r>
      <w:r w:rsidR="00F32087" w:rsidRPr="0082686E">
        <w:rPr>
          <w:rFonts w:ascii="Arial Narrow" w:hAnsi="Arial Narrow"/>
          <w:b/>
          <w:i/>
          <w:sz w:val="28"/>
          <w:szCs w:val="28"/>
        </w:rPr>
        <w:t xml:space="preserve"> </w:t>
      </w:r>
      <w:r w:rsidR="00C401AA" w:rsidRPr="0082686E">
        <w:rPr>
          <w:rFonts w:ascii="Arial Narrow" w:hAnsi="Arial Narrow"/>
          <w:b/>
          <w:i/>
          <w:sz w:val="28"/>
          <w:szCs w:val="28"/>
        </w:rPr>
        <w:t>instrumentos de evaluación</w:t>
      </w:r>
      <w:r w:rsidR="00F32087" w:rsidRPr="0082686E">
        <w:rPr>
          <w:rFonts w:ascii="Arial Narrow" w:hAnsi="Arial Narrow"/>
          <w:b/>
          <w:i/>
          <w:sz w:val="28"/>
          <w:szCs w:val="28"/>
        </w:rPr>
        <w:t>.</w:t>
      </w:r>
      <w:bookmarkEnd w:id="11"/>
    </w:p>
    <w:p w14:paraId="0B0CD778" w14:textId="77777777" w:rsidR="00F32087" w:rsidRPr="0082686E" w:rsidRDefault="00F32087" w:rsidP="00C401AA">
      <w:pPr>
        <w:pStyle w:val="Prrafodelista"/>
        <w:spacing w:before="120" w:after="120"/>
        <w:rPr>
          <w:rFonts w:ascii="Arial Narrow" w:hAnsi="Arial Narrow"/>
          <w:b/>
          <w:i/>
          <w:sz w:val="28"/>
          <w:szCs w:val="28"/>
        </w:rPr>
      </w:pPr>
    </w:p>
    <w:p w14:paraId="06B2CD72" w14:textId="77777777" w:rsidR="00C401AA" w:rsidRPr="0082686E" w:rsidRDefault="00C401AA" w:rsidP="00695D5B">
      <w:pPr>
        <w:pStyle w:val="Prrafodelista"/>
        <w:spacing w:before="120" w:after="120"/>
        <w:ind w:left="0" w:firstLine="567"/>
        <w:jc w:val="both"/>
        <w:rPr>
          <w:rFonts w:ascii="Arial Narrow" w:hAnsi="Arial Narrow"/>
        </w:rPr>
      </w:pPr>
      <w:r w:rsidRPr="0082686E">
        <w:rPr>
          <w:rFonts w:ascii="Arial Narrow" w:hAnsi="Arial Narrow"/>
        </w:rPr>
        <w:t>En la siguiente tabla vamos a ver una relación entre los contenidos, los criterios de</w:t>
      </w:r>
      <w:r w:rsidR="00F32087" w:rsidRPr="0082686E">
        <w:rPr>
          <w:rFonts w:ascii="Arial Narrow" w:hAnsi="Arial Narrow"/>
        </w:rPr>
        <w:t xml:space="preserve"> </w:t>
      </w:r>
      <w:r w:rsidRPr="0082686E">
        <w:rPr>
          <w:rFonts w:ascii="Arial Narrow" w:hAnsi="Arial Narrow"/>
        </w:rPr>
        <w:t>evaluación, los estándares de aprendizaje las competencias clave (CC) y los instrumentos de</w:t>
      </w:r>
      <w:r w:rsidR="00F32087" w:rsidRPr="0082686E">
        <w:rPr>
          <w:rFonts w:ascii="Arial Narrow" w:hAnsi="Arial Narrow"/>
        </w:rPr>
        <w:t xml:space="preserve"> </w:t>
      </w:r>
      <w:r w:rsidRPr="0082686E">
        <w:rPr>
          <w:rFonts w:ascii="Arial Narrow" w:hAnsi="Arial Narrow"/>
        </w:rPr>
        <w:t>evaluación (IE).</w:t>
      </w:r>
      <w:r w:rsidR="00F32087" w:rsidRPr="0082686E">
        <w:rPr>
          <w:rFonts w:ascii="Arial Narrow" w:hAnsi="Arial Narrow"/>
        </w:rPr>
        <w:t xml:space="preserve"> </w:t>
      </w:r>
    </w:p>
    <w:p w14:paraId="14804065" w14:textId="77777777" w:rsidR="00F32087" w:rsidRPr="0082686E" w:rsidRDefault="00F32087" w:rsidP="00695D5B">
      <w:pPr>
        <w:pStyle w:val="Prrafodelista"/>
        <w:spacing w:before="120" w:after="120"/>
        <w:ind w:left="0" w:firstLine="567"/>
        <w:jc w:val="both"/>
        <w:rPr>
          <w:rFonts w:ascii="Arial Narrow" w:hAnsi="Arial Narrow"/>
        </w:rPr>
      </w:pPr>
    </w:p>
    <w:p w14:paraId="17331C17" w14:textId="77777777" w:rsidR="00F32087" w:rsidRPr="0082686E" w:rsidRDefault="00F32087" w:rsidP="00695D5B">
      <w:pPr>
        <w:pStyle w:val="Prrafodelista"/>
        <w:spacing w:before="120" w:after="120"/>
        <w:ind w:left="0" w:firstLine="567"/>
        <w:jc w:val="both"/>
        <w:rPr>
          <w:rFonts w:ascii="Arial Narrow" w:hAnsi="Arial Narrow"/>
        </w:rPr>
      </w:pPr>
      <w:r w:rsidRPr="0082686E">
        <w:rPr>
          <w:rFonts w:ascii="Arial Narrow" w:hAnsi="Arial Narrow"/>
        </w:rPr>
        <w:t>A continuación se incluyen las siglas identificativas de las competencias clave a cuya adquisición se contribuye particularmente con cada estándar de aprendizaje evaluable y se incluyen las siglas identificativas para los distintos instrumentos de evaluación.</w:t>
      </w:r>
    </w:p>
    <w:p w14:paraId="1EC95714" w14:textId="77777777" w:rsidR="00F32087" w:rsidRPr="0082686E" w:rsidRDefault="00F32087" w:rsidP="00695D5B">
      <w:pPr>
        <w:pStyle w:val="Prrafodelista"/>
        <w:spacing w:before="120" w:after="120"/>
        <w:ind w:left="0" w:firstLine="567"/>
        <w:jc w:val="both"/>
        <w:rPr>
          <w:rFonts w:ascii="Arial Narrow" w:hAnsi="Arial Narrow"/>
        </w:rPr>
      </w:pPr>
    </w:p>
    <w:p w14:paraId="2D1E6100" w14:textId="77777777" w:rsidR="00C401AA" w:rsidRPr="0082686E" w:rsidRDefault="00C401AA" w:rsidP="00695D5B">
      <w:pPr>
        <w:pStyle w:val="Prrafodelista"/>
        <w:spacing w:before="120" w:after="120"/>
        <w:ind w:left="0"/>
        <w:jc w:val="both"/>
        <w:rPr>
          <w:rFonts w:ascii="Arial Narrow" w:hAnsi="Arial Narrow"/>
        </w:rPr>
      </w:pPr>
      <w:r w:rsidRPr="0082686E">
        <w:rPr>
          <w:rFonts w:ascii="Arial Narrow" w:hAnsi="Arial Narrow"/>
          <w:i/>
        </w:rPr>
        <w:t>Competencias clave:</w:t>
      </w:r>
      <w:r w:rsidRPr="0082686E">
        <w:rPr>
          <w:rFonts w:ascii="Arial Narrow" w:hAnsi="Arial Narrow"/>
        </w:rPr>
        <w:t xml:space="preserve"> </w:t>
      </w:r>
      <w:r w:rsidR="00695D5B" w:rsidRPr="0082686E">
        <w:rPr>
          <w:rFonts w:ascii="Arial Narrow" w:hAnsi="Arial Narrow"/>
        </w:rPr>
        <w:t>Competencia en comunicación lingüística (CCL); Competencia matemática y competencias básicas en ciencia y tecnología</w:t>
      </w:r>
      <w:r w:rsidRPr="0082686E">
        <w:rPr>
          <w:rFonts w:ascii="Arial Narrow" w:hAnsi="Arial Narrow"/>
        </w:rPr>
        <w:t xml:space="preserve"> (CMCCT)</w:t>
      </w:r>
      <w:r w:rsidR="00695D5B" w:rsidRPr="0082686E">
        <w:rPr>
          <w:rFonts w:ascii="Arial Narrow" w:hAnsi="Arial Narrow"/>
        </w:rPr>
        <w:t>;</w:t>
      </w:r>
      <w:r w:rsidRPr="0082686E">
        <w:rPr>
          <w:rFonts w:ascii="Arial Narrow" w:hAnsi="Arial Narrow"/>
        </w:rPr>
        <w:t xml:space="preserve"> Competencia digital (CD)</w:t>
      </w:r>
      <w:r w:rsidR="00695D5B" w:rsidRPr="0082686E">
        <w:rPr>
          <w:rFonts w:ascii="Arial Narrow" w:hAnsi="Arial Narrow"/>
        </w:rPr>
        <w:t>;</w:t>
      </w:r>
      <w:r w:rsidRPr="0082686E">
        <w:rPr>
          <w:rFonts w:ascii="Arial Narrow" w:hAnsi="Arial Narrow"/>
        </w:rPr>
        <w:t xml:space="preserve"> Aprender a</w:t>
      </w:r>
      <w:r w:rsidR="00695D5B" w:rsidRPr="0082686E">
        <w:rPr>
          <w:rFonts w:ascii="Arial Narrow" w:hAnsi="Arial Narrow"/>
        </w:rPr>
        <w:t xml:space="preserve"> aprender (CAA);</w:t>
      </w:r>
      <w:r w:rsidRPr="0082686E">
        <w:rPr>
          <w:rFonts w:ascii="Arial Narrow" w:hAnsi="Arial Narrow"/>
        </w:rPr>
        <w:t xml:space="preserve"> Competencias sociales y cívicas (CSC). Sentido de iniciativa y espíritu</w:t>
      </w:r>
      <w:r w:rsidR="00695D5B" w:rsidRPr="0082686E">
        <w:rPr>
          <w:rFonts w:ascii="Arial Narrow" w:hAnsi="Arial Narrow"/>
        </w:rPr>
        <w:t xml:space="preserve"> </w:t>
      </w:r>
      <w:r w:rsidRPr="0082686E">
        <w:rPr>
          <w:rFonts w:ascii="Arial Narrow" w:hAnsi="Arial Narrow"/>
        </w:rPr>
        <w:t>emprendedor (CSIEE). Conciencia y expresión culturales (CCEC).</w:t>
      </w:r>
    </w:p>
    <w:p w14:paraId="017C0276" w14:textId="77777777" w:rsidR="00695D5B" w:rsidRPr="0082686E" w:rsidRDefault="00695D5B" w:rsidP="00695D5B">
      <w:pPr>
        <w:pStyle w:val="Prrafodelista"/>
        <w:spacing w:before="120" w:after="120"/>
        <w:ind w:left="0"/>
        <w:rPr>
          <w:rFonts w:ascii="Arial Narrow" w:hAnsi="Arial Narrow"/>
        </w:rPr>
      </w:pPr>
    </w:p>
    <w:p w14:paraId="0D772AF5" w14:textId="77777777" w:rsidR="00C401AA" w:rsidRPr="0082686E" w:rsidRDefault="00C401AA" w:rsidP="00695D5B">
      <w:pPr>
        <w:pStyle w:val="Prrafodelista"/>
        <w:spacing w:before="120" w:after="120"/>
        <w:ind w:left="0"/>
        <w:rPr>
          <w:rFonts w:ascii="Arial Narrow" w:hAnsi="Arial Narrow"/>
        </w:rPr>
      </w:pPr>
      <w:r w:rsidRPr="0082686E">
        <w:rPr>
          <w:rFonts w:ascii="Arial Narrow" w:hAnsi="Arial Narrow"/>
          <w:i/>
        </w:rPr>
        <w:lastRenderedPageBreak/>
        <w:t>Instrumentos de evaluación (IE):</w:t>
      </w:r>
      <w:r w:rsidRPr="0082686E">
        <w:rPr>
          <w:rFonts w:ascii="Arial Narrow" w:hAnsi="Arial Narrow"/>
        </w:rPr>
        <w:t xml:space="preserve"> </w:t>
      </w:r>
      <w:r w:rsidR="00695D5B" w:rsidRPr="0082686E">
        <w:rPr>
          <w:rFonts w:ascii="Arial Narrow" w:hAnsi="Arial Narrow"/>
        </w:rPr>
        <w:t>Trabajo diario en clase (T</w:t>
      </w:r>
      <w:r w:rsidRPr="0082686E">
        <w:rPr>
          <w:rFonts w:ascii="Arial Narrow" w:hAnsi="Arial Narrow"/>
        </w:rPr>
        <w:t>C), pruebas</w:t>
      </w:r>
      <w:r w:rsidR="00695D5B" w:rsidRPr="0082686E">
        <w:rPr>
          <w:rFonts w:ascii="Arial Narrow" w:hAnsi="Arial Narrow"/>
        </w:rPr>
        <w:t xml:space="preserve"> escritas (P</w:t>
      </w:r>
      <w:r w:rsidRPr="0082686E">
        <w:rPr>
          <w:rFonts w:ascii="Arial Narrow" w:hAnsi="Arial Narrow"/>
        </w:rPr>
        <w:t xml:space="preserve">E), </w:t>
      </w:r>
      <w:r w:rsidR="00695D5B" w:rsidRPr="0082686E">
        <w:rPr>
          <w:rFonts w:ascii="Arial Narrow" w:hAnsi="Arial Narrow"/>
        </w:rPr>
        <w:t>R</w:t>
      </w:r>
      <w:r w:rsidRPr="0082686E">
        <w:rPr>
          <w:rFonts w:ascii="Arial Narrow" w:hAnsi="Arial Narrow"/>
        </w:rPr>
        <w:t>evisión del cuaderno de clase(C), trabajos e investigaciones (T) y</w:t>
      </w:r>
      <w:r w:rsidR="00695D5B" w:rsidRPr="0082686E">
        <w:rPr>
          <w:rFonts w:ascii="Arial Narrow" w:hAnsi="Arial Narrow"/>
        </w:rPr>
        <w:t xml:space="preserve"> Comportamiento diario en clase. Actitud</w:t>
      </w:r>
      <w:r w:rsidRPr="0082686E">
        <w:rPr>
          <w:rFonts w:ascii="Arial Narrow" w:hAnsi="Arial Narrow"/>
        </w:rPr>
        <w:t xml:space="preserve"> (A)</w:t>
      </w:r>
      <w:r w:rsidR="009E2254" w:rsidRPr="0082686E">
        <w:rPr>
          <w:rFonts w:ascii="Arial Narrow" w:hAnsi="Arial Narrow"/>
        </w:rPr>
        <w:t>.</w:t>
      </w:r>
    </w:p>
    <w:p w14:paraId="2FB7B46D" w14:textId="77777777" w:rsidR="0048687C" w:rsidRPr="0082686E" w:rsidRDefault="0048687C" w:rsidP="00695D5B">
      <w:pPr>
        <w:pStyle w:val="Prrafodelista"/>
        <w:spacing w:before="120" w:after="120"/>
        <w:ind w:left="0"/>
        <w:rPr>
          <w:rFonts w:ascii="Arial Narrow" w:hAnsi="Arial Narrow"/>
        </w:rPr>
      </w:pPr>
    </w:p>
    <w:p w14:paraId="35917A26" w14:textId="77777777" w:rsidR="00C401AA" w:rsidRPr="0082686E" w:rsidRDefault="00C401AA" w:rsidP="00FD58E0">
      <w:pPr>
        <w:pStyle w:val="Prrafodelista"/>
        <w:spacing w:before="120" w:after="120"/>
        <w:rPr>
          <w:rFonts w:ascii="Arial Narrow" w:hAnsi="Arial Narrow"/>
        </w:rPr>
      </w:pPr>
    </w:p>
    <w:p w14:paraId="2907DD02" w14:textId="77777777" w:rsidR="0048687C" w:rsidRPr="0082686E" w:rsidRDefault="0048687C" w:rsidP="00FD58E0">
      <w:pPr>
        <w:pStyle w:val="Prrafodelista"/>
        <w:spacing w:before="120" w:after="120"/>
        <w:rPr>
          <w:rFonts w:ascii="Arial Narrow" w:hAnsi="Arial Narrow"/>
        </w:rPr>
        <w:sectPr w:rsidR="0048687C" w:rsidRPr="0082686E" w:rsidSect="00540401">
          <w:headerReference w:type="default" r:id="rId10"/>
          <w:footerReference w:type="default" r:id="rId11"/>
          <w:pgSz w:w="11906" w:h="16838"/>
          <w:pgMar w:top="1417" w:right="1133" w:bottom="1417" w:left="1134" w:header="708" w:footer="708" w:gutter="0"/>
          <w:cols w:space="708"/>
          <w:titlePg/>
          <w:docGrid w:linePitch="360"/>
        </w:sectPr>
      </w:pPr>
    </w:p>
    <w:tbl>
      <w:tblPr>
        <w:tblStyle w:val="Tablaconcuadrcula"/>
        <w:tblW w:w="15467" w:type="dxa"/>
        <w:tblInd w:w="-601" w:type="dxa"/>
        <w:tblLayout w:type="fixed"/>
        <w:tblLook w:val="04A0" w:firstRow="1" w:lastRow="0" w:firstColumn="1" w:lastColumn="0" w:noHBand="0" w:noVBand="1"/>
      </w:tblPr>
      <w:tblGrid>
        <w:gridCol w:w="2836"/>
        <w:gridCol w:w="3827"/>
        <w:gridCol w:w="6095"/>
        <w:gridCol w:w="945"/>
        <w:gridCol w:w="1764"/>
      </w:tblGrid>
      <w:tr w:rsidR="00CA2408" w:rsidRPr="0082686E" w14:paraId="42697D80" w14:textId="77777777" w:rsidTr="00AD42D5">
        <w:tc>
          <w:tcPr>
            <w:tcW w:w="2836" w:type="dxa"/>
          </w:tcPr>
          <w:p w14:paraId="2DB665C0" w14:textId="77777777" w:rsidR="00CA2408" w:rsidRPr="0082686E" w:rsidRDefault="00CA2408" w:rsidP="00AD42D5">
            <w:pPr>
              <w:pStyle w:val="Prrafodelista"/>
              <w:spacing w:before="120"/>
              <w:ind w:left="0"/>
              <w:jc w:val="center"/>
              <w:rPr>
                <w:rFonts w:ascii="Arial Narrow" w:hAnsi="Arial Narrow"/>
                <w:b/>
              </w:rPr>
            </w:pPr>
            <w:r w:rsidRPr="0082686E">
              <w:rPr>
                <w:rFonts w:ascii="Arial Narrow" w:hAnsi="Arial Narrow"/>
                <w:b/>
              </w:rPr>
              <w:lastRenderedPageBreak/>
              <w:t>CONTENIDOS</w:t>
            </w:r>
          </w:p>
        </w:tc>
        <w:tc>
          <w:tcPr>
            <w:tcW w:w="3827" w:type="dxa"/>
          </w:tcPr>
          <w:p w14:paraId="496A504A" w14:textId="77777777" w:rsidR="00CA2408" w:rsidRPr="0082686E" w:rsidRDefault="00CA2408" w:rsidP="00AD42D5">
            <w:pPr>
              <w:pStyle w:val="Prrafodelista"/>
              <w:spacing w:before="120"/>
              <w:ind w:left="0"/>
              <w:jc w:val="center"/>
              <w:rPr>
                <w:rFonts w:ascii="Arial Narrow" w:hAnsi="Arial Narrow"/>
                <w:b/>
              </w:rPr>
            </w:pPr>
            <w:r w:rsidRPr="0082686E">
              <w:rPr>
                <w:rFonts w:ascii="Arial Narrow" w:hAnsi="Arial Narrow"/>
                <w:b/>
              </w:rPr>
              <w:t>CRITERIOS DE EVALUACIÓN</w:t>
            </w:r>
          </w:p>
        </w:tc>
        <w:tc>
          <w:tcPr>
            <w:tcW w:w="6095" w:type="dxa"/>
          </w:tcPr>
          <w:p w14:paraId="0E97030C" w14:textId="77777777" w:rsidR="00CA2408" w:rsidRPr="0082686E" w:rsidRDefault="00CA2408" w:rsidP="00AD42D5">
            <w:pPr>
              <w:pStyle w:val="Prrafodelista"/>
              <w:spacing w:before="120"/>
              <w:ind w:left="0"/>
              <w:jc w:val="center"/>
              <w:rPr>
                <w:rFonts w:ascii="Arial Narrow" w:hAnsi="Arial Narrow"/>
                <w:b/>
              </w:rPr>
            </w:pPr>
            <w:r w:rsidRPr="0082686E">
              <w:rPr>
                <w:rFonts w:ascii="Arial Narrow" w:hAnsi="Arial Narrow"/>
                <w:b/>
              </w:rPr>
              <w:t>ESTÁNDARES DE APRENDIZAJE</w:t>
            </w:r>
          </w:p>
        </w:tc>
        <w:tc>
          <w:tcPr>
            <w:tcW w:w="945" w:type="dxa"/>
          </w:tcPr>
          <w:p w14:paraId="525CA6DE" w14:textId="77777777" w:rsidR="00CA2408" w:rsidRPr="0082686E" w:rsidRDefault="00CA2408" w:rsidP="00AD42D5">
            <w:pPr>
              <w:pStyle w:val="Prrafodelista"/>
              <w:spacing w:before="120"/>
              <w:ind w:left="0"/>
              <w:jc w:val="both"/>
              <w:rPr>
                <w:rFonts w:ascii="Arial Narrow" w:hAnsi="Arial Narrow"/>
                <w:b/>
              </w:rPr>
            </w:pPr>
            <w:r w:rsidRPr="0082686E">
              <w:rPr>
                <w:rFonts w:ascii="Arial Narrow" w:hAnsi="Arial Narrow"/>
                <w:b/>
              </w:rPr>
              <w:t>COMP.  CLAVE</w:t>
            </w:r>
          </w:p>
        </w:tc>
        <w:tc>
          <w:tcPr>
            <w:tcW w:w="1764" w:type="dxa"/>
          </w:tcPr>
          <w:p w14:paraId="477A85BD" w14:textId="77777777" w:rsidR="00CA2408" w:rsidRPr="0082686E" w:rsidRDefault="00CA2408" w:rsidP="00AD42D5">
            <w:pPr>
              <w:pStyle w:val="Prrafodelista"/>
              <w:spacing w:before="120"/>
              <w:ind w:left="0"/>
              <w:jc w:val="center"/>
              <w:rPr>
                <w:rFonts w:ascii="Arial Narrow" w:hAnsi="Arial Narrow"/>
                <w:b/>
              </w:rPr>
            </w:pPr>
            <w:r w:rsidRPr="0082686E">
              <w:rPr>
                <w:rFonts w:ascii="Arial Narrow" w:hAnsi="Arial Narrow"/>
                <w:b/>
              </w:rPr>
              <w:t>INSTRUMENTO DE EVALUACIÓN</w:t>
            </w:r>
          </w:p>
        </w:tc>
      </w:tr>
      <w:tr w:rsidR="00CA2408" w:rsidRPr="0082686E" w14:paraId="7ECF965F" w14:textId="77777777" w:rsidTr="00AD42D5">
        <w:trPr>
          <w:trHeight w:val="152"/>
        </w:trPr>
        <w:tc>
          <w:tcPr>
            <w:tcW w:w="15467" w:type="dxa"/>
            <w:gridSpan w:val="5"/>
          </w:tcPr>
          <w:p w14:paraId="6400692C" w14:textId="77777777" w:rsidR="00CA2408" w:rsidRPr="0082686E" w:rsidRDefault="00CA2408" w:rsidP="00AD42D5">
            <w:pPr>
              <w:pStyle w:val="Prrafodelista"/>
              <w:ind w:left="0"/>
              <w:jc w:val="center"/>
              <w:rPr>
                <w:rFonts w:ascii="Arial Narrow" w:hAnsi="Arial Narrow"/>
              </w:rPr>
            </w:pPr>
            <w:r w:rsidRPr="0082686E">
              <w:rPr>
                <w:rFonts w:ascii="Arial Narrow" w:hAnsi="Arial Narrow"/>
                <w:b/>
              </w:rPr>
              <w:t>BLOQUE 1: LA ACTIVIDAD CIENTÍFICA</w:t>
            </w:r>
          </w:p>
        </w:tc>
      </w:tr>
      <w:tr w:rsidR="00CA2408" w:rsidRPr="0082686E" w14:paraId="6223A931" w14:textId="77777777" w:rsidTr="00AD42D5">
        <w:trPr>
          <w:trHeight w:val="486"/>
        </w:trPr>
        <w:tc>
          <w:tcPr>
            <w:tcW w:w="2836" w:type="dxa"/>
            <w:vMerge w:val="restart"/>
          </w:tcPr>
          <w:p w14:paraId="7CC8AF19" w14:textId="77777777" w:rsidR="00CA2408" w:rsidRPr="0082686E" w:rsidRDefault="00CA2408" w:rsidP="00AD42D5">
            <w:pPr>
              <w:pStyle w:val="Prrafodelista"/>
              <w:ind w:left="131" w:hanging="131"/>
              <w:rPr>
                <w:rFonts w:ascii="Arial Narrow" w:hAnsi="Arial Narrow"/>
                <w:sz w:val="20"/>
                <w:szCs w:val="20"/>
              </w:rPr>
            </w:pPr>
          </w:p>
          <w:p w14:paraId="39F24433" w14:textId="77777777" w:rsidR="00CA2408" w:rsidRPr="0082686E" w:rsidRDefault="00CA2408" w:rsidP="00AD42D5">
            <w:pPr>
              <w:pStyle w:val="Prrafodelista"/>
              <w:ind w:left="131" w:hanging="131"/>
              <w:rPr>
                <w:rFonts w:ascii="Arial Narrow" w:hAnsi="Arial Narrow"/>
                <w:sz w:val="20"/>
                <w:szCs w:val="20"/>
              </w:rPr>
            </w:pPr>
          </w:p>
          <w:p w14:paraId="1E2F2495" w14:textId="77777777" w:rsidR="00CA2408" w:rsidRPr="0082686E" w:rsidRDefault="00CA2408" w:rsidP="00AD42D5">
            <w:pPr>
              <w:pStyle w:val="Prrafodelista"/>
              <w:ind w:left="131" w:hanging="131"/>
              <w:rPr>
                <w:rFonts w:ascii="Arial Narrow" w:hAnsi="Arial Narrow"/>
                <w:sz w:val="20"/>
                <w:szCs w:val="20"/>
              </w:rPr>
            </w:pPr>
            <w:r w:rsidRPr="0082686E">
              <w:rPr>
                <w:rFonts w:ascii="Arial Narrow" w:hAnsi="Arial Narrow"/>
                <w:sz w:val="20"/>
                <w:szCs w:val="20"/>
              </w:rPr>
              <w:t>1. El método científico: sus etapas.</w:t>
            </w:r>
          </w:p>
          <w:p w14:paraId="119B299F" w14:textId="77777777" w:rsidR="00CA2408" w:rsidRPr="0082686E" w:rsidRDefault="00CA2408" w:rsidP="00AD42D5">
            <w:pPr>
              <w:pStyle w:val="Prrafodelista"/>
              <w:ind w:left="273" w:hanging="273"/>
              <w:rPr>
                <w:rFonts w:ascii="Arial Narrow" w:hAnsi="Arial Narrow"/>
                <w:sz w:val="20"/>
                <w:szCs w:val="20"/>
              </w:rPr>
            </w:pPr>
            <w:r w:rsidRPr="0082686E">
              <w:rPr>
                <w:rFonts w:ascii="Arial Narrow" w:hAnsi="Arial Narrow"/>
                <w:sz w:val="20"/>
                <w:szCs w:val="20"/>
              </w:rPr>
              <w:t xml:space="preserve">2. Medida de magnitudes. </w:t>
            </w:r>
          </w:p>
          <w:p w14:paraId="089862CD" w14:textId="77777777" w:rsidR="00CA2408" w:rsidRPr="0082686E" w:rsidRDefault="00CA2408" w:rsidP="00AD42D5">
            <w:pPr>
              <w:pStyle w:val="Prrafodelista"/>
              <w:ind w:left="414" w:hanging="273"/>
              <w:rPr>
                <w:rFonts w:ascii="Arial Narrow" w:hAnsi="Arial Narrow"/>
                <w:sz w:val="20"/>
                <w:szCs w:val="20"/>
              </w:rPr>
            </w:pPr>
            <w:r w:rsidRPr="0082686E">
              <w:rPr>
                <w:rFonts w:ascii="Arial Narrow" w:hAnsi="Arial Narrow"/>
                <w:sz w:val="20"/>
                <w:szCs w:val="20"/>
              </w:rPr>
              <w:t>- Sistema Internacional de Unidades.</w:t>
            </w:r>
          </w:p>
          <w:p w14:paraId="59130220" w14:textId="77777777" w:rsidR="00CA2408" w:rsidRPr="0082686E" w:rsidRDefault="00CA2408" w:rsidP="00AD42D5">
            <w:pPr>
              <w:pStyle w:val="Prrafodelista"/>
              <w:ind w:left="414" w:hanging="273"/>
              <w:rPr>
                <w:rFonts w:ascii="Arial Narrow" w:hAnsi="Arial Narrow"/>
                <w:sz w:val="20"/>
                <w:szCs w:val="20"/>
              </w:rPr>
            </w:pPr>
            <w:r w:rsidRPr="0082686E">
              <w:rPr>
                <w:rFonts w:ascii="Arial Narrow" w:hAnsi="Arial Narrow"/>
                <w:sz w:val="20"/>
                <w:szCs w:val="20"/>
              </w:rPr>
              <w:t>- Notación científica.</w:t>
            </w:r>
          </w:p>
          <w:p w14:paraId="4945738B" w14:textId="77777777" w:rsidR="00CA2408" w:rsidRPr="0082686E" w:rsidRDefault="00CA2408" w:rsidP="00AD42D5">
            <w:pPr>
              <w:pStyle w:val="Prrafodelista"/>
              <w:ind w:left="414" w:hanging="273"/>
              <w:rPr>
                <w:rFonts w:ascii="Arial Narrow" w:hAnsi="Arial Narrow"/>
                <w:sz w:val="20"/>
                <w:szCs w:val="20"/>
              </w:rPr>
            </w:pPr>
            <w:r w:rsidRPr="0082686E">
              <w:rPr>
                <w:rFonts w:ascii="Arial Narrow" w:hAnsi="Arial Narrow"/>
                <w:sz w:val="20"/>
                <w:szCs w:val="20"/>
              </w:rPr>
              <w:t>- Factores de conversión entre unidades.</w:t>
            </w:r>
          </w:p>
          <w:p w14:paraId="086E873F" w14:textId="77777777" w:rsidR="00CA2408" w:rsidRPr="0082686E" w:rsidRDefault="00CA2408" w:rsidP="00AD42D5">
            <w:pPr>
              <w:pStyle w:val="Prrafodelista"/>
              <w:ind w:left="414" w:hanging="273"/>
              <w:rPr>
                <w:rFonts w:ascii="Arial Narrow" w:hAnsi="Arial Narrow"/>
                <w:sz w:val="20"/>
                <w:szCs w:val="20"/>
              </w:rPr>
            </w:pPr>
            <w:r w:rsidRPr="0082686E">
              <w:rPr>
                <w:rFonts w:ascii="Arial Narrow" w:hAnsi="Arial Narrow"/>
                <w:sz w:val="20"/>
                <w:szCs w:val="20"/>
              </w:rPr>
              <w:t>- Redondeo de resultados.</w:t>
            </w:r>
          </w:p>
          <w:p w14:paraId="13473702" w14:textId="77777777" w:rsidR="00CA2408" w:rsidRPr="0082686E" w:rsidRDefault="00CA2408" w:rsidP="00AD42D5">
            <w:pPr>
              <w:pStyle w:val="Prrafodelista"/>
              <w:ind w:left="273" w:hanging="273"/>
              <w:rPr>
                <w:rFonts w:ascii="Arial Narrow" w:hAnsi="Arial Narrow"/>
                <w:sz w:val="20"/>
                <w:szCs w:val="20"/>
              </w:rPr>
            </w:pPr>
            <w:r w:rsidRPr="0082686E">
              <w:rPr>
                <w:rFonts w:ascii="Arial Narrow" w:hAnsi="Arial Narrow"/>
                <w:sz w:val="20"/>
                <w:szCs w:val="20"/>
              </w:rPr>
              <w:t>3. Utilización de las tecnologías de la información y la comunicación.</w:t>
            </w:r>
          </w:p>
          <w:p w14:paraId="2E160744" w14:textId="77777777" w:rsidR="00CA2408" w:rsidRPr="0082686E" w:rsidRDefault="00CA2408" w:rsidP="00AD42D5">
            <w:pPr>
              <w:pStyle w:val="Prrafodelista"/>
              <w:ind w:left="273" w:hanging="273"/>
              <w:rPr>
                <w:rFonts w:ascii="Arial Narrow" w:hAnsi="Arial Narrow"/>
                <w:sz w:val="20"/>
                <w:szCs w:val="20"/>
              </w:rPr>
            </w:pPr>
            <w:r w:rsidRPr="0082686E">
              <w:rPr>
                <w:rFonts w:ascii="Arial Narrow" w:hAnsi="Arial Narrow"/>
                <w:sz w:val="20"/>
                <w:szCs w:val="20"/>
              </w:rPr>
              <w:t>4. El trabajo en el laboratorio</w:t>
            </w:r>
          </w:p>
          <w:p w14:paraId="1E2196BE" w14:textId="77777777" w:rsidR="00CA2408" w:rsidRPr="0082686E" w:rsidRDefault="00CA2408" w:rsidP="00AD42D5">
            <w:pPr>
              <w:pStyle w:val="Prrafodelista"/>
              <w:ind w:left="273" w:hanging="273"/>
              <w:rPr>
                <w:rFonts w:ascii="Arial Narrow" w:hAnsi="Arial Narrow"/>
                <w:sz w:val="20"/>
                <w:szCs w:val="20"/>
              </w:rPr>
            </w:pPr>
            <w:r w:rsidRPr="0082686E">
              <w:rPr>
                <w:rFonts w:ascii="Arial Narrow" w:hAnsi="Arial Narrow"/>
                <w:sz w:val="20"/>
                <w:szCs w:val="20"/>
              </w:rPr>
              <w:t>5. Proyecto de Investigación</w:t>
            </w:r>
          </w:p>
        </w:tc>
        <w:tc>
          <w:tcPr>
            <w:tcW w:w="3827" w:type="dxa"/>
            <w:vMerge w:val="restart"/>
          </w:tcPr>
          <w:p w14:paraId="09A0C51A" w14:textId="77777777" w:rsidR="00CA2408" w:rsidRPr="0082686E" w:rsidRDefault="00CA2408" w:rsidP="00AD42D5">
            <w:pPr>
              <w:pStyle w:val="Prrafodelista"/>
              <w:ind w:left="176" w:right="34" w:hanging="142"/>
              <w:contextualSpacing w:val="0"/>
              <w:jc w:val="both"/>
              <w:rPr>
                <w:rFonts w:ascii="Arial Narrow" w:hAnsi="Arial Narrow"/>
                <w:sz w:val="20"/>
                <w:szCs w:val="20"/>
              </w:rPr>
            </w:pPr>
            <w:r w:rsidRPr="0082686E">
              <w:rPr>
                <w:rFonts w:ascii="Arial Narrow" w:hAnsi="Arial Narrow"/>
                <w:sz w:val="20"/>
                <w:szCs w:val="20"/>
              </w:rPr>
              <w:t>1. Reconocer e identificar las características del método científico</w:t>
            </w:r>
          </w:p>
        </w:tc>
        <w:tc>
          <w:tcPr>
            <w:tcW w:w="6095" w:type="dxa"/>
            <w:tcBorders>
              <w:bottom w:val="single" w:sz="8" w:space="0" w:color="auto"/>
            </w:tcBorders>
          </w:tcPr>
          <w:p w14:paraId="77B63442" w14:textId="54430FBB" w:rsidR="00CA2408" w:rsidRPr="0082686E" w:rsidRDefault="00CA2408" w:rsidP="00AD42D5">
            <w:pPr>
              <w:pStyle w:val="Prrafodelista"/>
              <w:ind w:left="318" w:right="129" w:hanging="284"/>
              <w:contextualSpacing w:val="0"/>
              <w:jc w:val="both"/>
              <w:rPr>
                <w:rFonts w:ascii="Arial Narrow" w:hAnsi="Arial Narrow"/>
                <w:sz w:val="20"/>
                <w:szCs w:val="20"/>
              </w:rPr>
            </w:pPr>
            <w:r w:rsidRPr="0082686E">
              <w:rPr>
                <w:rFonts w:ascii="Arial Narrow" w:hAnsi="Arial Narrow"/>
                <w:sz w:val="20"/>
                <w:szCs w:val="20"/>
              </w:rPr>
              <w:t xml:space="preserve">1.1. Formula hipótesis para explicar </w:t>
            </w:r>
            <w:r w:rsidR="006B5704" w:rsidRPr="0082686E">
              <w:rPr>
                <w:rFonts w:ascii="Arial Narrow" w:hAnsi="Arial Narrow"/>
                <w:sz w:val="20"/>
                <w:szCs w:val="20"/>
              </w:rPr>
              <w:t>fenómenos cotidianos</w:t>
            </w:r>
            <w:r w:rsidRPr="0082686E">
              <w:rPr>
                <w:rFonts w:ascii="Arial Narrow" w:hAnsi="Arial Narrow"/>
                <w:sz w:val="20"/>
                <w:szCs w:val="20"/>
              </w:rPr>
              <w:t xml:space="preserve"> utilizando teorías y modelos científicos</w:t>
            </w:r>
          </w:p>
        </w:tc>
        <w:tc>
          <w:tcPr>
            <w:tcW w:w="945" w:type="dxa"/>
            <w:tcBorders>
              <w:bottom w:val="single" w:sz="8" w:space="0" w:color="auto"/>
            </w:tcBorders>
          </w:tcPr>
          <w:p w14:paraId="23FFC290" w14:textId="77777777" w:rsidR="00CA2408" w:rsidRPr="0082686E" w:rsidRDefault="00CA2408" w:rsidP="00AD42D5">
            <w:pPr>
              <w:pStyle w:val="Prrafodelista"/>
              <w:ind w:left="0"/>
              <w:contextualSpacing w:val="0"/>
              <w:rPr>
                <w:rFonts w:ascii="Arial Narrow" w:hAnsi="Arial Narrow"/>
                <w:sz w:val="20"/>
                <w:szCs w:val="20"/>
              </w:rPr>
            </w:pPr>
            <w:r w:rsidRPr="0082686E">
              <w:rPr>
                <w:rFonts w:ascii="Arial Narrow" w:hAnsi="Arial Narrow"/>
                <w:sz w:val="20"/>
                <w:szCs w:val="20"/>
              </w:rPr>
              <w:t>CMCCT</w:t>
            </w:r>
          </w:p>
        </w:tc>
        <w:tc>
          <w:tcPr>
            <w:tcW w:w="1764" w:type="dxa"/>
            <w:tcBorders>
              <w:bottom w:val="single" w:sz="8" w:space="0" w:color="auto"/>
            </w:tcBorders>
          </w:tcPr>
          <w:p w14:paraId="25D7C816" w14:textId="77777777" w:rsidR="00CA2408" w:rsidRPr="0082686E" w:rsidRDefault="00CA2408" w:rsidP="00AD42D5">
            <w:pPr>
              <w:pStyle w:val="Prrafodelista"/>
              <w:ind w:left="81"/>
              <w:rPr>
                <w:rFonts w:ascii="Arial Narrow" w:hAnsi="Arial Narrow"/>
                <w:sz w:val="20"/>
                <w:szCs w:val="20"/>
              </w:rPr>
            </w:pPr>
            <w:r w:rsidRPr="0082686E">
              <w:rPr>
                <w:rFonts w:ascii="Arial Narrow" w:hAnsi="Arial Narrow"/>
                <w:sz w:val="20"/>
                <w:szCs w:val="20"/>
              </w:rPr>
              <w:t>TC; C; A; PE</w:t>
            </w:r>
          </w:p>
        </w:tc>
      </w:tr>
      <w:tr w:rsidR="00CA2408" w:rsidRPr="0082686E" w14:paraId="2CD4FC3F" w14:textId="77777777" w:rsidTr="00AD42D5">
        <w:trPr>
          <w:trHeight w:val="635"/>
        </w:trPr>
        <w:tc>
          <w:tcPr>
            <w:tcW w:w="2836" w:type="dxa"/>
            <w:vMerge/>
          </w:tcPr>
          <w:p w14:paraId="0D1E954B" w14:textId="77777777" w:rsidR="00CA2408" w:rsidRPr="0082686E" w:rsidRDefault="00CA2408" w:rsidP="00AD42D5">
            <w:pPr>
              <w:pStyle w:val="Prrafodelista"/>
              <w:rPr>
                <w:rFonts w:ascii="Arial Narrow" w:hAnsi="Arial Narrow"/>
                <w:sz w:val="20"/>
                <w:szCs w:val="20"/>
              </w:rPr>
            </w:pPr>
          </w:p>
        </w:tc>
        <w:tc>
          <w:tcPr>
            <w:tcW w:w="3827" w:type="dxa"/>
            <w:vMerge/>
          </w:tcPr>
          <w:p w14:paraId="69522593" w14:textId="77777777" w:rsidR="00CA2408" w:rsidRPr="0082686E" w:rsidRDefault="00CA2408" w:rsidP="00AD42D5">
            <w:pPr>
              <w:pStyle w:val="Prrafodelista"/>
              <w:ind w:left="176" w:right="34"/>
              <w:contextualSpacing w:val="0"/>
              <w:jc w:val="both"/>
              <w:rPr>
                <w:rFonts w:ascii="Arial Narrow" w:hAnsi="Arial Narrow"/>
                <w:sz w:val="20"/>
                <w:szCs w:val="20"/>
              </w:rPr>
            </w:pPr>
          </w:p>
        </w:tc>
        <w:tc>
          <w:tcPr>
            <w:tcW w:w="6095" w:type="dxa"/>
            <w:tcBorders>
              <w:top w:val="single" w:sz="8" w:space="0" w:color="auto"/>
              <w:bottom w:val="single" w:sz="8" w:space="0" w:color="auto"/>
            </w:tcBorders>
          </w:tcPr>
          <w:p w14:paraId="0F78759C" w14:textId="77777777" w:rsidR="00CA2408" w:rsidRPr="0082686E" w:rsidRDefault="00CA2408" w:rsidP="00AD42D5">
            <w:pPr>
              <w:pStyle w:val="Prrafodelista"/>
              <w:ind w:left="318" w:right="129" w:hanging="284"/>
              <w:contextualSpacing w:val="0"/>
              <w:jc w:val="both"/>
              <w:rPr>
                <w:rFonts w:ascii="Arial Narrow" w:hAnsi="Arial Narrow"/>
                <w:sz w:val="20"/>
                <w:szCs w:val="20"/>
              </w:rPr>
            </w:pPr>
            <w:r w:rsidRPr="0082686E">
              <w:rPr>
                <w:rFonts w:ascii="Arial Narrow" w:hAnsi="Arial Narrow"/>
                <w:sz w:val="20"/>
                <w:szCs w:val="20"/>
              </w:rPr>
              <w:t>1.2. Registra observaciones, datos y resultados de manera organizada y rigurosa, y los comunica de forma oral y escrita utilizando esquemas, gráficos, tablas y expresiones matemáticas.</w:t>
            </w:r>
          </w:p>
        </w:tc>
        <w:tc>
          <w:tcPr>
            <w:tcW w:w="945" w:type="dxa"/>
            <w:tcBorders>
              <w:top w:val="single" w:sz="8" w:space="0" w:color="auto"/>
              <w:bottom w:val="single" w:sz="8" w:space="0" w:color="auto"/>
            </w:tcBorders>
          </w:tcPr>
          <w:p w14:paraId="1B44A928" w14:textId="77777777" w:rsidR="00CA2408" w:rsidRPr="0082686E" w:rsidRDefault="00CA2408" w:rsidP="00AD42D5">
            <w:pPr>
              <w:pStyle w:val="Prrafodelista"/>
              <w:ind w:left="34"/>
              <w:contextualSpacing w:val="0"/>
              <w:rPr>
                <w:rFonts w:ascii="Arial Narrow" w:hAnsi="Arial Narrow"/>
                <w:sz w:val="20"/>
                <w:szCs w:val="20"/>
              </w:rPr>
            </w:pPr>
            <w:r w:rsidRPr="0082686E">
              <w:rPr>
                <w:rFonts w:ascii="Arial Narrow" w:hAnsi="Arial Narrow"/>
                <w:sz w:val="20"/>
                <w:szCs w:val="20"/>
              </w:rPr>
              <w:t>CMCCT</w:t>
            </w:r>
          </w:p>
          <w:p w14:paraId="341A21F3" w14:textId="77777777" w:rsidR="00CA2408" w:rsidRPr="0082686E" w:rsidRDefault="00CA2408" w:rsidP="00AD42D5">
            <w:pPr>
              <w:pStyle w:val="Prrafodelista"/>
              <w:ind w:left="34"/>
              <w:contextualSpacing w:val="0"/>
              <w:rPr>
                <w:rFonts w:ascii="Arial Narrow" w:hAnsi="Arial Narrow"/>
                <w:sz w:val="20"/>
                <w:szCs w:val="20"/>
              </w:rPr>
            </w:pPr>
            <w:r w:rsidRPr="0082686E">
              <w:rPr>
                <w:rFonts w:ascii="Arial Narrow" w:hAnsi="Arial Narrow"/>
                <w:sz w:val="20"/>
                <w:szCs w:val="20"/>
              </w:rPr>
              <w:t xml:space="preserve">CCL </w:t>
            </w:r>
          </w:p>
          <w:p w14:paraId="69952684" w14:textId="77777777" w:rsidR="00CA2408" w:rsidRPr="0082686E" w:rsidRDefault="00CA2408" w:rsidP="00AD42D5">
            <w:pPr>
              <w:pStyle w:val="Prrafodelista"/>
              <w:ind w:left="34"/>
              <w:contextualSpacing w:val="0"/>
              <w:rPr>
                <w:rFonts w:ascii="Arial Narrow" w:hAnsi="Arial Narrow"/>
                <w:sz w:val="20"/>
                <w:szCs w:val="20"/>
              </w:rPr>
            </w:pPr>
            <w:r w:rsidRPr="0082686E">
              <w:rPr>
                <w:rFonts w:ascii="Arial Narrow" w:hAnsi="Arial Narrow"/>
                <w:sz w:val="20"/>
                <w:szCs w:val="20"/>
              </w:rPr>
              <w:t>CAA</w:t>
            </w:r>
          </w:p>
        </w:tc>
        <w:tc>
          <w:tcPr>
            <w:tcW w:w="1764" w:type="dxa"/>
            <w:tcBorders>
              <w:top w:val="single" w:sz="8" w:space="0" w:color="auto"/>
              <w:bottom w:val="single" w:sz="8" w:space="0" w:color="auto"/>
            </w:tcBorders>
          </w:tcPr>
          <w:p w14:paraId="19F37B7C" w14:textId="77777777" w:rsidR="00CA2408" w:rsidRPr="0082686E" w:rsidRDefault="00CA2408" w:rsidP="00AD42D5">
            <w:pPr>
              <w:pStyle w:val="Prrafodelista"/>
              <w:ind w:left="0"/>
              <w:contextualSpacing w:val="0"/>
              <w:rPr>
                <w:rFonts w:ascii="Arial Narrow" w:hAnsi="Arial Narrow"/>
                <w:sz w:val="20"/>
                <w:szCs w:val="20"/>
              </w:rPr>
            </w:pPr>
            <w:r w:rsidRPr="0082686E">
              <w:rPr>
                <w:rFonts w:ascii="Arial Narrow" w:hAnsi="Arial Narrow"/>
                <w:sz w:val="20"/>
                <w:szCs w:val="20"/>
              </w:rPr>
              <w:t>TC; C; A; PE; T</w:t>
            </w:r>
          </w:p>
        </w:tc>
      </w:tr>
      <w:tr w:rsidR="00CA2408" w:rsidRPr="0082686E" w14:paraId="0A285365" w14:textId="77777777" w:rsidTr="00AD42D5">
        <w:trPr>
          <w:trHeight w:val="461"/>
        </w:trPr>
        <w:tc>
          <w:tcPr>
            <w:tcW w:w="2836" w:type="dxa"/>
            <w:vMerge/>
          </w:tcPr>
          <w:p w14:paraId="01DDB935" w14:textId="77777777" w:rsidR="00CA2408" w:rsidRPr="0082686E" w:rsidRDefault="00CA2408" w:rsidP="00AD42D5">
            <w:pPr>
              <w:pStyle w:val="Prrafodelista"/>
              <w:rPr>
                <w:rFonts w:ascii="Arial Narrow" w:hAnsi="Arial Narrow"/>
                <w:sz w:val="20"/>
                <w:szCs w:val="20"/>
              </w:rPr>
            </w:pPr>
          </w:p>
        </w:tc>
        <w:tc>
          <w:tcPr>
            <w:tcW w:w="3827" w:type="dxa"/>
            <w:tcBorders>
              <w:top w:val="single" w:sz="8" w:space="0" w:color="auto"/>
              <w:bottom w:val="single" w:sz="8" w:space="0" w:color="auto"/>
            </w:tcBorders>
          </w:tcPr>
          <w:p w14:paraId="3216E233" w14:textId="77777777" w:rsidR="00CA2408" w:rsidRPr="0082686E" w:rsidRDefault="00CA2408" w:rsidP="00AD42D5">
            <w:pPr>
              <w:pStyle w:val="Prrafodelista"/>
              <w:ind w:left="176" w:right="34" w:hanging="142"/>
              <w:contextualSpacing w:val="0"/>
              <w:jc w:val="both"/>
              <w:rPr>
                <w:rFonts w:ascii="Arial Narrow" w:hAnsi="Arial Narrow"/>
                <w:sz w:val="20"/>
                <w:szCs w:val="20"/>
              </w:rPr>
            </w:pPr>
            <w:r w:rsidRPr="0082686E">
              <w:rPr>
                <w:rFonts w:ascii="Arial Narrow" w:hAnsi="Arial Narrow"/>
                <w:sz w:val="20"/>
                <w:szCs w:val="20"/>
              </w:rPr>
              <w:t>2. Valorar la investigación científica y su impacto en la industria y en el desarrollo de la sociedad.</w:t>
            </w:r>
          </w:p>
        </w:tc>
        <w:tc>
          <w:tcPr>
            <w:tcW w:w="6095" w:type="dxa"/>
            <w:tcBorders>
              <w:top w:val="single" w:sz="8" w:space="0" w:color="auto"/>
              <w:bottom w:val="single" w:sz="8" w:space="0" w:color="auto"/>
            </w:tcBorders>
          </w:tcPr>
          <w:p w14:paraId="32F07DFF" w14:textId="77777777" w:rsidR="00CA2408" w:rsidRPr="0082686E" w:rsidRDefault="00CA2408" w:rsidP="00AD42D5">
            <w:pPr>
              <w:pStyle w:val="Prrafodelista"/>
              <w:ind w:left="318" w:right="129" w:hanging="284"/>
              <w:contextualSpacing w:val="0"/>
              <w:jc w:val="both"/>
              <w:rPr>
                <w:rFonts w:ascii="Arial Narrow" w:hAnsi="Arial Narrow"/>
                <w:sz w:val="20"/>
                <w:szCs w:val="20"/>
              </w:rPr>
            </w:pPr>
            <w:r w:rsidRPr="0082686E">
              <w:rPr>
                <w:rFonts w:ascii="Arial Narrow" w:hAnsi="Arial Narrow"/>
                <w:sz w:val="20"/>
                <w:szCs w:val="20"/>
              </w:rPr>
              <w:t>2.1. Relaciona la investigación científica con las aplicaciones tecnológicas en la vida cotidiana.</w:t>
            </w:r>
          </w:p>
        </w:tc>
        <w:tc>
          <w:tcPr>
            <w:tcW w:w="945" w:type="dxa"/>
            <w:tcBorders>
              <w:top w:val="single" w:sz="8" w:space="0" w:color="auto"/>
              <w:bottom w:val="single" w:sz="8" w:space="0" w:color="auto"/>
            </w:tcBorders>
          </w:tcPr>
          <w:p w14:paraId="4F1E6458" w14:textId="77777777" w:rsidR="00CA2408" w:rsidRPr="0082686E" w:rsidRDefault="00CA2408" w:rsidP="00AD42D5">
            <w:pPr>
              <w:pStyle w:val="Prrafodelista"/>
              <w:ind w:left="34"/>
              <w:contextualSpacing w:val="0"/>
              <w:rPr>
                <w:rFonts w:ascii="Arial Narrow" w:hAnsi="Arial Narrow"/>
                <w:sz w:val="20"/>
                <w:szCs w:val="20"/>
              </w:rPr>
            </w:pPr>
            <w:r w:rsidRPr="0082686E">
              <w:rPr>
                <w:rFonts w:ascii="Arial Narrow" w:hAnsi="Arial Narrow"/>
                <w:sz w:val="20"/>
                <w:szCs w:val="20"/>
              </w:rPr>
              <w:t>CMCCT</w:t>
            </w:r>
          </w:p>
          <w:p w14:paraId="5BFC7376" w14:textId="77777777" w:rsidR="00CA2408" w:rsidRPr="0082686E" w:rsidRDefault="00CA2408" w:rsidP="00AD42D5">
            <w:pPr>
              <w:rPr>
                <w:rFonts w:ascii="Arial Narrow" w:hAnsi="Arial Narrow"/>
                <w:sz w:val="20"/>
                <w:szCs w:val="20"/>
              </w:rPr>
            </w:pPr>
            <w:r w:rsidRPr="0082686E">
              <w:rPr>
                <w:rFonts w:ascii="Arial Narrow" w:hAnsi="Arial Narrow"/>
                <w:sz w:val="20"/>
                <w:szCs w:val="20"/>
              </w:rPr>
              <w:t>CAA</w:t>
            </w:r>
          </w:p>
          <w:p w14:paraId="7EE65A7E" w14:textId="77777777" w:rsidR="00CA2408" w:rsidRPr="0082686E" w:rsidRDefault="00CA2408" w:rsidP="00AD42D5">
            <w:pPr>
              <w:pStyle w:val="Prrafodelista"/>
              <w:ind w:left="0"/>
              <w:contextualSpacing w:val="0"/>
              <w:rPr>
                <w:rFonts w:ascii="Arial Narrow" w:hAnsi="Arial Narrow"/>
                <w:sz w:val="20"/>
                <w:szCs w:val="20"/>
              </w:rPr>
            </w:pPr>
            <w:r w:rsidRPr="0082686E">
              <w:rPr>
                <w:rFonts w:ascii="Arial Narrow" w:hAnsi="Arial Narrow"/>
                <w:sz w:val="20"/>
                <w:szCs w:val="20"/>
              </w:rPr>
              <w:t>CSC</w:t>
            </w:r>
          </w:p>
        </w:tc>
        <w:tc>
          <w:tcPr>
            <w:tcW w:w="1764" w:type="dxa"/>
            <w:tcBorders>
              <w:top w:val="single" w:sz="8" w:space="0" w:color="auto"/>
              <w:bottom w:val="single" w:sz="8" w:space="0" w:color="auto"/>
            </w:tcBorders>
          </w:tcPr>
          <w:p w14:paraId="662A91CD" w14:textId="77777777" w:rsidR="00CA2408" w:rsidRPr="0082686E" w:rsidRDefault="00CA2408" w:rsidP="00AD42D5">
            <w:pPr>
              <w:pStyle w:val="Prrafodelista"/>
              <w:ind w:left="0"/>
              <w:contextualSpacing w:val="0"/>
              <w:rPr>
                <w:rFonts w:ascii="Arial Narrow" w:hAnsi="Arial Narrow"/>
                <w:sz w:val="20"/>
                <w:szCs w:val="20"/>
              </w:rPr>
            </w:pPr>
            <w:r w:rsidRPr="0082686E">
              <w:rPr>
                <w:rFonts w:ascii="Arial Narrow" w:hAnsi="Arial Narrow"/>
                <w:sz w:val="20"/>
                <w:szCs w:val="20"/>
              </w:rPr>
              <w:t>TC; C; A; PE</w:t>
            </w:r>
          </w:p>
        </w:tc>
      </w:tr>
      <w:tr w:rsidR="00CA2408" w:rsidRPr="0082686E" w14:paraId="5B7B6074" w14:textId="77777777" w:rsidTr="00AD42D5">
        <w:trPr>
          <w:trHeight w:val="1293"/>
        </w:trPr>
        <w:tc>
          <w:tcPr>
            <w:tcW w:w="2836" w:type="dxa"/>
            <w:vMerge/>
          </w:tcPr>
          <w:p w14:paraId="48140F13" w14:textId="77777777" w:rsidR="00CA2408" w:rsidRPr="0082686E" w:rsidRDefault="00CA2408" w:rsidP="00AD42D5">
            <w:pPr>
              <w:pStyle w:val="Prrafodelista"/>
              <w:ind w:left="273" w:hanging="273"/>
              <w:rPr>
                <w:rFonts w:ascii="Arial Narrow" w:hAnsi="Arial Narrow"/>
                <w:sz w:val="20"/>
                <w:szCs w:val="20"/>
              </w:rPr>
            </w:pPr>
          </w:p>
        </w:tc>
        <w:tc>
          <w:tcPr>
            <w:tcW w:w="3827" w:type="dxa"/>
            <w:tcBorders>
              <w:top w:val="single" w:sz="8" w:space="0" w:color="auto"/>
              <w:bottom w:val="single" w:sz="8" w:space="0" w:color="auto"/>
            </w:tcBorders>
          </w:tcPr>
          <w:p w14:paraId="44932D62" w14:textId="77777777" w:rsidR="00CA2408" w:rsidRPr="0082686E" w:rsidRDefault="00CA2408" w:rsidP="00AD42D5">
            <w:pPr>
              <w:pStyle w:val="Prrafodelista"/>
              <w:ind w:left="176" w:right="34" w:hanging="142"/>
              <w:jc w:val="both"/>
              <w:rPr>
                <w:rFonts w:ascii="Arial Narrow" w:hAnsi="Arial Narrow"/>
                <w:sz w:val="20"/>
                <w:szCs w:val="20"/>
              </w:rPr>
            </w:pPr>
            <w:r w:rsidRPr="0082686E">
              <w:rPr>
                <w:rFonts w:ascii="Arial Narrow" w:hAnsi="Arial Narrow"/>
                <w:sz w:val="20"/>
                <w:szCs w:val="20"/>
              </w:rPr>
              <w:t>3. Conocer los procedimientos científicos para determinar magnitudes. Utilizar factores de conversión. Expresar las magnitudes utilizando submúltiplos y múltiplos de unidades así como su resultado en notación científica.</w:t>
            </w:r>
          </w:p>
        </w:tc>
        <w:tc>
          <w:tcPr>
            <w:tcW w:w="6095" w:type="dxa"/>
            <w:tcBorders>
              <w:top w:val="single" w:sz="8" w:space="0" w:color="auto"/>
              <w:bottom w:val="single" w:sz="8" w:space="0" w:color="auto"/>
            </w:tcBorders>
          </w:tcPr>
          <w:p w14:paraId="5D40EE81" w14:textId="77777777" w:rsidR="00CA2408" w:rsidRPr="0082686E" w:rsidRDefault="00CA2408" w:rsidP="00AD42D5">
            <w:pPr>
              <w:pStyle w:val="Prrafodelista"/>
              <w:ind w:left="318" w:right="129" w:hanging="284"/>
              <w:contextualSpacing w:val="0"/>
              <w:jc w:val="both"/>
              <w:rPr>
                <w:rFonts w:ascii="Arial Narrow" w:hAnsi="Arial Narrow"/>
                <w:sz w:val="20"/>
                <w:szCs w:val="20"/>
              </w:rPr>
            </w:pPr>
            <w:r w:rsidRPr="0082686E">
              <w:rPr>
                <w:rFonts w:ascii="Arial Narrow" w:hAnsi="Arial Narrow"/>
                <w:sz w:val="20"/>
                <w:szCs w:val="20"/>
              </w:rPr>
              <w:t>3.1. Establece relaciones entre magnitudes y unidades utilizando, preferentemente, el Sistema Internacional de Unidades y la notación científica para expresar los resultados.</w:t>
            </w:r>
          </w:p>
        </w:tc>
        <w:tc>
          <w:tcPr>
            <w:tcW w:w="945" w:type="dxa"/>
            <w:tcBorders>
              <w:top w:val="single" w:sz="8" w:space="0" w:color="auto"/>
              <w:bottom w:val="single" w:sz="8" w:space="0" w:color="auto"/>
            </w:tcBorders>
          </w:tcPr>
          <w:p w14:paraId="1F0AA5E7" w14:textId="77777777" w:rsidR="00CA2408" w:rsidRPr="0082686E" w:rsidRDefault="00CA2408" w:rsidP="00AD42D5">
            <w:pPr>
              <w:pStyle w:val="Prrafodelista"/>
              <w:ind w:left="0"/>
              <w:rPr>
                <w:rFonts w:ascii="Arial Narrow" w:hAnsi="Arial Narrow"/>
                <w:sz w:val="20"/>
                <w:szCs w:val="20"/>
              </w:rPr>
            </w:pPr>
            <w:r w:rsidRPr="0082686E">
              <w:rPr>
                <w:rFonts w:ascii="Arial Narrow" w:hAnsi="Arial Narrow"/>
                <w:sz w:val="20"/>
                <w:szCs w:val="20"/>
              </w:rPr>
              <w:t>CMCCT</w:t>
            </w:r>
          </w:p>
        </w:tc>
        <w:tc>
          <w:tcPr>
            <w:tcW w:w="1764" w:type="dxa"/>
            <w:tcBorders>
              <w:top w:val="single" w:sz="8" w:space="0" w:color="auto"/>
              <w:bottom w:val="single" w:sz="8" w:space="0" w:color="auto"/>
            </w:tcBorders>
          </w:tcPr>
          <w:p w14:paraId="768B5CFE" w14:textId="77777777" w:rsidR="00CA2408" w:rsidRPr="0082686E" w:rsidRDefault="00CA2408" w:rsidP="00AD42D5">
            <w:pPr>
              <w:pStyle w:val="Prrafodelista"/>
              <w:ind w:left="0"/>
              <w:contextualSpacing w:val="0"/>
              <w:rPr>
                <w:rFonts w:ascii="Arial Narrow" w:hAnsi="Arial Narrow"/>
                <w:sz w:val="20"/>
                <w:szCs w:val="20"/>
              </w:rPr>
            </w:pPr>
            <w:r w:rsidRPr="0082686E">
              <w:rPr>
                <w:rFonts w:ascii="Arial Narrow" w:hAnsi="Arial Narrow"/>
                <w:sz w:val="20"/>
                <w:szCs w:val="20"/>
              </w:rPr>
              <w:t>TC; C; A; PE</w:t>
            </w:r>
          </w:p>
        </w:tc>
      </w:tr>
      <w:tr w:rsidR="00CA2408" w:rsidRPr="0082686E" w14:paraId="6E1DC90D" w14:textId="77777777" w:rsidTr="00AD42D5">
        <w:trPr>
          <w:trHeight w:val="635"/>
        </w:trPr>
        <w:tc>
          <w:tcPr>
            <w:tcW w:w="2836" w:type="dxa"/>
            <w:vMerge/>
          </w:tcPr>
          <w:p w14:paraId="27301670" w14:textId="77777777" w:rsidR="00CA2408" w:rsidRPr="0082686E" w:rsidRDefault="00CA2408" w:rsidP="00AD42D5">
            <w:pPr>
              <w:pStyle w:val="Prrafodelista"/>
              <w:ind w:left="273" w:hanging="273"/>
              <w:rPr>
                <w:rFonts w:ascii="Arial Narrow" w:hAnsi="Arial Narrow"/>
                <w:sz w:val="20"/>
                <w:szCs w:val="20"/>
              </w:rPr>
            </w:pPr>
          </w:p>
        </w:tc>
        <w:tc>
          <w:tcPr>
            <w:tcW w:w="3827" w:type="dxa"/>
            <w:vMerge w:val="restart"/>
            <w:tcBorders>
              <w:top w:val="single" w:sz="8" w:space="0" w:color="auto"/>
            </w:tcBorders>
          </w:tcPr>
          <w:p w14:paraId="7AD9876C" w14:textId="77777777" w:rsidR="00CA2408" w:rsidRPr="0082686E" w:rsidRDefault="00CA2408" w:rsidP="00AD42D5">
            <w:pPr>
              <w:pStyle w:val="Prrafodelista"/>
              <w:ind w:left="176" w:right="34" w:hanging="142"/>
              <w:jc w:val="both"/>
              <w:rPr>
                <w:rFonts w:ascii="Arial Narrow" w:hAnsi="Arial Narrow"/>
                <w:sz w:val="20"/>
                <w:szCs w:val="20"/>
              </w:rPr>
            </w:pPr>
            <w:r w:rsidRPr="0082686E">
              <w:rPr>
                <w:rFonts w:ascii="Arial Narrow" w:hAnsi="Arial Narrow"/>
                <w:sz w:val="20"/>
                <w:szCs w:val="20"/>
              </w:rPr>
              <w:t>4. Reconocer los materiales, e instrumentos básicos presentes del laboratorio de Física y Química; conocer y respetar las normas de seguridad y de eliminación de residuos para la protección del medioambiente.</w:t>
            </w:r>
          </w:p>
        </w:tc>
        <w:tc>
          <w:tcPr>
            <w:tcW w:w="6095" w:type="dxa"/>
            <w:tcBorders>
              <w:top w:val="single" w:sz="8" w:space="0" w:color="auto"/>
              <w:bottom w:val="single" w:sz="8" w:space="0" w:color="auto"/>
            </w:tcBorders>
          </w:tcPr>
          <w:p w14:paraId="062D380B" w14:textId="77777777" w:rsidR="00CA2408" w:rsidRPr="0082686E" w:rsidRDefault="00CA2408" w:rsidP="00AD42D5">
            <w:pPr>
              <w:pStyle w:val="Prrafodelista"/>
              <w:ind w:left="318" w:right="129" w:hanging="284"/>
              <w:jc w:val="both"/>
              <w:rPr>
                <w:rFonts w:ascii="Arial Narrow" w:hAnsi="Arial Narrow"/>
                <w:sz w:val="20"/>
                <w:szCs w:val="20"/>
              </w:rPr>
            </w:pPr>
            <w:r w:rsidRPr="0082686E">
              <w:rPr>
                <w:rFonts w:ascii="Arial Narrow" w:hAnsi="Arial Narrow"/>
                <w:sz w:val="20"/>
                <w:szCs w:val="20"/>
              </w:rPr>
              <w:t>4.1. Identifica material e instrumentos básicos de laboratorio y conoce su forma de utilización para la realización de experiencias respetando las normas de seguridad e identificando actitudes y medidas de actuación preventivas.</w:t>
            </w:r>
          </w:p>
        </w:tc>
        <w:tc>
          <w:tcPr>
            <w:tcW w:w="945" w:type="dxa"/>
            <w:tcBorders>
              <w:top w:val="single" w:sz="8" w:space="0" w:color="auto"/>
              <w:bottom w:val="single" w:sz="8" w:space="0" w:color="auto"/>
            </w:tcBorders>
          </w:tcPr>
          <w:p w14:paraId="0FCBB093" w14:textId="77777777" w:rsidR="00CA2408" w:rsidRPr="0082686E" w:rsidRDefault="00CA2408" w:rsidP="00AD42D5">
            <w:pPr>
              <w:pStyle w:val="Prrafodelista"/>
              <w:ind w:left="81"/>
              <w:rPr>
                <w:rFonts w:ascii="Arial Narrow" w:hAnsi="Arial Narrow"/>
                <w:sz w:val="20"/>
                <w:szCs w:val="20"/>
              </w:rPr>
            </w:pPr>
            <w:r w:rsidRPr="0082686E">
              <w:rPr>
                <w:rFonts w:ascii="Arial Narrow" w:hAnsi="Arial Narrow"/>
                <w:sz w:val="20"/>
                <w:szCs w:val="20"/>
              </w:rPr>
              <w:t>CMCCT</w:t>
            </w:r>
          </w:p>
          <w:p w14:paraId="1441C22F" w14:textId="77777777" w:rsidR="00CA2408" w:rsidRPr="0082686E" w:rsidRDefault="00CA2408" w:rsidP="00AD42D5">
            <w:pPr>
              <w:pStyle w:val="Prrafodelista"/>
              <w:ind w:left="81"/>
              <w:rPr>
                <w:rFonts w:ascii="Arial Narrow" w:hAnsi="Arial Narrow"/>
                <w:sz w:val="20"/>
                <w:szCs w:val="20"/>
              </w:rPr>
            </w:pPr>
            <w:r w:rsidRPr="0082686E">
              <w:rPr>
                <w:rFonts w:ascii="Arial Narrow" w:hAnsi="Arial Narrow"/>
                <w:sz w:val="20"/>
                <w:szCs w:val="20"/>
              </w:rPr>
              <w:t>CAA</w:t>
            </w:r>
          </w:p>
          <w:p w14:paraId="39C34331" w14:textId="77777777" w:rsidR="00CA2408" w:rsidRPr="0082686E" w:rsidRDefault="00CA2408" w:rsidP="00AD42D5">
            <w:pPr>
              <w:pStyle w:val="Prrafodelista"/>
              <w:ind w:left="81"/>
              <w:rPr>
                <w:rFonts w:ascii="Arial Narrow" w:hAnsi="Arial Narrow"/>
                <w:sz w:val="20"/>
                <w:szCs w:val="20"/>
              </w:rPr>
            </w:pPr>
            <w:r w:rsidRPr="0082686E">
              <w:rPr>
                <w:rFonts w:ascii="Arial Narrow" w:hAnsi="Arial Narrow"/>
                <w:sz w:val="20"/>
                <w:szCs w:val="20"/>
              </w:rPr>
              <w:t>CSC</w:t>
            </w:r>
          </w:p>
        </w:tc>
        <w:tc>
          <w:tcPr>
            <w:tcW w:w="1764" w:type="dxa"/>
            <w:tcBorders>
              <w:top w:val="single" w:sz="8" w:space="0" w:color="auto"/>
              <w:bottom w:val="single" w:sz="8" w:space="0" w:color="auto"/>
            </w:tcBorders>
          </w:tcPr>
          <w:p w14:paraId="12F57889" w14:textId="77777777" w:rsidR="00CA2408" w:rsidRPr="0082686E" w:rsidRDefault="00CA2408" w:rsidP="00AD42D5">
            <w:pPr>
              <w:pStyle w:val="Prrafodelista"/>
              <w:ind w:left="0"/>
              <w:contextualSpacing w:val="0"/>
              <w:rPr>
                <w:rFonts w:ascii="Arial Narrow" w:hAnsi="Arial Narrow"/>
                <w:sz w:val="20"/>
                <w:szCs w:val="20"/>
              </w:rPr>
            </w:pPr>
            <w:r w:rsidRPr="0082686E">
              <w:rPr>
                <w:rFonts w:ascii="Arial Narrow" w:hAnsi="Arial Narrow"/>
                <w:sz w:val="20"/>
                <w:szCs w:val="20"/>
              </w:rPr>
              <w:t>TC; C; A; PE</w:t>
            </w:r>
          </w:p>
        </w:tc>
      </w:tr>
      <w:tr w:rsidR="00CA2408" w:rsidRPr="0082686E" w14:paraId="6FC032D9" w14:textId="77777777" w:rsidTr="00AD42D5">
        <w:trPr>
          <w:trHeight w:val="792"/>
        </w:trPr>
        <w:tc>
          <w:tcPr>
            <w:tcW w:w="2836" w:type="dxa"/>
            <w:vMerge/>
          </w:tcPr>
          <w:p w14:paraId="07B6FB27" w14:textId="77777777" w:rsidR="00CA2408" w:rsidRPr="0082686E" w:rsidRDefault="00CA2408" w:rsidP="00AD42D5">
            <w:pPr>
              <w:pStyle w:val="Prrafodelista"/>
              <w:ind w:left="273" w:hanging="273"/>
              <w:rPr>
                <w:rFonts w:ascii="Arial Narrow" w:hAnsi="Arial Narrow"/>
                <w:sz w:val="20"/>
                <w:szCs w:val="20"/>
              </w:rPr>
            </w:pPr>
          </w:p>
        </w:tc>
        <w:tc>
          <w:tcPr>
            <w:tcW w:w="3827" w:type="dxa"/>
            <w:vMerge/>
            <w:tcBorders>
              <w:bottom w:val="single" w:sz="8" w:space="0" w:color="auto"/>
            </w:tcBorders>
          </w:tcPr>
          <w:p w14:paraId="11CDAB5D" w14:textId="77777777" w:rsidR="00CA2408" w:rsidRPr="0082686E" w:rsidRDefault="00CA2408" w:rsidP="00AD42D5">
            <w:pPr>
              <w:pStyle w:val="Prrafodelista"/>
              <w:ind w:left="176" w:right="34" w:hanging="142"/>
              <w:jc w:val="both"/>
              <w:rPr>
                <w:rFonts w:ascii="Arial Narrow" w:hAnsi="Arial Narrow"/>
                <w:sz w:val="20"/>
                <w:szCs w:val="20"/>
              </w:rPr>
            </w:pPr>
          </w:p>
        </w:tc>
        <w:tc>
          <w:tcPr>
            <w:tcW w:w="6095" w:type="dxa"/>
            <w:tcBorders>
              <w:top w:val="single" w:sz="8" w:space="0" w:color="auto"/>
              <w:bottom w:val="single" w:sz="8" w:space="0" w:color="auto"/>
            </w:tcBorders>
          </w:tcPr>
          <w:p w14:paraId="1A33B800" w14:textId="77777777" w:rsidR="00CA2408" w:rsidRPr="0082686E" w:rsidRDefault="00CA2408" w:rsidP="00AD42D5">
            <w:pPr>
              <w:pStyle w:val="Prrafodelista"/>
              <w:ind w:left="318" w:right="129" w:hanging="284"/>
              <w:jc w:val="both"/>
              <w:rPr>
                <w:rFonts w:ascii="Arial Narrow" w:hAnsi="Arial Narrow"/>
                <w:sz w:val="20"/>
                <w:szCs w:val="20"/>
              </w:rPr>
            </w:pPr>
            <w:r w:rsidRPr="0082686E">
              <w:rPr>
                <w:rFonts w:ascii="Arial Narrow" w:hAnsi="Arial Narrow"/>
                <w:sz w:val="20"/>
                <w:szCs w:val="20"/>
              </w:rPr>
              <w:t>4.2. Identifica material e instrumentos básicos de laboratorio y conoce su forma de utilización para la realización de experiencias respetando las normas de seguridad e identificando actitudes y medidas de actuación preventivas</w:t>
            </w:r>
          </w:p>
        </w:tc>
        <w:tc>
          <w:tcPr>
            <w:tcW w:w="945" w:type="dxa"/>
            <w:tcBorders>
              <w:top w:val="single" w:sz="8" w:space="0" w:color="auto"/>
              <w:bottom w:val="single" w:sz="8" w:space="0" w:color="auto"/>
            </w:tcBorders>
          </w:tcPr>
          <w:p w14:paraId="4D2687BB" w14:textId="77777777" w:rsidR="00CA2408" w:rsidRPr="0082686E" w:rsidRDefault="00CA2408" w:rsidP="00AD42D5">
            <w:pPr>
              <w:pStyle w:val="Prrafodelista"/>
              <w:ind w:left="81"/>
              <w:rPr>
                <w:rFonts w:ascii="Arial Narrow" w:hAnsi="Arial Narrow"/>
                <w:sz w:val="20"/>
                <w:szCs w:val="20"/>
              </w:rPr>
            </w:pPr>
            <w:r w:rsidRPr="0082686E">
              <w:rPr>
                <w:rFonts w:ascii="Arial Narrow" w:hAnsi="Arial Narrow"/>
                <w:sz w:val="20"/>
                <w:szCs w:val="20"/>
              </w:rPr>
              <w:t>CMCCT</w:t>
            </w:r>
          </w:p>
          <w:p w14:paraId="5A31DF75" w14:textId="77777777" w:rsidR="00CA2408" w:rsidRPr="0082686E" w:rsidRDefault="00CA2408" w:rsidP="00AD42D5">
            <w:pPr>
              <w:pStyle w:val="Prrafodelista"/>
              <w:ind w:left="81"/>
              <w:rPr>
                <w:rFonts w:ascii="Arial Narrow" w:hAnsi="Arial Narrow"/>
                <w:sz w:val="20"/>
                <w:szCs w:val="20"/>
              </w:rPr>
            </w:pPr>
            <w:r w:rsidRPr="0082686E">
              <w:rPr>
                <w:rFonts w:ascii="Arial Narrow" w:hAnsi="Arial Narrow"/>
                <w:sz w:val="20"/>
                <w:szCs w:val="20"/>
              </w:rPr>
              <w:t>CAA</w:t>
            </w:r>
          </w:p>
          <w:p w14:paraId="46567321" w14:textId="77777777" w:rsidR="00CA2408" w:rsidRPr="0082686E" w:rsidRDefault="00CA2408" w:rsidP="00AD42D5">
            <w:pPr>
              <w:pStyle w:val="Prrafodelista"/>
              <w:ind w:left="81"/>
              <w:rPr>
                <w:rFonts w:ascii="Arial Narrow" w:hAnsi="Arial Narrow"/>
                <w:sz w:val="20"/>
                <w:szCs w:val="20"/>
              </w:rPr>
            </w:pPr>
            <w:r w:rsidRPr="0082686E">
              <w:rPr>
                <w:rFonts w:ascii="Arial Narrow" w:hAnsi="Arial Narrow"/>
                <w:sz w:val="20"/>
                <w:szCs w:val="20"/>
              </w:rPr>
              <w:t>CSC</w:t>
            </w:r>
          </w:p>
        </w:tc>
        <w:tc>
          <w:tcPr>
            <w:tcW w:w="1764" w:type="dxa"/>
            <w:tcBorders>
              <w:top w:val="single" w:sz="8" w:space="0" w:color="auto"/>
              <w:bottom w:val="single" w:sz="8" w:space="0" w:color="auto"/>
            </w:tcBorders>
          </w:tcPr>
          <w:p w14:paraId="7D8B9AD7" w14:textId="77777777" w:rsidR="00CA2408" w:rsidRPr="0082686E" w:rsidRDefault="00CA2408" w:rsidP="00AD42D5">
            <w:pPr>
              <w:pStyle w:val="Prrafodelista"/>
              <w:ind w:left="0"/>
              <w:contextualSpacing w:val="0"/>
              <w:jc w:val="both"/>
              <w:rPr>
                <w:rFonts w:ascii="Arial Narrow" w:hAnsi="Arial Narrow"/>
                <w:sz w:val="20"/>
                <w:szCs w:val="20"/>
              </w:rPr>
            </w:pPr>
            <w:r w:rsidRPr="0082686E">
              <w:rPr>
                <w:rFonts w:ascii="Arial Narrow" w:hAnsi="Arial Narrow"/>
                <w:sz w:val="20"/>
                <w:szCs w:val="20"/>
              </w:rPr>
              <w:t>TC; C; A; PE</w:t>
            </w:r>
          </w:p>
        </w:tc>
      </w:tr>
      <w:tr w:rsidR="00CA2408" w:rsidRPr="0082686E" w14:paraId="50BDCAEC" w14:textId="77777777" w:rsidTr="00AD42D5">
        <w:trPr>
          <w:trHeight w:val="690"/>
        </w:trPr>
        <w:tc>
          <w:tcPr>
            <w:tcW w:w="2836" w:type="dxa"/>
            <w:vMerge/>
          </w:tcPr>
          <w:p w14:paraId="3B6B9BB4" w14:textId="77777777" w:rsidR="00CA2408" w:rsidRPr="0082686E" w:rsidRDefault="00CA2408" w:rsidP="00AD42D5">
            <w:pPr>
              <w:pStyle w:val="Prrafodelista"/>
              <w:ind w:left="273" w:hanging="273"/>
              <w:rPr>
                <w:rFonts w:ascii="Arial Narrow" w:hAnsi="Arial Narrow"/>
                <w:sz w:val="20"/>
                <w:szCs w:val="20"/>
              </w:rPr>
            </w:pPr>
          </w:p>
        </w:tc>
        <w:tc>
          <w:tcPr>
            <w:tcW w:w="3827" w:type="dxa"/>
            <w:vMerge w:val="restart"/>
            <w:tcBorders>
              <w:top w:val="single" w:sz="8" w:space="0" w:color="auto"/>
            </w:tcBorders>
          </w:tcPr>
          <w:p w14:paraId="2A411F62" w14:textId="77777777" w:rsidR="00CA2408" w:rsidRPr="0082686E" w:rsidRDefault="00CA2408" w:rsidP="00AD42D5">
            <w:pPr>
              <w:pStyle w:val="Prrafodelista"/>
              <w:ind w:left="176" w:right="34" w:hanging="142"/>
              <w:jc w:val="both"/>
              <w:rPr>
                <w:rFonts w:ascii="Arial Narrow" w:hAnsi="Arial Narrow"/>
                <w:sz w:val="20"/>
                <w:szCs w:val="20"/>
              </w:rPr>
            </w:pPr>
            <w:r w:rsidRPr="0082686E">
              <w:rPr>
                <w:rFonts w:ascii="Arial Narrow" w:hAnsi="Arial Narrow"/>
                <w:sz w:val="20"/>
                <w:szCs w:val="20"/>
              </w:rPr>
              <w:t>5. Interpretar la información sobre temas científicos de carácter divulgativo que aparece en publicaciones y medios de comunicación.</w:t>
            </w:r>
          </w:p>
        </w:tc>
        <w:tc>
          <w:tcPr>
            <w:tcW w:w="6095" w:type="dxa"/>
            <w:tcBorders>
              <w:top w:val="single" w:sz="8" w:space="0" w:color="auto"/>
              <w:bottom w:val="single" w:sz="8" w:space="0" w:color="auto"/>
            </w:tcBorders>
          </w:tcPr>
          <w:p w14:paraId="1F5DC806" w14:textId="77777777" w:rsidR="00CA2408" w:rsidRPr="0082686E" w:rsidRDefault="00CA2408" w:rsidP="00AD42D5">
            <w:pPr>
              <w:pStyle w:val="Prrafodelista"/>
              <w:ind w:left="318" w:right="129" w:hanging="284"/>
              <w:jc w:val="both"/>
              <w:rPr>
                <w:rFonts w:ascii="Arial Narrow" w:hAnsi="Arial Narrow"/>
                <w:sz w:val="20"/>
                <w:szCs w:val="20"/>
              </w:rPr>
            </w:pPr>
            <w:r w:rsidRPr="0082686E">
              <w:rPr>
                <w:rFonts w:ascii="Arial Narrow" w:hAnsi="Arial Narrow"/>
                <w:sz w:val="20"/>
                <w:szCs w:val="20"/>
              </w:rPr>
              <w:t>5.1. Selecciona, comprende e interpreta información relevante en un texto de divulgación científica y transmite las conclusiones obtenidas utilizando el lenguaje oral y escrito con propiedad</w:t>
            </w:r>
          </w:p>
        </w:tc>
        <w:tc>
          <w:tcPr>
            <w:tcW w:w="945" w:type="dxa"/>
            <w:tcBorders>
              <w:top w:val="single" w:sz="8" w:space="0" w:color="auto"/>
              <w:bottom w:val="single" w:sz="8" w:space="0" w:color="auto"/>
            </w:tcBorders>
          </w:tcPr>
          <w:p w14:paraId="6BCF445A" w14:textId="77777777" w:rsidR="00CA2408" w:rsidRPr="0082686E" w:rsidRDefault="00CA2408" w:rsidP="00AD42D5">
            <w:pPr>
              <w:pStyle w:val="Prrafodelista"/>
              <w:ind w:left="81"/>
              <w:rPr>
                <w:rFonts w:ascii="Arial Narrow" w:hAnsi="Arial Narrow"/>
                <w:sz w:val="20"/>
                <w:szCs w:val="20"/>
              </w:rPr>
            </w:pPr>
            <w:r w:rsidRPr="0082686E">
              <w:rPr>
                <w:rFonts w:ascii="Arial Narrow" w:hAnsi="Arial Narrow"/>
                <w:sz w:val="20"/>
                <w:szCs w:val="20"/>
              </w:rPr>
              <w:t>CMCCT</w:t>
            </w:r>
          </w:p>
          <w:p w14:paraId="097E170D" w14:textId="77777777" w:rsidR="00CA2408" w:rsidRPr="0082686E" w:rsidRDefault="00CA2408" w:rsidP="00AD42D5">
            <w:pPr>
              <w:pStyle w:val="Prrafodelista"/>
              <w:ind w:left="81"/>
              <w:rPr>
                <w:rFonts w:ascii="Arial Narrow" w:hAnsi="Arial Narrow"/>
                <w:sz w:val="20"/>
                <w:szCs w:val="20"/>
              </w:rPr>
            </w:pPr>
            <w:r w:rsidRPr="0082686E">
              <w:rPr>
                <w:rFonts w:ascii="Arial Narrow" w:hAnsi="Arial Narrow"/>
                <w:sz w:val="20"/>
                <w:szCs w:val="20"/>
              </w:rPr>
              <w:t>CCL</w:t>
            </w:r>
          </w:p>
        </w:tc>
        <w:tc>
          <w:tcPr>
            <w:tcW w:w="1764" w:type="dxa"/>
            <w:tcBorders>
              <w:top w:val="single" w:sz="8" w:space="0" w:color="auto"/>
              <w:bottom w:val="single" w:sz="8" w:space="0" w:color="auto"/>
            </w:tcBorders>
          </w:tcPr>
          <w:p w14:paraId="454705FE" w14:textId="77777777" w:rsidR="00CA2408" w:rsidRPr="0082686E" w:rsidRDefault="00CA2408" w:rsidP="00AD42D5">
            <w:pPr>
              <w:pStyle w:val="Prrafodelista"/>
              <w:ind w:left="0"/>
              <w:contextualSpacing w:val="0"/>
              <w:rPr>
                <w:rFonts w:ascii="Arial Narrow" w:hAnsi="Arial Narrow"/>
                <w:sz w:val="20"/>
                <w:szCs w:val="20"/>
              </w:rPr>
            </w:pPr>
            <w:r w:rsidRPr="0082686E">
              <w:rPr>
                <w:rFonts w:ascii="Arial Narrow" w:hAnsi="Arial Narrow"/>
                <w:sz w:val="20"/>
                <w:szCs w:val="20"/>
              </w:rPr>
              <w:t>TC; C; A; PE</w:t>
            </w:r>
          </w:p>
        </w:tc>
      </w:tr>
      <w:tr w:rsidR="00CA2408" w:rsidRPr="0082686E" w14:paraId="79EF69B4" w14:textId="77777777" w:rsidTr="00AD42D5">
        <w:trPr>
          <w:trHeight w:val="585"/>
        </w:trPr>
        <w:tc>
          <w:tcPr>
            <w:tcW w:w="2836" w:type="dxa"/>
            <w:vMerge/>
          </w:tcPr>
          <w:p w14:paraId="1C1E9DEC" w14:textId="77777777" w:rsidR="00CA2408" w:rsidRPr="0082686E" w:rsidRDefault="00CA2408" w:rsidP="00AD42D5">
            <w:pPr>
              <w:pStyle w:val="Prrafodelista"/>
              <w:ind w:left="273" w:hanging="273"/>
              <w:rPr>
                <w:rFonts w:ascii="Arial Narrow" w:hAnsi="Arial Narrow"/>
                <w:sz w:val="20"/>
                <w:szCs w:val="20"/>
              </w:rPr>
            </w:pPr>
          </w:p>
        </w:tc>
        <w:tc>
          <w:tcPr>
            <w:tcW w:w="3827" w:type="dxa"/>
            <w:vMerge/>
            <w:tcBorders>
              <w:bottom w:val="single" w:sz="8" w:space="0" w:color="auto"/>
            </w:tcBorders>
          </w:tcPr>
          <w:p w14:paraId="5D9D2692" w14:textId="77777777" w:rsidR="00CA2408" w:rsidRPr="0082686E" w:rsidRDefault="00CA2408" w:rsidP="00AD42D5">
            <w:pPr>
              <w:pStyle w:val="Prrafodelista"/>
              <w:ind w:left="176" w:right="34" w:hanging="142"/>
              <w:jc w:val="both"/>
              <w:rPr>
                <w:rFonts w:ascii="Arial Narrow" w:hAnsi="Arial Narrow"/>
                <w:sz w:val="20"/>
                <w:szCs w:val="20"/>
              </w:rPr>
            </w:pPr>
          </w:p>
        </w:tc>
        <w:tc>
          <w:tcPr>
            <w:tcW w:w="6095" w:type="dxa"/>
            <w:tcBorders>
              <w:top w:val="single" w:sz="8" w:space="0" w:color="auto"/>
              <w:bottom w:val="single" w:sz="8" w:space="0" w:color="auto"/>
            </w:tcBorders>
          </w:tcPr>
          <w:p w14:paraId="70DDA5F3" w14:textId="77777777" w:rsidR="00CA2408" w:rsidRPr="0082686E" w:rsidRDefault="00CA2408" w:rsidP="00AD42D5">
            <w:pPr>
              <w:pStyle w:val="Prrafodelista"/>
              <w:ind w:left="318" w:right="129" w:hanging="284"/>
              <w:jc w:val="both"/>
              <w:rPr>
                <w:rFonts w:ascii="Arial Narrow" w:hAnsi="Arial Narrow"/>
                <w:sz w:val="20"/>
                <w:szCs w:val="20"/>
              </w:rPr>
            </w:pPr>
            <w:r w:rsidRPr="0082686E">
              <w:rPr>
                <w:rFonts w:ascii="Arial Narrow" w:hAnsi="Arial Narrow"/>
                <w:sz w:val="20"/>
                <w:szCs w:val="20"/>
              </w:rPr>
              <w:t>5.2. Identifica las principales características ligadas a la fiabilidad y objetividad del flujo de información existente en internet y otros medios digitales.</w:t>
            </w:r>
          </w:p>
        </w:tc>
        <w:tc>
          <w:tcPr>
            <w:tcW w:w="945" w:type="dxa"/>
            <w:tcBorders>
              <w:top w:val="single" w:sz="8" w:space="0" w:color="auto"/>
              <w:bottom w:val="single" w:sz="8" w:space="0" w:color="auto"/>
            </w:tcBorders>
          </w:tcPr>
          <w:p w14:paraId="02343F3C" w14:textId="77777777" w:rsidR="00CA2408" w:rsidRPr="0082686E" w:rsidRDefault="00CA2408" w:rsidP="00AD42D5">
            <w:pPr>
              <w:pStyle w:val="Prrafodelista"/>
              <w:ind w:left="81"/>
              <w:rPr>
                <w:rFonts w:ascii="Arial Narrow" w:hAnsi="Arial Narrow"/>
                <w:sz w:val="20"/>
                <w:szCs w:val="20"/>
              </w:rPr>
            </w:pPr>
            <w:r w:rsidRPr="0082686E">
              <w:rPr>
                <w:rFonts w:ascii="Arial Narrow" w:hAnsi="Arial Narrow"/>
                <w:sz w:val="20"/>
                <w:szCs w:val="20"/>
              </w:rPr>
              <w:t>CMCCT</w:t>
            </w:r>
          </w:p>
          <w:p w14:paraId="296AA043" w14:textId="77777777" w:rsidR="00CA2408" w:rsidRPr="0082686E" w:rsidRDefault="00CA2408" w:rsidP="00AD42D5">
            <w:pPr>
              <w:pStyle w:val="Prrafodelista"/>
              <w:ind w:left="81"/>
              <w:rPr>
                <w:rFonts w:ascii="Arial Narrow" w:hAnsi="Arial Narrow"/>
                <w:sz w:val="20"/>
                <w:szCs w:val="20"/>
              </w:rPr>
            </w:pPr>
            <w:r w:rsidRPr="0082686E">
              <w:rPr>
                <w:rFonts w:ascii="Arial Narrow" w:hAnsi="Arial Narrow"/>
                <w:sz w:val="20"/>
                <w:szCs w:val="20"/>
              </w:rPr>
              <w:t>CCL</w:t>
            </w:r>
          </w:p>
          <w:p w14:paraId="7A92FE69" w14:textId="77777777" w:rsidR="00CA2408" w:rsidRPr="0082686E" w:rsidRDefault="00CA2408" w:rsidP="00AD42D5">
            <w:pPr>
              <w:pStyle w:val="Prrafodelista"/>
              <w:ind w:left="81"/>
              <w:rPr>
                <w:rFonts w:ascii="Arial Narrow" w:hAnsi="Arial Narrow"/>
                <w:sz w:val="20"/>
                <w:szCs w:val="20"/>
              </w:rPr>
            </w:pPr>
            <w:r w:rsidRPr="0082686E">
              <w:rPr>
                <w:rFonts w:ascii="Arial Narrow" w:hAnsi="Arial Narrow"/>
                <w:sz w:val="20"/>
                <w:szCs w:val="20"/>
              </w:rPr>
              <w:t>CD</w:t>
            </w:r>
          </w:p>
        </w:tc>
        <w:tc>
          <w:tcPr>
            <w:tcW w:w="1764" w:type="dxa"/>
            <w:tcBorders>
              <w:top w:val="single" w:sz="8" w:space="0" w:color="auto"/>
              <w:bottom w:val="single" w:sz="8" w:space="0" w:color="auto"/>
            </w:tcBorders>
          </w:tcPr>
          <w:p w14:paraId="7436EB57" w14:textId="77777777" w:rsidR="00CA2408" w:rsidRPr="0082686E" w:rsidRDefault="00CA2408" w:rsidP="00AD42D5">
            <w:pPr>
              <w:pStyle w:val="Prrafodelista"/>
              <w:ind w:left="0"/>
              <w:contextualSpacing w:val="0"/>
              <w:rPr>
                <w:rFonts w:ascii="Arial Narrow" w:hAnsi="Arial Narrow"/>
                <w:sz w:val="20"/>
                <w:szCs w:val="20"/>
              </w:rPr>
            </w:pPr>
            <w:r w:rsidRPr="0082686E">
              <w:rPr>
                <w:rFonts w:ascii="Arial Narrow" w:hAnsi="Arial Narrow"/>
                <w:sz w:val="20"/>
                <w:szCs w:val="20"/>
              </w:rPr>
              <w:t>TC; C; A; PE</w:t>
            </w:r>
          </w:p>
        </w:tc>
      </w:tr>
      <w:tr w:rsidR="00CA2408" w:rsidRPr="0082686E" w14:paraId="587F6C92" w14:textId="77777777" w:rsidTr="00AD42D5">
        <w:trPr>
          <w:trHeight w:val="826"/>
        </w:trPr>
        <w:tc>
          <w:tcPr>
            <w:tcW w:w="2836" w:type="dxa"/>
            <w:vMerge/>
          </w:tcPr>
          <w:p w14:paraId="70B71D64" w14:textId="77777777" w:rsidR="00CA2408" w:rsidRPr="0082686E" w:rsidRDefault="00CA2408" w:rsidP="00AD42D5">
            <w:pPr>
              <w:pStyle w:val="Prrafodelista"/>
              <w:ind w:left="273" w:hanging="273"/>
              <w:rPr>
                <w:rFonts w:ascii="Arial Narrow" w:hAnsi="Arial Narrow"/>
                <w:sz w:val="20"/>
                <w:szCs w:val="20"/>
              </w:rPr>
            </w:pPr>
          </w:p>
        </w:tc>
        <w:tc>
          <w:tcPr>
            <w:tcW w:w="3827" w:type="dxa"/>
            <w:vMerge w:val="restart"/>
            <w:tcBorders>
              <w:top w:val="single" w:sz="8" w:space="0" w:color="auto"/>
            </w:tcBorders>
          </w:tcPr>
          <w:p w14:paraId="3BEF8109" w14:textId="77777777" w:rsidR="00CA2408" w:rsidRPr="0082686E" w:rsidRDefault="00CA2408" w:rsidP="00AD42D5">
            <w:pPr>
              <w:pStyle w:val="Prrafodelista"/>
              <w:ind w:left="176" w:right="34" w:hanging="142"/>
              <w:jc w:val="both"/>
              <w:rPr>
                <w:rFonts w:ascii="Arial Narrow" w:hAnsi="Arial Narrow"/>
                <w:sz w:val="20"/>
                <w:szCs w:val="20"/>
              </w:rPr>
            </w:pPr>
            <w:r w:rsidRPr="0082686E">
              <w:rPr>
                <w:rFonts w:ascii="Arial Narrow" w:hAnsi="Arial Narrow"/>
                <w:sz w:val="20"/>
                <w:szCs w:val="20"/>
              </w:rPr>
              <w:t>6. Desarrollar pequeños trabajos de investigación y presentar el informe correspondiente, en los que se ponga en práctica la aplicación del método científico y la utilización de las TIC.</w:t>
            </w:r>
          </w:p>
        </w:tc>
        <w:tc>
          <w:tcPr>
            <w:tcW w:w="6095" w:type="dxa"/>
            <w:tcBorders>
              <w:top w:val="single" w:sz="8" w:space="0" w:color="auto"/>
              <w:bottom w:val="single" w:sz="8" w:space="0" w:color="auto"/>
            </w:tcBorders>
          </w:tcPr>
          <w:p w14:paraId="6E360BE9" w14:textId="77777777" w:rsidR="00CA2408" w:rsidRPr="0082686E" w:rsidRDefault="00CA2408" w:rsidP="00AD42D5">
            <w:pPr>
              <w:pStyle w:val="Prrafodelista"/>
              <w:ind w:left="318" w:right="129" w:hanging="284"/>
              <w:jc w:val="both"/>
              <w:rPr>
                <w:rFonts w:ascii="Arial Narrow" w:hAnsi="Arial Narrow"/>
                <w:sz w:val="20"/>
                <w:szCs w:val="20"/>
              </w:rPr>
            </w:pPr>
            <w:r w:rsidRPr="0082686E">
              <w:rPr>
                <w:rFonts w:ascii="Arial Narrow" w:hAnsi="Arial Narrow"/>
                <w:sz w:val="20"/>
                <w:szCs w:val="20"/>
              </w:rPr>
              <w:t>6.1. Realiza pequeños trabajos de investigación sobre algún tema objeto de estudio aplicando el método científico, y utilizando las TIC para la búsqueda y selección de información y presentación de conclusiones en un informe. (Gráficas y trabajos en casa)</w:t>
            </w:r>
          </w:p>
        </w:tc>
        <w:tc>
          <w:tcPr>
            <w:tcW w:w="945" w:type="dxa"/>
            <w:tcBorders>
              <w:top w:val="single" w:sz="8" w:space="0" w:color="auto"/>
              <w:bottom w:val="single" w:sz="8" w:space="0" w:color="auto"/>
            </w:tcBorders>
          </w:tcPr>
          <w:p w14:paraId="2A73DB16" w14:textId="77777777" w:rsidR="00CA2408" w:rsidRPr="0082686E" w:rsidRDefault="00CA2408" w:rsidP="00AD42D5">
            <w:pPr>
              <w:pStyle w:val="Prrafodelista"/>
              <w:ind w:left="81"/>
              <w:rPr>
                <w:rFonts w:ascii="Arial Narrow" w:hAnsi="Arial Narrow"/>
                <w:sz w:val="20"/>
                <w:szCs w:val="20"/>
              </w:rPr>
            </w:pPr>
            <w:r w:rsidRPr="0082686E">
              <w:rPr>
                <w:rFonts w:ascii="Arial Narrow" w:hAnsi="Arial Narrow"/>
                <w:sz w:val="20"/>
                <w:szCs w:val="20"/>
              </w:rPr>
              <w:t>CMCCT</w:t>
            </w:r>
          </w:p>
          <w:p w14:paraId="39A8B522" w14:textId="77777777" w:rsidR="00CA2408" w:rsidRPr="0082686E" w:rsidRDefault="00CA2408" w:rsidP="00AD42D5">
            <w:pPr>
              <w:pStyle w:val="Prrafodelista"/>
              <w:ind w:left="81"/>
              <w:rPr>
                <w:rFonts w:ascii="Arial Narrow" w:hAnsi="Arial Narrow"/>
                <w:sz w:val="20"/>
                <w:szCs w:val="20"/>
              </w:rPr>
            </w:pPr>
            <w:r w:rsidRPr="0082686E">
              <w:rPr>
                <w:rFonts w:ascii="Arial Narrow" w:hAnsi="Arial Narrow"/>
                <w:sz w:val="20"/>
                <w:szCs w:val="20"/>
              </w:rPr>
              <w:t>CAA</w:t>
            </w:r>
          </w:p>
          <w:p w14:paraId="1839A089" w14:textId="77777777" w:rsidR="00CA2408" w:rsidRPr="0082686E" w:rsidRDefault="00CA2408" w:rsidP="00AD42D5">
            <w:pPr>
              <w:pStyle w:val="Prrafodelista"/>
              <w:ind w:left="81"/>
              <w:rPr>
                <w:rFonts w:ascii="Arial Narrow" w:hAnsi="Arial Narrow"/>
                <w:sz w:val="20"/>
                <w:szCs w:val="20"/>
              </w:rPr>
            </w:pPr>
            <w:r w:rsidRPr="0082686E">
              <w:rPr>
                <w:rFonts w:ascii="Arial Narrow" w:hAnsi="Arial Narrow"/>
                <w:sz w:val="20"/>
                <w:szCs w:val="20"/>
              </w:rPr>
              <w:t>CSIEE</w:t>
            </w:r>
          </w:p>
        </w:tc>
        <w:tc>
          <w:tcPr>
            <w:tcW w:w="1764" w:type="dxa"/>
            <w:tcBorders>
              <w:top w:val="single" w:sz="8" w:space="0" w:color="auto"/>
              <w:bottom w:val="single" w:sz="8" w:space="0" w:color="auto"/>
            </w:tcBorders>
          </w:tcPr>
          <w:p w14:paraId="75D070AC" w14:textId="77777777" w:rsidR="00CA2408" w:rsidRPr="0082686E" w:rsidRDefault="00CA2408" w:rsidP="00AD42D5">
            <w:pPr>
              <w:pStyle w:val="Prrafodelista"/>
              <w:ind w:left="0"/>
              <w:contextualSpacing w:val="0"/>
              <w:rPr>
                <w:rFonts w:ascii="Arial Narrow" w:hAnsi="Arial Narrow"/>
                <w:sz w:val="20"/>
                <w:szCs w:val="20"/>
              </w:rPr>
            </w:pPr>
            <w:r w:rsidRPr="0082686E">
              <w:rPr>
                <w:rFonts w:ascii="Arial Narrow" w:hAnsi="Arial Narrow"/>
                <w:sz w:val="20"/>
                <w:szCs w:val="20"/>
              </w:rPr>
              <w:t>TC; C; A; T; PE</w:t>
            </w:r>
          </w:p>
        </w:tc>
      </w:tr>
      <w:tr w:rsidR="00CA2408" w:rsidRPr="0082686E" w14:paraId="64C10939" w14:textId="77777777" w:rsidTr="00AD42D5">
        <w:trPr>
          <w:trHeight w:val="225"/>
        </w:trPr>
        <w:tc>
          <w:tcPr>
            <w:tcW w:w="2836" w:type="dxa"/>
            <w:vMerge/>
          </w:tcPr>
          <w:p w14:paraId="2B750112" w14:textId="77777777" w:rsidR="00CA2408" w:rsidRPr="0082686E" w:rsidRDefault="00CA2408" w:rsidP="00AD42D5">
            <w:pPr>
              <w:pStyle w:val="Prrafodelista"/>
              <w:ind w:left="273" w:hanging="273"/>
              <w:rPr>
                <w:rFonts w:ascii="Arial Narrow" w:hAnsi="Arial Narrow"/>
                <w:sz w:val="20"/>
                <w:szCs w:val="20"/>
              </w:rPr>
            </w:pPr>
          </w:p>
        </w:tc>
        <w:tc>
          <w:tcPr>
            <w:tcW w:w="3827" w:type="dxa"/>
            <w:vMerge/>
          </w:tcPr>
          <w:p w14:paraId="42B6D5D2" w14:textId="77777777" w:rsidR="00CA2408" w:rsidRPr="0082686E" w:rsidRDefault="00CA2408" w:rsidP="00AD42D5">
            <w:pPr>
              <w:pStyle w:val="Prrafodelista"/>
              <w:ind w:left="176" w:right="34" w:hanging="142"/>
              <w:jc w:val="both"/>
              <w:rPr>
                <w:rFonts w:ascii="Arial Narrow" w:hAnsi="Arial Narrow"/>
                <w:sz w:val="20"/>
                <w:szCs w:val="20"/>
              </w:rPr>
            </w:pPr>
          </w:p>
        </w:tc>
        <w:tc>
          <w:tcPr>
            <w:tcW w:w="6095" w:type="dxa"/>
            <w:tcBorders>
              <w:top w:val="single" w:sz="8" w:space="0" w:color="auto"/>
            </w:tcBorders>
          </w:tcPr>
          <w:p w14:paraId="7B35C1A9" w14:textId="77777777" w:rsidR="00CA2408" w:rsidRPr="0082686E" w:rsidRDefault="00CA2408" w:rsidP="00AD42D5">
            <w:pPr>
              <w:pStyle w:val="Prrafodelista"/>
              <w:ind w:left="318" w:right="129" w:hanging="284"/>
              <w:jc w:val="both"/>
              <w:rPr>
                <w:rFonts w:ascii="Arial Narrow" w:hAnsi="Arial Narrow"/>
                <w:sz w:val="20"/>
                <w:szCs w:val="20"/>
              </w:rPr>
            </w:pPr>
            <w:r w:rsidRPr="0082686E">
              <w:rPr>
                <w:rFonts w:ascii="Arial Narrow" w:hAnsi="Arial Narrow"/>
                <w:sz w:val="20"/>
                <w:szCs w:val="20"/>
              </w:rPr>
              <w:t>6.2. Participa, valora, gestiona y respeta el trabajo individual y en equipo.</w:t>
            </w:r>
          </w:p>
        </w:tc>
        <w:tc>
          <w:tcPr>
            <w:tcW w:w="945" w:type="dxa"/>
            <w:tcBorders>
              <w:top w:val="single" w:sz="8" w:space="0" w:color="auto"/>
            </w:tcBorders>
          </w:tcPr>
          <w:p w14:paraId="58537192" w14:textId="77777777" w:rsidR="00CA2408" w:rsidRPr="0082686E" w:rsidRDefault="00CA2408" w:rsidP="00AD42D5">
            <w:pPr>
              <w:pStyle w:val="Prrafodelista"/>
              <w:ind w:left="81"/>
              <w:rPr>
                <w:rFonts w:ascii="Arial Narrow" w:hAnsi="Arial Narrow"/>
                <w:sz w:val="20"/>
                <w:szCs w:val="20"/>
              </w:rPr>
            </w:pPr>
            <w:r w:rsidRPr="0082686E">
              <w:rPr>
                <w:rFonts w:ascii="Arial Narrow" w:hAnsi="Arial Narrow"/>
                <w:sz w:val="20"/>
                <w:szCs w:val="20"/>
              </w:rPr>
              <w:t>CMCCT</w:t>
            </w:r>
          </w:p>
          <w:p w14:paraId="1438CD93" w14:textId="77777777" w:rsidR="00CA2408" w:rsidRPr="0082686E" w:rsidRDefault="0044175C" w:rsidP="0044175C">
            <w:pPr>
              <w:pStyle w:val="Prrafodelista"/>
              <w:ind w:left="-108" w:right="-155"/>
              <w:rPr>
                <w:rFonts w:ascii="Arial Narrow" w:hAnsi="Arial Narrow"/>
                <w:sz w:val="20"/>
                <w:szCs w:val="20"/>
              </w:rPr>
            </w:pPr>
            <w:r w:rsidRPr="0082686E">
              <w:rPr>
                <w:rFonts w:ascii="Arial Narrow" w:hAnsi="Arial Narrow"/>
                <w:sz w:val="20"/>
                <w:szCs w:val="20"/>
              </w:rPr>
              <w:t xml:space="preserve">  </w:t>
            </w:r>
            <w:r w:rsidR="00CA2408" w:rsidRPr="0082686E">
              <w:rPr>
                <w:rFonts w:ascii="Arial Narrow" w:hAnsi="Arial Narrow"/>
                <w:sz w:val="20"/>
                <w:szCs w:val="20"/>
              </w:rPr>
              <w:t>CAA</w:t>
            </w:r>
            <w:r w:rsidRPr="0082686E">
              <w:rPr>
                <w:rFonts w:ascii="Arial Narrow" w:hAnsi="Arial Narrow"/>
                <w:sz w:val="20"/>
                <w:szCs w:val="20"/>
              </w:rPr>
              <w:t xml:space="preserve">, </w:t>
            </w:r>
            <w:r w:rsidR="00CA2408" w:rsidRPr="0082686E">
              <w:rPr>
                <w:rFonts w:ascii="Arial Narrow" w:hAnsi="Arial Narrow"/>
                <w:sz w:val="20"/>
                <w:szCs w:val="20"/>
              </w:rPr>
              <w:t>CSC</w:t>
            </w:r>
          </w:p>
        </w:tc>
        <w:tc>
          <w:tcPr>
            <w:tcW w:w="1764" w:type="dxa"/>
            <w:tcBorders>
              <w:top w:val="single" w:sz="8" w:space="0" w:color="auto"/>
            </w:tcBorders>
          </w:tcPr>
          <w:p w14:paraId="62334A94" w14:textId="77777777" w:rsidR="00CA2408" w:rsidRPr="0082686E" w:rsidRDefault="00CA2408" w:rsidP="00AD42D5">
            <w:pPr>
              <w:pStyle w:val="Prrafodelista"/>
              <w:ind w:left="0"/>
              <w:contextualSpacing w:val="0"/>
              <w:rPr>
                <w:rFonts w:ascii="Arial Narrow" w:hAnsi="Arial Narrow"/>
                <w:sz w:val="20"/>
                <w:szCs w:val="20"/>
              </w:rPr>
            </w:pPr>
            <w:r w:rsidRPr="0082686E">
              <w:rPr>
                <w:rFonts w:ascii="Arial Narrow" w:hAnsi="Arial Narrow"/>
                <w:sz w:val="20"/>
                <w:szCs w:val="20"/>
              </w:rPr>
              <w:t>TC; C; A; PE</w:t>
            </w:r>
          </w:p>
        </w:tc>
      </w:tr>
    </w:tbl>
    <w:p w14:paraId="5C8BBA67" w14:textId="77777777" w:rsidR="00CA2408" w:rsidRPr="0082686E" w:rsidRDefault="00CA2408">
      <w:pPr>
        <w:rPr>
          <w:rFonts w:ascii="Arial Narrow" w:hAnsi="Arial Narrow"/>
        </w:rPr>
        <w:sectPr w:rsidR="00CA2408" w:rsidRPr="0082686E" w:rsidSect="0048687C">
          <w:pgSz w:w="16838" w:h="11906" w:orient="landscape"/>
          <w:pgMar w:top="1134" w:right="1418" w:bottom="1134" w:left="1418" w:header="709" w:footer="709" w:gutter="0"/>
          <w:cols w:space="708"/>
          <w:docGrid w:linePitch="360"/>
        </w:sectPr>
      </w:pPr>
    </w:p>
    <w:tbl>
      <w:tblPr>
        <w:tblStyle w:val="Tablaconcuadrcula"/>
        <w:tblW w:w="15467" w:type="dxa"/>
        <w:tblInd w:w="-601" w:type="dxa"/>
        <w:tblLayout w:type="fixed"/>
        <w:tblLook w:val="04A0" w:firstRow="1" w:lastRow="0" w:firstColumn="1" w:lastColumn="0" w:noHBand="0" w:noVBand="1"/>
      </w:tblPr>
      <w:tblGrid>
        <w:gridCol w:w="2836"/>
        <w:gridCol w:w="3827"/>
        <w:gridCol w:w="6095"/>
        <w:gridCol w:w="945"/>
        <w:gridCol w:w="1764"/>
      </w:tblGrid>
      <w:tr w:rsidR="00CA2408" w:rsidRPr="0082686E" w14:paraId="08CF99D2" w14:textId="77777777" w:rsidTr="00AD42D5">
        <w:tc>
          <w:tcPr>
            <w:tcW w:w="2836" w:type="dxa"/>
          </w:tcPr>
          <w:p w14:paraId="777AF46E" w14:textId="77777777" w:rsidR="00CA2408" w:rsidRPr="0082686E" w:rsidRDefault="00CA2408" w:rsidP="00AD42D5">
            <w:pPr>
              <w:pStyle w:val="Prrafodelista"/>
              <w:spacing w:before="120"/>
              <w:ind w:left="0"/>
              <w:jc w:val="center"/>
              <w:rPr>
                <w:rFonts w:ascii="Arial Narrow" w:hAnsi="Arial Narrow"/>
                <w:b/>
              </w:rPr>
            </w:pPr>
            <w:r w:rsidRPr="0082686E">
              <w:rPr>
                <w:rFonts w:ascii="Arial Narrow" w:hAnsi="Arial Narrow"/>
                <w:b/>
              </w:rPr>
              <w:lastRenderedPageBreak/>
              <w:t>CONTENIDOS</w:t>
            </w:r>
          </w:p>
        </w:tc>
        <w:tc>
          <w:tcPr>
            <w:tcW w:w="3827" w:type="dxa"/>
          </w:tcPr>
          <w:p w14:paraId="43001932" w14:textId="77777777" w:rsidR="00CA2408" w:rsidRPr="0082686E" w:rsidRDefault="00CA2408" w:rsidP="00AD42D5">
            <w:pPr>
              <w:pStyle w:val="Prrafodelista"/>
              <w:spacing w:before="120"/>
              <w:ind w:left="0"/>
              <w:jc w:val="center"/>
              <w:rPr>
                <w:rFonts w:ascii="Arial Narrow" w:hAnsi="Arial Narrow"/>
                <w:b/>
              </w:rPr>
            </w:pPr>
            <w:r w:rsidRPr="0082686E">
              <w:rPr>
                <w:rFonts w:ascii="Arial Narrow" w:hAnsi="Arial Narrow"/>
                <w:b/>
              </w:rPr>
              <w:t>CRITERIOS DE EVALUACIÓN</w:t>
            </w:r>
          </w:p>
        </w:tc>
        <w:tc>
          <w:tcPr>
            <w:tcW w:w="6095" w:type="dxa"/>
          </w:tcPr>
          <w:p w14:paraId="75D3691B" w14:textId="77777777" w:rsidR="00CA2408" w:rsidRPr="0082686E" w:rsidRDefault="00CA2408" w:rsidP="00AD42D5">
            <w:pPr>
              <w:pStyle w:val="Prrafodelista"/>
              <w:spacing w:before="120"/>
              <w:ind w:left="0"/>
              <w:jc w:val="center"/>
              <w:rPr>
                <w:rFonts w:ascii="Arial Narrow" w:hAnsi="Arial Narrow"/>
                <w:b/>
              </w:rPr>
            </w:pPr>
            <w:r w:rsidRPr="0082686E">
              <w:rPr>
                <w:rFonts w:ascii="Arial Narrow" w:hAnsi="Arial Narrow"/>
                <w:b/>
              </w:rPr>
              <w:t>ESTÁNDARES DE APRENDIZAJE</w:t>
            </w:r>
          </w:p>
        </w:tc>
        <w:tc>
          <w:tcPr>
            <w:tcW w:w="945" w:type="dxa"/>
          </w:tcPr>
          <w:p w14:paraId="4A7417C3" w14:textId="77777777" w:rsidR="00CA2408" w:rsidRPr="0082686E" w:rsidRDefault="00CA2408" w:rsidP="00AD42D5">
            <w:pPr>
              <w:pStyle w:val="Prrafodelista"/>
              <w:spacing w:before="120"/>
              <w:ind w:left="0"/>
              <w:jc w:val="both"/>
              <w:rPr>
                <w:rFonts w:ascii="Arial Narrow" w:hAnsi="Arial Narrow"/>
                <w:b/>
              </w:rPr>
            </w:pPr>
            <w:r w:rsidRPr="0082686E">
              <w:rPr>
                <w:rFonts w:ascii="Arial Narrow" w:hAnsi="Arial Narrow"/>
                <w:b/>
              </w:rPr>
              <w:t>COMP.  CLAVE</w:t>
            </w:r>
          </w:p>
        </w:tc>
        <w:tc>
          <w:tcPr>
            <w:tcW w:w="1764" w:type="dxa"/>
          </w:tcPr>
          <w:p w14:paraId="62C05D7E" w14:textId="77777777" w:rsidR="00CA2408" w:rsidRPr="0082686E" w:rsidRDefault="00CA2408" w:rsidP="00AD42D5">
            <w:pPr>
              <w:pStyle w:val="Prrafodelista"/>
              <w:spacing w:before="120"/>
              <w:ind w:left="0"/>
              <w:jc w:val="center"/>
              <w:rPr>
                <w:rFonts w:ascii="Arial Narrow" w:hAnsi="Arial Narrow"/>
                <w:b/>
              </w:rPr>
            </w:pPr>
            <w:r w:rsidRPr="0082686E">
              <w:rPr>
                <w:rFonts w:ascii="Arial Narrow" w:hAnsi="Arial Narrow"/>
                <w:b/>
              </w:rPr>
              <w:t>INSTRUMENTO DE EVALUACIÓN</w:t>
            </w:r>
          </w:p>
        </w:tc>
      </w:tr>
      <w:tr w:rsidR="00CA2408" w:rsidRPr="0082686E" w14:paraId="5FA5A433" w14:textId="77777777" w:rsidTr="00AD42D5">
        <w:trPr>
          <w:trHeight w:val="152"/>
        </w:trPr>
        <w:tc>
          <w:tcPr>
            <w:tcW w:w="15467" w:type="dxa"/>
            <w:gridSpan w:val="5"/>
            <w:tcBorders>
              <w:right w:val="single" w:sz="8" w:space="0" w:color="auto"/>
            </w:tcBorders>
          </w:tcPr>
          <w:p w14:paraId="1F4CC81C" w14:textId="77777777" w:rsidR="00CA2408" w:rsidRPr="0082686E" w:rsidRDefault="00CA2408" w:rsidP="00AD42D5">
            <w:pPr>
              <w:jc w:val="center"/>
              <w:rPr>
                <w:rFonts w:ascii="Arial Narrow" w:hAnsi="Arial Narrow"/>
              </w:rPr>
            </w:pPr>
            <w:r w:rsidRPr="0082686E">
              <w:rPr>
                <w:rFonts w:ascii="Arial Narrow" w:hAnsi="Arial Narrow"/>
                <w:b/>
              </w:rPr>
              <w:t>BLOQUE 2: LA MATERIA</w:t>
            </w:r>
          </w:p>
        </w:tc>
      </w:tr>
      <w:tr w:rsidR="00CA2408" w:rsidRPr="0082686E" w14:paraId="76B92869" w14:textId="77777777" w:rsidTr="00AD42D5">
        <w:trPr>
          <w:trHeight w:val="486"/>
        </w:trPr>
        <w:tc>
          <w:tcPr>
            <w:tcW w:w="2836" w:type="dxa"/>
            <w:vMerge w:val="restart"/>
          </w:tcPr>
          <w:p w14:paraId="7099240C" w14:textId="77777777" w:rsidR="00CA2408" w:rsidRPr="0082686E" w:rsidRDefault="00CA2408" w:rsidP="00AD42D5">
            <w:pPr>
              <w:pStyle w:val="Prrafodelista"/>
              <w:ind w:left="131" w:hanging="131"/>
              <w:rPr>
                <w:rFonts w:ascii="Arial Narrow" w:hAnsi="Arial Narrow"/>
                <w:sz w:val="20"/>
                <w:szCs w:val="20"/>
              </w:rPr>
            </w:pPr>
          </w:p>
          <w:p w14:paraId="3E08D34D" w14:textId="77777777" w:rsidR="00CA2408" w:rsidRPr="0082686E" w:rsidRDefault="00CA2408" w:rsidP="00AD42D5">
            <w:pPr>
              <w:pStyle w:val="Prrafodelista"/>
              <w:ind w:left="131" w:hanging="131"/>
              <w:rPr>
                <w:rFonts w:ascii="Arial Narrow" w:hAnsi="Arial Narrow"/>
                <w:sz w:val="20"/>
                <w:szCs w:val="20"/>
              </w:rPr>
            </w:pPr>
            <w:r w:rsidRPr="0082686E">
              <w:rPr>
                <w:rFonts w:ascii="Arial Narrow" w:hAnsi="Arial Narrow"/>
                <w:sz w:val="20"/>
                <w:szCs w:val="20"/>
              </w:rPr>
              <w:t>1. Propiedades de la materia</w:t>
            </w:r>
          </w:p>
          <w:p w14:paraId="739EFD06" w14:textId="77777777" w:rsidR="00CA2408" w:rsidRPr="0082686E" w:rsidRDefault="00CA2408" w:rsidP="00AD42D5">
            <w:pPr>
              <w:pStyle w:val="Prrafodelista"/>
              <w:ind w:left="131" w:hanging="131"/>
              <w:rPr>
                <w:rFonts w:ascii="Arial Narrow" w:hAnsi="Arial Narrow"/>
                <w:sz w:val="20"/>
                <w:szCs w:val="20"/>
              </w:rPr>
            </w:pPr>
            <w:r w:rsidRPr="0082686E">
              <w:rPr>
                <w:rFonts w:ascii="Arial Narrow" w:hAnsi="Arial Narrow"/>
                <w:sz w:val="20"/>
                <w:szCs w:val="20"/>
              </w:rPr>
              <w:t>2. Estados de agregación</w:t>
            </w:r>
          </w:p>
          <w:p w14:paraId="355DB708" w14:textId="77777777" w:rsidR="00CA2408" w:rsidRPr="0082686E" w:rsidRDefault="00CA2408" w:rsidP="00AD42D5">
            <w:pPr>
              <w:pStyle w:val="Prrafodelista"/>
              <w:ind w:left="317" w:hanging="131"/>
              <w:rPr>
                <w:rFonts w:ascii="Arial Narrow" w:hAnsi="Arial Narrow"/>
                <w:sz w:val="20"/>
                <w:szCs w:val="20"/>
              </w:rPr>
            </w:pPr>
            <w:r w:rsidRPr="0082686E">
              <w:rPr>
                <w:rFonts w:ascii="Arial Narrow" w:hAnsi="Arial Narrow"/>
                <w:sz w:val="20"/>
                <w:szCs w:val="20"/>
              </w:rPr>
              <w:t>- Cambios de estado.</w:t>
            </w:r>
          </w:p>
          <w:p w14:paraId="67437E74" w14:textId="77777777" w:rsidR="00CA2408" w:rsidRPr="0082686E" w:rsidRDefault="00CA2408" w:rsidP="00AD42D5">
            <w:pPr>
              <w:pStyle w:val="Prrafodelista"/>
              <w:ind w:left="317" w:hanging="131"/>
              <w:rPr>
                <w:rFonts w:ascii="Arial Narrow" w:hAnsi="Arial Narrow"/>
                <w:sz w:val="20"/>
                <w:szCs w:val="20"/>
              </w:rPr>
            </w:pPr>
            <w:r w:rsidRPr="0082686E">
              <w:rPr>
                <w:rFonts w:ascii="Arial Narrow" w:hAnsi="Arial Narrow"/>
                <w:sz w:val="20"/>
                <w:szCs w:val="20"/>
              </w:rPr>
              <w:t>- Modelo cinético-molecular</w:t>
            </w:r>
          </w:p>
          <w:p w14:paraId="23570C19" w14:textId="77777777" w:rsidR="00CA2408" w:rsidRPr="0082686E" w:rsidRDefault="00CA2408" w:rsidP="00AD42D5">
            <w:pPr>
              <w:pStyle w:val="Prrafodelista"/>
              <w:ind w:left="131" w:hanging="131"/>
              <w:rPr>
                <w:rFonts w:ascii="Arial Narrow" w:hAnsi="Arial Narrow"/>
                <w:sz w:val="20"/>
                <w:szCs w:val="20"/>
              </w:rPr>
            </w:pPr>
            <w:r w:rsidRPr="0082686E">
              <w:rPr>
                <w:rFonts w:ascii="Arial Narrow" w:hAnsi="Arial Narrow"/>
                <w:sz w:val="20"/>
                <w:szCs w:val="20"/>
              </w:rPr>
              <w:t>3. Sustancias puras y mezclas</w:t>
            </w:r>
          </w:p>
          <w:p w14:paraId="5D77DA65" w14:textId="77777777" w:rsidR="00CA2408" w:rsidRPr="0082686E" w:rsidRDefault="00CA2408" w:rsidP="00AD42D5">
            <w:pPr>
              <w:pStyle w:val="Prrafodelista"/>
              <w:ind w:left="131" w:hanging="131"/>
              <w:rPr>
                <w:rFonts w:ascii="Arial Narrow" w:hAnsi="Arial Narrow"/>
                <w:sz w:val="20"/>
                <w:szCs w:val="20"/>
              </w:rPr>
            </w:pPr>
            <w:r w:rsidRPr="0082686E">
              <w:rPr>
                <w:rFonts w:ascii="Arial Narrow" w:hAnsi="Arial Narrow"/>
                <w:sz w:val="20"/>
                <w:szCs w:val="20"/>
              </w:rPr>
              <w:t>4. Mezclas de especial interés: Disoluciones acuosas,  aleaciones y coloides</w:t>
            </w:r>
          </w:p>
          <w:p w14:paraId="5A024130" w14:textId="77777777" w:rsidR="00CA2408" w:rsidRPr="0082686E" w:rsidRDefault="00CA2408" w:rsidP="00AD42D5">
            <w:pPr>
              <w:pStyle w:val="Prrafodelista"/>
              <w:ind w:left="131" w:hanging="131"/>
              <w:rPr>
                <w:rFonts w:ascii="Arial Narrow" w:hAnsi="Arial Narrow"/>
                <w:sz w:val="20"/>
                <w:szCs w:val="20"/>
              </w:rPr>
            </w:pPr>
          </w:p>
          <w:p w14:paraId="238BA8E1" w14:textId="77777777" w:rsidR="00CA2408" w:rsidRPr="0082686E" w:rsidRDefault="00CA2408" w:rsidP="00AD42D5">
            <w:pPr>
              <w:pStyle w:val="Prrafodelista"/>
              <w:ind w:left="131" w:hanging="131"/>
              <w:rPr>
                <w:rFonts w:ascii="Arial Narrow" w:hAnsi="Arial Narrow"/>
                <w:sz w:val="20"/>
                <w:szCs w:val="20"/>
              </w:rPr>
            </w:pPr>
          </w:p>
        </w:tc>
        <w:tc>
          <w:tcPr>
            <w:tcW w:w="3827" w:type="dxa"/>
            <w:vMerge w:val="restart"/>
          </w:tcPr>
          <w:p w14:paraId="3FDA7C6E" w14:textId="77777777" w:rsidR="00CA2408" w:rsidRPr="0082686E" w:rsidRDefault="00CA2408" w:rsidP="00AD42D5">
            <w:pPr>
              <w:pStyle w:val="Prrafodelista"/>
              <w:ind w:left="176" w:right="34" w:hanging="142"/>
              <w:jc w:val="both"/>
              <w:rPr>
                <w:rFonts w:ascii="Arial Narrow" w:hAnsi="Arial Narrow"/>
                <w:sz w:val="20"/>
                <w:szCs w:val="20"/>
              </w:rPr>
            </w:pPr>
            <w:r w:rsidRPr="0082686E">
              <w:rPr>
                <w:rFonts w:ascii="Arial Narrow" w:hAnsi="Arial Narrow"/>
                <w:sz w:val="20"/>
                <w:szCs w:val="20"/>
              </w:rPr>
              <w:t>1. Reconocer las propiedades generales y características específicas de la materia y relacionarlas con su naturaleza y sus aplicaciones</w:t>
            </w:r>
          </w:p>
        </w:tc>
        <w:tc>
          <w:tcPr>
            <w:tcW w:w="6095" w:type="dxa"/>
          </w:tcPr>
          <w:p w14:paraId="3BE466BF" w14:textId="77777777" w:rsidR="00CA2408" w:rsidRPr="0082686E" w:rsidRDefault="00CA2408" w:rsidP="00AD42D5">
            <w:pPr>
              <w:pStyle w:val="Prrafodelista"/>
              <w:ind w:left="318" w:right="129" w:hanging="284"/>
              <w:jc w:val="both"/>
              <w:rPr>
                <w:rFonts w:ascii="Arial Narrow" w:hAnsi="Arial Narrow"/>
                <w:sz w:val="20"/>
                <w:szCs w:val="20"/>
              </w:rPr>
            </w:pPr>
            <w:r w:rsidRPr="0082686E">
              <w:rPr>
                <w:rFonts w:ascii="Arial Narrow" w:hAnsi="Arial Narrow"/>
                <w:sz w:val="20"/>
                <w:szCs w:val="20"/>
              </w:rPr>
              <w:t>1.1. Distingue entre propiedades generales y propiedades características de la materia, utilizando estas últimas para la caracterización de sustancias.</w:t>
            </w:r>
          </w:p>
        </w:tc>
        <w:tc>
          <w:tcPr>
            <w:tcW w:w="945" w:type="dxa"/>
          </w:tcPr>
          <w:p w14:paraId="44467E9C" w14:textId="77777777" w:rsidR="00CA2408" w:rsidRPr="0082686E" w:rsidRDefault="00CA2408" w:rsidP="00AD42D5">
            <w:pPr>
              <w:pStyle w:val="Prrafodelista"/>
              <w:ind w:left="0"/>
              <w:contextualSpacing w:val="0"/>
              <w:rPr>
                <w:rFonts w:ascii="Arial Narrow" w:hAnsi="Arial Narrow"/>
                <w:sz w:val="20"/>
                <w:szCs w:val="20"/>
              </w:rPr>
            </w:pPr>
            <w:r w:rsidRPr="0082686E">
              <w:rPr>
                <w:rFonts w:ascii="Arial Narrow" w:hAnsi="Arial Narrow"/>
                <w:sz w:val="20"/>
                <w:szCs w:val="20"/>
              </w:rPr>
              <w:t>CMCCT</w:t>
            </w:r>
          </w:p>
          <w:p w14:paraId="5F73FC9D" w14:textId="77777777" w:rsidR="00CA2408" w:rsidRPr="0082686E" w:rsidRDefault="00CA2408" w:rsidP="00AD42D5">
            <w:pPr>
              <w:pStyle w:val="Prrafodelista"/>
              <w:ind w:left="0"/>
              <w:contextualSpacing w:val="0"/>
              <w:rPr>
                <w:rFonts w:ascii="Arial Narrow" w:hAnsi="Arial Narrow"/>
                <w:sz w:val="20"/>
                <w:szCs w:val="20"/>
              </w:rPr>
            </w:pPr>
            <w:r w:rsidRPr="0082686E">
              <w:rPr>
                <w:rFonts w:ascii="Arial Narrow" w:hAnsi="Arial Narrow"/>
                <w:sz w:val="20"/>
                <w:szCs w:val="20"/>
              </w:rPr>
              <w:t>CAA</w:t>
            </w:r>
          </w:p>
        </w:tc>
        <w:tc>
          <w:tcPr>
            <w:tcW w:w="1764" w:type="dxa"/>
          </w:tcPr>
          <w:p w14:paraId="7FAEF9FC" w14:textId="77777777" w:rsidR="00CA2408" w:rsidRPr="0082686E" w:rsidRDefault="00CA2408" w:rsidP="00AD42D5">
            <w:pPr>
              <w:pStyle w:val="Prrafodelista"/>
              <w:ind w:left="81"/>
              <w:rPr>
                <w:rFonts w:ascii="Arial Narrow" w:hAnsi="Arial Narrow"/>
                <w:sz w:val="20"/>
                <w:szCs w:val="20"/>
              </w:rPr>
            </w:pPr>
            <w:r w:rsidRPr="0082686E">
              <w:rPr>
                <w:rFonts w:ascii="Arial Narrow" w:hAnsi="Arial Narrow"/>
                <w:sz w:val="20"/>
                <w:szCs w:val="20"/>
              </w:rPr>
              <w:t>TC; C; A; PE</w:t>
            </w:r>
          </w:p>
        </w:tc>
      </w:tr>
      <w:tr w:rsidR="00CA2408" w:rsidRPr="0082686E" w14:paraId="37C6D6FC" w14:textId="77777777" w:rsidTr="00AD42D5">
        <w:trPr>
          <w:trHeight w:val="265"/>
        </w:trPr>
        <w:tc>
          <w:tcPr>
            <w:tcW w:w="2836" w:type="dxa"/>
            <w:vMerge/>
          </w:tcPr>
          <w:p w14:paraId="38504BB1" w14:textId="77777777" w:rsidR="00CA2408" w:rsidRPr="0082686E" w:rsidRDefault="00CA2408" w:rsidP="00AD42D5">
            <w:pPr>
              <w:pStyle w:val="Prrafodelista"/>
              <w:rPr>
                <w:rFonts w:ascii="Arial Narrow" w:hAnsi="Arial Narrow"/>
                <w:sz w:val="20"/>
                <w:szCs w:val="20"/>
              </w:rPr>
            </w:pPr>
          </w:p>
        </w:tc>
        <w:tc>
          <w:tcPr>
            <w:tcW w:w="3827" w:type="dxa"/>
            <w:vMerge/>
          </w:tcPr>
          <w:p w14:paraId="7B748F67" w14:textId="77777777" w:rsidR="00CA2408" w:rsidRPr="0082686E" w:rsidRDefault="00CA2408" w:rsidP="00AD42D5">
            <w:pPr>
              <w:pStyle w:val="Prrafodelista"/>
              <w:ind w:left="176" w:right="34"/>
              <w:contextualSpacing w:val="0"/>
              <w:jc w:val="both"/>
              <w:rPr>
                <w:rFonts w:ascii="Arial Narrow" w:hAnsi="Arial Narrow"/>
                <w:sz w:val="20"/>
                <w:szCs w:val="20"/>
              </w:rPr>
            </w:pPr>
          </w:p>
        </w:tc>
        <w:tc>
          <w:tcPr>
            <w:tcW w:w="6095" w:type="dxa"/>
          </w:tcPr>
          <w:p w14:paraId="41AE54E9" w14:textId="77777777" w:rsidR="00CA2408" w:rsidRPr="0082686E" w:rsidRDefault="00CA2408" w:rsidP="00AD42D5">
            <w:pPr>
              <w:pStyle w:val="Prrafodelista"/>
              <w:ind w:left="318" w:right="129" w:hanging="284"/>
              <w:jc w:val="both"/>
              <w:rPr>
                <w:rFonts w:ascii="Arial Narrow" w:hAnsi="Arial Narrow"/>
                <w:sz w:val="20"/>
                <w:szCs w:val="20"/>
              </w:rPr>
            </w:pPr>
            <w:r w:rsidRPr="0082686E">
              <w:rPr>
                <w:rFonts w:ascii="Arial Narrow" w:hAnsi="Arial Narrow"/>
                <w:sz w:val="20"/>
                <w:szCs w:val="20"/>
              </w:rPr>
              <w:t>1.2. Relaciona propiedades de los materiales de nuestro entorno con el uso que se hace de ellos.</w:t>
            </w:r>
          </w:p>
        </w:tc>
        <w:tc>
          <w:tcPr>
            <w:tcW w:w="945" w:type="dxa"/>
          </w:tcPr>
          <w:p w14:paraId="57FC3719" w14:textId="77777777" w:rsidR="00CA2408" w:rsidRPr="0082686E" w:rsidRDefault="00CA2408" w:rsidP="00AD42D5">
            <w:pPr>
              <w:pStyle w:val="Prrafodelista"/>
              <w:ind w:left="-108" w:right="-29"/>
              <w:rPr>
                <w:rFonts w:ascii="Arial Narrow" w:hAnsi="Arial Narrow"/>
                <w:sz w:val="20"/>
                <w:szCs w:val="20"/>
              </w:rPr>
            </w:pPr>
            <w:r w:rsidRPr="0082686E">
              <w:rPr>
                <w:rFonts w:ascii="Arial Narrow" w:hAnsi="Arial Narrow"/>
                <w:sz w:val="20"/>
                <w:szCs w:val="20"/>
              </w:rPr>
              <w:t xml:space="preserve">  CMCCT</w:t>
            </w:r>
          </w:p>
          <w:p w14:paraId="01DAACBA" w14:textId="77777777" w:rsidR="00CA2408" w:rsidRPr="0082686E" w:rsidRDefault="00CA2408" w:rsidP="00AD42D5">
            <w:pPr>
              <w:pStyle w:val="Prrafodelista"/>
              <w:ind w:left="-108" w:right="-29"/>
              <w:rPr>
                <w:rFonts w:ascii="Arial Narrow" w:hAnsi="Arial Narrow"/>
                <w:sz w:val="20"/>
                <w:szCs w:val="20"/>
              </w:rPr>
            </w:pPr>
            <w:r w:rsidRPr="0082686E">
              <w:rPr>
                <w:rFonts w:ascii="Arial Narrow" w:hAnsi="Arial Narrow"/>
                <w:sz w:val="20"/>
                <w:szCs w:val="20"/>
              </w:rPr>
              <w:t xml:space="preserve">  CAA; CSC</w:t>
            </w:r>
          </w:p>
        </w:tc>
        <w:tc>
          <w:tcPr>
            <w:tcW w:w="1764" w:type="dxa"/>
          </w:tcPr>
          <w:p w14:paraId="3D210B9A" w14:textId="77777777" w:rsidR="00CA2408" w:rsidRPr="0082686E" w:rsidRDefault="00CA2408" w:rsidP="00AD42D5">
            <w:pPr>
              <w:pStyle w:val="Prrafodelista"/>
              <w:ind w:left="0"/>
              <w:contextualSpacing w:val="0"/>
              <w:rPr>
                <w:rFonts w:ascii="Arial Narrow" w:hAnsi="Arial Narrow"/>
                <w:sz w:val="20"/>
                <w:szCs w:val="20"/>
              </w:rPr>
            </w:pPr>
            <w:r w:rsidRPr="0082686E">
              <w:rPr>
                <w:rFonts w:ascii="Arial Narrow" w:hAnsi="Arial Narrow"/>
                <w:sz w:val="20"/>
                <w:szCs w:val="20"/>
              </w:rPr>
              <w:t>TC; C; A; PE</w:t>
            </w:r>
          </w:p>
        </w:tc>
      </w:tr>
      <w:tr w:rsidR="00CA2408" w:rsidRPr="0082686E" w14:paraId="2CEA3F6F" w14:textId="77777777" w:rsidTr="00AD42D5">
        <w:trPr>
          <w:trHeight w:val="461"/>
        </w:trPr>
        <w:tc>
          <w:tcPr>
            <w:tcW w:w="2836" w:type="dxa"/>
            <w:vMerge/>
          </w:tcPr>
          <w:p w14:paraId="62324954" w14:textId="77777777" w:rsidR="00CA2408" w:rsidRPr="0082686E" w:rsidRDefault="00CA2408" w:rsidP="00AD42D5">
            <w:pPr>
              <w:pStyle w:val="Prrafodelista"/>
              <w:rPr>
                <w:rFonts w:ascii="Arial Narrow" w:hAnsi="Arial Narrow"/>
                <w:sz w:val="20"/>
                <w:szCs w:val="20"/>
              </w:rPr>
            </w:pPr>
          </w:p>
        </w:tc>
        <w:tc>
          <w:tcPr>
            <w:tcW w:w="3827" w:type="dxa"/>
            <w:vMerge/>
          </w:tcPr>
          <w:p w14:paraId="3E33F5CE" w14:textId="77777777" w:rsidR="00CA2408" w:rsidRPr="0082686E" w:rsidRDefault="00CA2408" w:rsidP="00AD42D5">
            <w:pPr>
              <w:pStyle w:val="Prrafodelista"/>
              <w:ind w:left="176" w:right="34" w:hanging="142"/>
              <w:contextualSpacing w:val="0"/>
              <w:jc w:val="both"/>
              <w:rPr>
                <w:rFonts w:ascii="Arial Narrow" w:hAnsi="Arial Narrow"/>
                <w:sz w:val="20"/>
                <w:szCs w:val="20"/>
              </w:rPr>
            </w:pPr>
          </w:p>
        </w:tc>
        <w:tc>
          <w:tcPr>
            <w:tcW w:w="6095" w:type="dxa"/>
          </w:tcPr>
          <w:p w14:paraId="6A69B4F4" w14:textId="77777777" w:rsidR="00CA2408" w:rsidRPr="0082686E" w:rsidRDefault="00CA2408" w:rsidP="00AD42D5">
            <w:pPr>
              <w:pStyle w:val="Prrafodelista"/>
              <w:ind w:left="318" w:right="129" w:hanging="284"/>
              <w:jc w:val="both"/>
              <w:rPr>
                <w:rFonts w:ascii="Arial Narrow" w:hAnsi="Arial Narrow"/>
                <w:sz w:val="20"/>
                <w:szCs w:val="20"/>
              </w:rPr>
            </w:pPr>
            <w:r w:rsidRPr="0082686E">
              <w:rPr>
                <w:rFonts w:ascii="Arial Narrow" w:hAnsi="Arial Narrow"/>
                <w:sz w:val="20"/>
                <w:szCs w:val="20"/>
              </w:rPr>
              <w:t>1.3. Describe la determinación experimental del volumen y de la masa de un sólido y calcula su densidad.</w:t>
            </w:r>
          </w:p>
        </w:tc>
        <w:tc>
          <w:tcPr>
            <w:tcW w:w="945" w:type="dxa"/>
          </w:tcPr>
          <w:p w14:paraId="744FDBAA" w14:textId="77777777" w:rsidR="00CA2408" w:rsidRPr="0082686E" w:rsidRDefault="00CA2408" w:rsidP="00AD42D5">
            <w:pPr>
              <w:pStyle w:val="Prrafodelista"/>
              <w:ind w:left="-108" w:right="-29"/>
              <w:rPr>
                <w:rFonts w:ascii="Arial Narrow" w:hAnsi="Arial Narrow"/>
                <w:sz w:val="20"/>
                <w:szCs w:val="20"/>
              </w:rPr>
            </w:pPr>
            <w:r w:rsidRPr="0082686E">
              <w:rPr>
                <w:rFonts w:ascii="Arial Narrow" w:hAnsi="Arial Narrow"/>
                <w:sz w:val="20"/>
                <w:szCs w:val="20"/>
              </w:rPr>
              <w:t xml:space="preserve">  CMCCT</w:t>
            </w:r>
          </w:p>
          <w:p w14:paraId="36AAFF98" w14:textId="77777777" w:rsidR="00CA2408" w:rsidRPr="0082686E" w:rsidRDefault="00CA2408" w:rsidP="00AD42D5">
            <w:pPr>
              <w:pStyle w:val="Prrafodelista"/>
              <w:ind w:left="-108"/>
              <w:contextualSpacing w:val="0"/>
              <w:rPr>
                <w:rFonts w:ascii="Arial Narrow" w:hAnsi="Arial Narrow"/>
                <w:sz w:val="20"/>
                <w:szCs w:val="20"/>
              </w:rPr>
            </w:pPr>
            <w:r w:rsidRPr="0082686E">
              <w:rPr>
                <w:rFonts w:ascii="Arial Narrow" w:hAnsi="Arial Narrow"/>
                <w:sz w:val="20"/>
                <w:szCs w:val="20"/>
              </w:rPr>
              <w:t xml:space="preserve">  CAA; CCL</w:t>
            </w:r>
          </w:p>
        </w:tc>
        <w:tc>
          <w:tcPr>
            <w:tcW w:w="1764" w:type="dxa"/>
          </w:tcPr>
          <w:p w14:paraId="591C475A" w14:textId="77777777" w:rsidR="00CA2408" w:rsidRPr="0082686E" w:rsidRDefault="00CA2408" w:rsidP="00AD42D5">
            <w:pPr>
              <w:pStyle w:val="Prrafodelista"/>
              <w:ind w:left="0"/>
              <w:contextualSpacing w:val="0"/>
              <w:rPr>
                <w:rFonts w:ascii="Arial Narrow" w:hAnsi="Arial Narrow"/>
                <w:sz w:val="20"/>
                <w:szCs w:val="20"/>
              </w:rPr>
            </w:pPr>
            <w:r w:rsidRPr="0082686E">
              <w:rPr>
                <w:rFonts w:ascii="Arial Narrow" w:hAnsi="Arial Narrow"/>
                <w:sz w:val="20"/>
                <w:szCs w:val="20"/>
              </w:rPr>
              <w:t>TC; C; A; PE</w:t>
            </w:r>
          </w:p>
        </w:tc>
      </w:tr>
      <w:tr w:rsidR="00CA2408" w:rsidRPr="0082686E" w14:paraId="72009CEA" w14:textId="77777777" w:rsidTr="00AD42D5">
        <w:trPr>
          <w:trHeight w:val="705"/>
        </w:trPr>
        <w:tc>
          <w:tcPr>
            <w:tcW w:w="2836" w:type="dxa"/>
            <w:vMerge/>
          </w:tcPr>
          <w:p w14:paraId="319042D7" w14:textId="77777777" w:rsidR="00CA2408" w:rsidRPr="0082686E" w:rsidRDefault="00CA2408" w:rsidP="00AD42D5">
            <w:pPr>
              <w:pStyle w:val="Prrafodelista"/>
              <w:ind w:left="273" w:hanging="273"/>
              <w:rPr>
                <w:rFonts w:ascii="Arial Narrow" w:hAnsi="Arial Narrow"/>
                <w:sz w:val="20"/>
                <w:szCs w:val="20"/>
              </w:rPr>
            </w:pPr>
          </w:p>
        </w:tc>
        <w:tc>
          <w:tcPr>
            <w:tcW w:w="3827" w:type="dxa"/>
            <w:vMerge w:val="restart"/>
          </w:tcPr>
          <w:p w14:paraId="066110D2" w14:textId="77777777" w:rsidR="00CA2408" w:rsidRPr="0082686E" w:rsidRDefault="00CA2408" w:rsidP="00AD42D5">
            <w:pPr>
              <w:pStyle w:val="Prrafodelista"/>
              <w:ind w:left="176" w:right="34" w:hanging="142"/>
              <w:jc w:val="both"/>
              <w:rPr>
                <w:rFonts w:ascii="Arial Narrow" w:hAnsi="Arial Narrow"/>
                <w:sz w:val="20"/>
                <w:szCs w:val="20"/>
              </w:rPr>
            </w:pPr>
            <w:r w:rsidRPr="0082686E">
              <w:rPr>
                <w:rFonts w:ascii="Arial Narrow" w:hAnsi="Arial Narrow"/>
                <w:sz w:val="20"/>
                <w:szCs w:val="20"/>
              </w:rPr>
              <w:t>2. Justificar las propiedades de los diferentes estados de agregación de la materia y sus cambios de estado, a través del modelo cinético-molecular.</w:t>
            </w:r>
          </w:p>
          <w:p w14:paraId="54CEEC2E" w14:textId="77777777" w:rsidR="00CA2408" w:rsidRPr="0082686E" w:rsidRDefault="00CA2408" w:rsidP="00AD42D5">
            <w:pPr>
              <w:pStyle w:val="Prrafodelista"/>
              <w:ind w:left="176" w:right="34" w:hanging="142"/>
              <w:jc w:val="both"/>
              <w:rPr>
                <w:rFonts w:ascii="Arial Narrow" w:hAnsi="Arial Narrow"/>
                <w:sz w:val="20"/>
                <w:szCs w:val="20"/>
              </w:rPr>
            </w:pPr>
          </w:p>
        </w:tc>
        <w:tc>
          <w:tcPr>
            <w:tcW w:w="6095" w:type="dxa"/>
            <w:tcBorders>
              <w:bottom w:val="single" w:sz="8" w:space="0" w:color="auto"/>
            </w:tcBorders>
          </w:tcPr>
          <w:p w14:paraId="21477AC7" w14:textId="77777777" w:rsidR="00CA2408" w:rsidRPr="0082686E" w:rsidRDefault="00CA2408" w:rsidP="00AD42D5">
            <w:pPr>
              <w:pStyle w:val="Prrafodelista"/>
              <w:ind w:left="176" w:right="34" w:hanging="142"/>
              <w:jc w:val="both"/>
              <w:rPr>
                <w:rFonts w:ascii="Arial Narrow" w:hAnsi="Arial Narrow"/>
                <w:sz w:val="20"/>
                <w:szCs w:val="20"/>
              </w:rPr>
            </w:pPr>
            <w:r w:rsidRPr="0082686E">
              <w:rPr>
                <w:rFonts w:ascii="Arial Narrow" w:hAnsi="Arial Narrow"/>
                <w:sz w:val="20"/>
                <w:szCs w:val="20"/>
              </w:rPr>
              <w:t>2.1. Justifica que una sustancia puede presentarse en distintos estados de agregación dependiendo de las condiciones de presión y temperatura en las que se encuentre.</w:t>
            </w:r>
          </w:p>
        </w:tc>
        <w:tc>
          <w:tcPr>
            <w:tcW w:w="945" w:type="dxa"/>
            <w:tcBorders>
              <w:bottom w:val="single" w:sz="8" w:space="0" w:color="auto"/>
            </w:tcBorders>
          </w:tcPr>
          <w:p w14:paraId="4E3DE482" w14:textId="77777777" w:rsidR="00CA2408" w:rsidRPr="0082686E" w:rsidRDefault="00CA2408" w:rsidP="00AD42D5">
            <w:pPr>
              <w:pStyle w:val="Prrafodelista"/>
              <w:ind w:left="0"/>
              <w:contextualSpacing w:val="0"/>
              <w:rPr>
                <w:rFonts w:ascii="Arial Narrow" w:hAnsi="Arial Narrow"/>
                <w:sz w:val="20"/>
                <w:szCs w:val="20"/>
              </w:rPr>
            </w:pPr>
            <w:r w:rsidRPr="0082686E">
              <w:rPr>
                <w:rFonts w:ascii="Arial Narrow" w:hAnsi="Arial Narrow"/>
                <w:sz w:val="20"/>
                <w:szCs w:val="20"/>
              </w:rPr>
              <w:t>CMCCT</w:t>
            </w:r>
          </w:p>
          <w:p w14:paraId="37741C41" w14:textId="77777777" w:rsidR="00CA2408" w:rsidRPr="0082686E" w:rsidRDefault="00CA2408" w:rsidP="00AD42D5">
            <w:pPr>
              <w:pStyle w:val="Prrafodelista"/>
              <w:ind w:left="0"/>
              <w:rPr>
                <w:rFonts w:ascii="Arial Narrow" w:hAnsi="Arial Narrow"/>
                <w:sz w:val="20"/>
                <w:szCs w:val="20"/>
              </w:rPr>
            </w:pPr>
            <w:r w:rsidRPr="0082686E">
              <w:rPr>
                <w:rFonts w:ascii="Arial Narrow" w:hAnsi="Arial Narrow"/>
                <w:sz w:val="20"/>
                <w:szCs w:val="20"/>
              </w:rPr>
              <w:t>CAA</w:t>
            </w:r>
          </w:p>
        </w:tc>
        <w:tc>
          <w:tcPr>
            <w:tcW w:w="1764" w:type="dxa"/>
            <w:tcBorders>
              <w:bottom w:val="single" w:sz="8" w:space="0" w:color="auto"/>
            </w:tcBorders>
          </w:tcPr>
          <w:p w14:paraId="7C6CB8F5" w14:textId="77777777" w:rsidR="00CA2408" w:rsidRPr="0082686E" w:rsidRDefault="00CA2408" w:rsidP="00AD42D5">
            <w:pPr>
              <w:pStyle w:val="Prrafodelista"/>
              <w:ind w:left="0"/>
              <w:contextualSpacing w:val="0"/>
              <w:rPr>
                <w:rFonts w:ascii="Arial Narrow" w:hAnsi="Arial Narrow"/>
                <w:sz w:val="20"/>
                <w:szCs w:val="20"/>
              </w:rPr>
            </w:pPr>
            <w:r w:rsidRPr="0082686E">
              <w:rPr>
                <w:rFonts w:ascii="Arial Narrow" w:hAnsi="Arial Narrow"/>
                <w:sz w:val="20"/>
                <w:szCs w:val="20"/>
              </w:rPr>
              <w:t>TC; C; A; PE</w:t>
            </w:r>
          </w:p>
        </w:tc>
      </w:tr>
      <w:tr w:rsidR="00CA2408" w:rsidRPr="0082686E" w14:paraId="5494A1A6" w14:textId="77777777" w:rsidTr="00AD42D5">
        <w:trPr>
          <w:trHeight w:val="573"/>
        </w:trPr>
        <w:tc>
          <w:tcPr>
            <w:tcW w:w="2836" w:type="dxa"/>
            <w:vMerge/>
          </w:tcPr>
          <w:p w14:paraId="1C90BE69" w14:textId="77777777" w:rsidR="00CA2408" w:rsidRPr="0082686E" w:rsidRDefault="00CA2408" w:rsidP="00AD42D5">
            <w:pPr>
              <w:pStyle w:val="Prrafodelista"/>
              <w:ind w:left="273" w:hanging="273"/>
              <w:rPr>
                <w:rFonts w:ascii="Arial Narrow" w:hAnsi="Arial Narrow"/>
                <w:sz w:val="20"/>
                <w:szCs w:val="20"/>
              </w:rPr>
            </w:pPr>
          </w:p>
        </w:tc>
        <w:tc>
          <w:tcPr>
            <w:tcW w:w="3827" w:type="dxa"/>
            <w:vMerge/>
          </w:tcPr>
          <w:p w14:paraId="77E5904B" w14:textId="77777777" w:rsidR="00CA2408" w:rsidRPr="0082686E" w:rsidRDefault="00CA2408" w:rsidP="00AD42D5">
            <w:pPr>
              <w:pStyle w:val="Prrafodelista"/>
              <w:ind w:left="176" w:right="34" w:hanging="142"/>
              <w:jc w:val="both"/>
              <w:rPr>
                <w:rFonts w:ascii="Arial Narrow" w:hAnsi="Arial Narrow"/>
                <w:sz w:val="20"/>
                <w:szCs w:val="20"/>
              </w:rPr>
            </w:pPr>
          </w:p>
        </w:tc>
        <w:tc>
          <w:tcPr>
            <w:tcW w:w="6095" w:type="dxa"/>
            <w:tcBorders>
              <w:top w:val="single" w:sz="8" w:space="0" w:color="auto"/>
            </w:tcBorders>
          </w:tcPr>
          <w:p w14:paraId="3CDD7865" w14:textId="77777777" w:rsidR="00CA2408" w:rsidRPr="0082686E" w:rsidRDefault="00CA2408" w:rsidP="00AD42D5">
            <w:pPr>
              <w:pStyle w:val="Prrafodelista"/>
              <w:ind w:left="176" w:right="34" w:hanging="142"/>
              <w:jc w:val="both"/>
              <w:rPr>
                <w:rFonts w:ascii="Arial Narrow" w:hAnsi="Arial Narrow"/>
                <w:sz w:val="20"/>
                <w:szCs w:val="20"/>
              </w:rPr>
            </w:pPr>
            <w:r w:rsidRPr="0082686E">
              <w:rPr>
                <w:rFonts w:ascii="Arial Narrow" w:hAnsi="Arial Narrow"/>
                <w:sz w:val="20"/>
                <w:szCs w:val="20"/>
              </w:rPr>
              <w:t>2.2. Explica las propiedades de los gases, líquidos y sólidos utilizando el modelo cinético-molecular</w:t>
            </w:r>
          </w:p>
        </w:tc>
        <w:tc>
          <w:tcPr>
            <w:tcW w:w="945" w:type="dxa"/>
            <w:tcBorders>
              <w:top w:val="single" w:sz="8" w:space="0" w:color="auto"/>
            </w:tcBorders>
          </w:tcPr>
          <w:p w14:paraId="17608AF1" w14:textId="77777777" w:rsidR="00CA2408" w:rsidRPr="0082686E" w:rsidRDefault="00CA2408" w:rsidP="00AD42D5">
            <w:pPr>
              <w:pStyle w:val="Prrafodelista"/>
              <w:ind w:left="-108" w:right="-29"/>
              <w:rPr>
                <w:rFonts w:ascii="Arial Narrow" w:hAnsi="Arial Narrow"/>
                <w:sz w:val="20"/>
                <w:szCs w:val="20"/>
              </w:rPr>
            </w:pPr>
            <w:r w:rsidRPr="0082686E">
              <w:rPr>
                <w:rFonts w:ascii="Arial Narrow" w:hAnsi="Arial Narrow"/>
                <w:sz w:val="20"/>
                <w:szCs w:val="20"/>
              </w:rPr>
              <w:t xml:space="preserve"> CMCCT        CAA; CCL</w:t>
            </w:r>
          </w:p>
        </w:tc>
        <w:tc>
          <w:tcPr>
            <w:tcW w:w="1764" w:type="dxa"/>
            <w:tcBorders>
              <w:top w:val="single" w:sz="8" w:space="0" w:color="auto"/>
            </w:tcBorders>
          </w:tcPr>
          <w:p w14:paraId="6DBF07A1" w14:textId="77777777" w:rsidR="00CA2408" w:rsidRPr="0082686E" w:rsidRDefault="00CA2408" w:rsidP="00AD42D5">
            <w:pPr>
              <w:pStyle w:val="Prrafodelista"/>
              <w:ind w:left="0"/>
              <w:contextualSpacing w:val="0"/>
              <w:rPr>
                <w:rFonts w:ascii="Arial Narrow" w:hAnsi="Arial Narrow"/>
                <w:sz w:val="20"/>
                <w:szCs w:val="20"/>
              </w:rPr>
            </w:pPr>
            <w:r w:rsidRPr="0082686E">
              <w:rPr>
                <w:rFonts w:ascii="Arial Narrow" w:hAnsi="Arial Narrow"/>
                <w:sz w:val="20"/>
                <w:szCs w:val="20"/>
              </w:rPr>
              <w:t>TC; C; A; PE</w:t>
            </w:r>
          </w:p>
        </w:tc>
      </w:tr>
      <w:tr w:rsidR="00CA2408" w:rsidRPr="0082686E" w14:paraId="54564AD0" w14:textId="77777777" w:rsidTr="00AD42D5">
        <w:trPr>
          <w:trHeight w:val="635"/>
        </w:trPr>
        <w:tc>
          <w:tcPr>
            <w:tcW w:w="2836" w:type="dxa"/>
            <w:vMerge/>
          </w:tcPr>
          <w:p w14:paraId="650A4860" w14:textId="77777777" w:rsidR="00CA2408" w:rsidRPr="0082686E" w:rsidRDefault="00CA2408" w:rsidP="00AD42D5">
            <w:pPr>
              <w:pStyle w:val="Prrafodelista"/>
              <w:ind w:left="273" w:hanging="273"/>
              <w:rPr>
                <w:rFonts w:ascii="Arial Narrow" w:hAnsi="Arial Narrow"/>
                <w:sz w:val="20"/>
                <w:szCs w:val="20"/>
              </w:rPr>
            </w:pPr>
          </w:p>
        </w:tc>
        <w:tc>
          <w:tcPr>
            <w:tcW w:w="3827" w:type="dxa"/>
            <w:vMerge/>
          </w:tcPr>
          <w:p w14:paraId="56877A5E" w14:textId="77777777" w:rsidR="00CA2408" w:rsidRPr="0082686E" w:rsidRDefault="00CA2408" w:rsidP="00AD42D5">
            <w:pPr>
              <w:pStyle w:val="Prrafodelista"/>
              <w:ind w:left="176" w:right="34" w:hanging="142"/>
              <w:jc w:val="both"/>
              <w:rPr>
                <w:rFonts w:ascii="Arial Narrow" w:hAnsi="Arial Narrow"/>
                <w:sz w:val="20"/>
                <w:szCs w:val="20"/>
              </w:rPr>
            </w:pPr>
          </w:p>
        </w:tc>
        <w:tc>
          <w:tcPr>
            <w:tcW w:w="6095" w:type="dxa"/>
          </w:tcPr>
          <w:p w14:paraId="266E4CC7" w14:textId="77777777" w:rsidR="00CA2408" w:rsidRPr="0082686E" w:rsidRDefault="00CA2408" w:rsidP="00AD42D5">
            <w:pPr>
              <w:pStyle w:val="Prrafodelista"/>
              <w:ind w:left="318" w:right="129" w:hanging="284"/>
              <w:jc w:val="both"/>
              <w:rPr>
                <w:rFonts w:ascii="Arial Narrow" w:hAnsi="Arial Narrow"/>
                <w:sz w:val="20"/>
                <w:szCs w:val="20"/>
              </w:rPr>
            </w:pPr>
            <w:r w:rsidRPr="0082686E">
              <w:rPr>
                <w:rFonts w:ascii="Arial Narrow" w:hAnsi="Arial Narrow"/>
                <w:sz w:val="20"/>
                <w:szCs w:val="20"/>
              </w:rPr>
              <w:t>2.3. Describe e interpreta los cambios de estado de la materia utilizando el modelo cinético-molecular y lo aplica a la interpretación de fenómenos cotidianos.</w:t>
            </w:r>
          </w:p>
        </w:tc>
        <w:tc>
          <w:tcPr>
            <w:tcW w:w="945" w:type="dxa"/>
          </w:tcPr>
          <w:p w14:paraId="708445F5" w14:textId="77777777" w:rsidR="00CA2408" w:rsidRPr="0082686E" w:rsidRDefault="00CA2408" w:rsidP="00AD42D5">
            <w:pPr>
              <w:pStyle w:val="Prrafodelista"/>
              <w:ind w:left="0"/>
              <w:rPr>
                <w:rFonts w:ascii="Arial Narrow" w:hAnsi="Arial Narrow"/>
                <w:sz w:val="20"/>
                <w:szCs w:val="20"/>
              </w:rPr>
            </w:pPr>
            <w:r w:rsidRPr="0082686E">
              <w:rPr>
                <w:rFonts w:ascii="Arial Narrow" w:hAnsi="Arial Narrow"/>
                <w:sz w:val="20"/>
                <w:szCs w:val="20"/>
              </w:rPr>
              <w:t>CMCCT        CAA; CCL</w:t>
            </w:r>
          </w:p>
        </w:tc>
        <w:tc>
          <w:tcPr>
            <w:tcW w:w="1764" w:type="dxa"/>
          </w:tcPr>
          <w:p w14:paraId="1D7CB5C7" w14:textId="77777777" w:rsidR="00CA2408" w:rsidRPr="0082686E" w:rsidRDefault="00CA2408" w:rsidP="00AD42D5">
            <w:pPr>
              <w:pStyle w:val="Prrafodelista"/>
              <w:ind w:left="0"/>
              <w:contextualSpacing w:val="0"/>
              <w:rPr>
                <w:rFonts w:ascii="Arial Narrow" w:hAnsi="Arial Narrow"/>
                <w:sz w:val="20"/>
                <w:szCs w:val="20"/>
              </w:rPr>
            </w:pPr>
            <w:r w:rsidRPr="0082686E">
              <w:rPr>
                <w:rFonts w:ascii="Arial Narrow" w:hAnsi="Arial Narrow"/>
                <w:sz w:val="20"/>
                <w:szCs w:val="20"/>
              </w:rPr>
              <w:t>TC; C; A; PE</w:t>
            </w:r>
          </w:p>
        </w:tc>
      </w:tr>
      <w:tr w:rsidR="00CA2408" w:rsidRPr="0082686E" w14:paraId="387989D3" w14:textId="77777777" w:rsidTr="00AD42D5">
        <w:trPr>
          <w:trHeight w:val="451"/>
        </w:trPr>
        <w:tc>
          <w:tcPr>
            <w:tcW w:w="2836" w:type="dxa"/>
            <w:vMerge/>
          </w:tcPr>
          <w:p w14:paraId="0D80FE42" w14:textId="77777777" w:rsidR="00CA2408" w:rsidRPr="0082686E" w:rsidRDefault="00CA2408" w:rsidP="00AD42D5">
            <w:pPr>
              <w:pStyle w:val="Prrafodelista"/>
              <w:ind w:left="273" w:hanging="273"/>
              <w:rPr>
                <w:rFonts w:ascii="Arial Narrow" w:hAnsi="Arial Narrow"/>
                <w:sz w:val="20"/>
                <w:szCs w:val="20"/>
              </w:rPr>
            </w:pPr>
          </w:p>
        </w:tc>
        <w:tc>
          <w:tcPr>
            <w:tcW w:w="3827" w:type="dxa"/>
            <w:vMerge/>
          </w:tcPr>
          <w:p w14:paraId="28A6E4A6" w14:textId="77777777" w:rsidR="00CA2408" w:rsidRPr="0082686E" w:rsidRDefault="00CA2408" w:rsidP="00AD42D5">
            <w:pPr>
              <w:pStyle w:val="Prrafodelista"/>
              <w:ind w:left="176" w:right="34" w:hanging="142"/>
              <w:jc w:val="both"/>
              <w:rPr>
                <w:rFonts w:ascii="Arial Narrow" w:hAnsi="Arial Narrow"/>
                <w:sz w:val="20"/>
                <w:szCs w:val="20"/>
              </w:rPr>
            </w:pPr>
          </w:p>
        </w:tc>
        <w:tc>
          <w:tcPr>
            <w:tcW w:w="6095" w:type="dxa"/>
          </w:tcPr>
          <w:p w14:paraId="259E7066" w14:textId="77777777" w:rsidR="00CA2408" w:rsidRPr="0082686E" w:rsidRDefault="00CA2408" w:rsidP="00AD42D5">
            <w:pPr>
              <w:pStyle w:val="Prrafodelista"/>
              <w:ind w:left="318" w:right="129" w:hanging="284"/>
              <w:jc w:val="both"/>
              <w:rPr>
                <w:rFonts w:ascii="Arial Narrow" w:hAnsi="Arial Narrow"/>
                <w:sz w:val="20"/>
                <w:szCs w:val="20"/>
              </w:rPr>
            </w:pPr>
            <w:r w:rsidRPr="0082686E">
              <w:rPr>
                <w:rFonts w:ascii="Arial Narrow" w:hAnsi="Arial Narrow"/>
                <w:sz w:val="20"/>
                <w:szCs w:val="20"/>
              </w:rPr>
              <w:t>2.4. Deduce a partir de las gráficas de calentamiento de una sustancia sus puntos de fusión y ebullición, y la identifica utilizando las tablas de datos necesarias.</w:t>
            </w:r>
          </w:p>
        </w:tc>
        <w:tc>
          <w:tcPr>
            <w:tcW w:w="945" w:type="dxa"/>
          </w:tcPr>
          <w:p w14:paraId="4A4AC675" w14:textId="77777777" w:rsidR="00CA2408" w:rsidRPr="0082686E" w:rsidRDefault="00CA2408" w:rsidP="00AD42D5">
            <w:pPr>
              <w:pStyle w:val="Prrafodelista"/>
              <w:ind w:left="34"/>
              <w:rPr>
                <w:rFonts w:ascii="Arial Narrow" w:hAnsi="Arial Narrow"/>
                <w:sz w:val="20"/>
                <w:szCs w:val="20"/>
              </w:rPr>
            </w:pPr>
            <w:r w:rsidRPr="0082686E">
              <w:rPr>
                <w:rFonts w:ascii="Arial Narrow" w:hAnsi="Arial Narrow"/>
                <w:sz w:val="20"/>
                <w:szCs w:val="20"/>
              </w:rPr>
              <w:t>CMCCT        CAA; CCL</w:t>
            </w:r>
          </w:p>
        </w:tc>
        <w:tc>
          <w:tcPr>
            <w:tcW w:w="1764" w:type="dxa"/>
          </w:tcPr>
          <w:p w14:paraId="31AC4255" w14:textId="77777777" w:rsidR="00CA2408" w:rsidRPr="0082686E" w:rsidRDefault="00CA2408" w:rsidP="00AD42D5">
            <w:pPr>
              <w:pStyle w:val="Prrafodelista"/>
              <w:ind w:left="0"/>
              <w:contextualSpacing w:val="0"/>
              <w:jc w:val="both"/>
              <w:rPr>
                <w:rFonts w:ascii="Arial Narrow" w:hAnsi="Arial Narrow"/>
                <w:sz w:val="20"/>
                <w:szCs w:val="20"/>
              </w:rPr>
            </w:pPr>
            <w:r w:rsidRPr="0082686E">
              <w:rPr>
                <w:rFonts w:ascii="Arial Narrow" w:hAnsi="Arial Narrow"/>
                <w:sz w:val="20"/>
                <w:szCs w:val="20"/>
              </w:rPr>
              <w:t>TC; C; A; PE</w:t>
            </w:r>
          </w:p>
        </w:tc>
      </w:tr>
      <w:tr w:rsidR="00CA2408" w:rsidRPr="0082686E" w14:paraId="59F56F64" w14:textId="77777777" w:rsidTr="00AD42D5">
        <w:trPr>
          <w:trHeight w:val="690"/>
        </w:trPr>
        <w:tc>
          <w:tcPr>
            <w:tcW w:w="2836" w:type="dxa"/>
            <w:vMerge/>
          </w:tcPr>
          <w:p w14:paraId="29A9406A" w14:textId="77777777" w:rsidR="00CA2408" w:rsidRPr="0082686E" w:rsidRDefault="00CA2408" w:rsidP="00AD42D5">
            <w:pPr>
              <w:pStyle w:val="Prrafodelista"/>
              <w:ind w:left="273" w:hanging="273"/>
              <w:rPr>
                <w:rFonts w:ascii="Arial Narrow" w:hAnsi="Arial Narrow"/>
                <w:sz w:val="20"/>
                <w:szCs w:val="20"/>
              </w:rPr>
            </w:pPr>
          </w:p>
        </w:tc>
        <w:tc>
          <w:tcPr>
            <w:tcW w:w="3827" w:type="dxa"/>
            <w:vMerge w:val="restart"/>
          </w:tcPr>
          <w:p w14:paraId="5D18F766" w14:textId="77777777" w:rsidR="00CA2408" w:rsidRPr="0082686E" w:rsidRDefault="00CA2408" w:rsidP="00AD42D5">
            <w:pPr>
              <w:pStyle w:val="Prrafodelista"/>
              <w:ind w:left="176" w:right="34" w:hanging="142"/>
              <w:jc w:val="both"/>
              <w:rPr>
                <w:rFonts w:ascii="Arial Narrow" w:hAnsi="Arial Narrow"/>
                <w:sz w:val="20"/>
                <w:szCs w:val="20"/>
              </w:rPr>
            </w:pPr>
            <w:r w:rsidRPr="0082686E">
              <w:rPr>
                <w:rFonts w:ascii="Arial Narrow" w:hAnsi="Arial Narrow"/>
                <w:sz w:val="20"/>
                <w:szCs w:val="20"/>
              </w:rPr>
              <w:t>3. Establecer las relaciones entre las variables de las que depende el estado de un gas a partir de representaciones gráficas y/o tablas de resultados obtenidos en, experiencias de laboratorio o simulaciones por ordenador.</w:t>
            </w:r>
          </w:p>
          <w:p w14:paraId="21D7FC8B" w14:textId="77777777" w:rsidR="00CA2408" w:rsidRPr="0082686E" w:rsidRDefault="00CA2408" w:rsidP="00AD42D5">
            <w:pPr>
              <w:rPr>
                <w:rFonts w:ascii="Arial Narrow" w:hAnsi="Arial Narrow"/>
              </w:rPr>
            </w:pPr>
          </w:p>
        </w:tc>
        <w:tc>
          <w:tcPr>
            <w:tcW w:w="6095" w:type="dxa"/>
          </w:tcPr>
          <w:p w14:paraId="760016F7" w14:textId="77777777" w:rsidR="00CA2408" w:rsidRPr="0082686E" w:rsidRDefault="00CA2408" w:rsidP="00AD42D5">
            <w:pPr>
              <w:pStyle w:val="Prrafodelista"/>
              <w:ind w:left="318" w:right="129" w:hanging="284"/>
              <w:jc w:val="both"/>
              <w:rPr>
                <w:rFonts w:ascii="Arial Narrow" w:hAnsi="Arial Narrow"/>
                <w:sz w:val="20"/>
                <w:szCs w:val="20"/>
              </w:rPr>
            </w:pPr>
            <w:r w:rsidRPr="0082686E">
              <w:rPr>
                <w:rFonts w:ascii="Arial Narrow" w:hAnsi="Arial Narrow"/>
                <w:sz w:val="20"/>
                <w:szCs w:val="20"/>
              </w:rPr>
              <w:t>3.1. Justifica el comportamiento de los gases en situaciones cotidianas relacionándolo con el modelo cinético-molecular</w:t>
            </w:r>
          </w:p>
        </w:tc>
        <w:tc>
          <w:tcPr>
            <w:tcW w:w="945" w:type="dxa"/>
          </w:tcPr>
          <w:p w14:paraId="7C7E03F4" w14:textId="77777777" w:rsidR="00CA2408" w:rsidRPr="0082686E" w:rsidRDefault="00CA2408" w:rsidP="00AD42D5">
            <w:pPr>
              <w:pStyle w:val="Prrafodelista"/>
              <w:ind w:left="81"/>
              <w:rPr>
                <w:rFonts w:ascii="Arial Narrow" w:hAnsi="Arial Narrow"/>
                <w:sz w:val="20"/>
                <w:szCs w:val="20"/>
              </w:rPr>
            </w:pPr>
            <w:r w:rsidRPr="0082686E">
              <w:rPr>
                <w:rFonts w:ascii="Arial Narrow" w:hAnsi="Arial Narrow"/>
                <w:sz w:val="20"/>
                <w:szCs w:val="20"/>
              </w:rPr>
              <w:t>CMCCT        CAA; CCL</w:t>
            </w:r>
          </w:p>
        </w:tc>
        <w:tc>
          <w:tcPr>
            <w:tcW w:w="1764" w:type="dxa"/>
          </w:tcPr>
          <w:p w14:paraId="096A9C28" w14:textId="77777777" w:rsidR="00CA2408" w:rsidRPr="0082686E" w:rsidRDefault="00CA2408" w:rsidP="00AD42D5">
            <w:pPr>
              <w:pStyle w:val="Prrafodelista"/>
              <w:ind w:left="0"/>
              <w:contextualSpacing w:val="0"/>
              <w:rPr>
                <w:rFonts w:ascii="Arial Narrow" w:hAnsi="Arial Narrow"/>
                <w:sz w:val="20"/>
                <w:szCs w:val="20"/>
              </w:rPr>
            </w:pPr>
            <w:r w:rsidRPr="0082686E">
              <w:rPr>
                <w:rFonts w:ascii="Arial Narrow" w:hAnsi="Arial Narrow"/>
                <w:sz w:val="20"/>
                <w:szCs w:val="20"/>
              </w:rPr>
              <w:t>TC; C; A; PE</w:t>
            </w:r>
          </w:p>
        </w:tc>
      </w:tr>
      <w:tr w:rsidR="00CA2408" w:rsidRPr="0082686E" w14:paraId="4C4837BB" w14:textId="77777777" w:rsidTr="00AD42D5">
        <w:trPr>
          <w:trHeight w:val="585"/>
        </w:trPr>
        <w:tc>
          <w:tcPr>
            <w:tcW w:w="2836" w:type="dxa"/>
            <w:vMerge/>
          </w:tcPr>
          <w:p w14:paraId="37BF2665" w14:textId="77777777" w:rsidR="00CA2408" w:rsidRPr="0082686E" w:rsidRDefault="00CA2408" w:rsidP="00AD42D5">
            <w:pPr>
              <w:pStyle w:val="Prrafodelista"/>
              <w:ind w:left="273" w:hanging="273"/>
              <w:rPr>
                <w:rFonts w:ascii="Arial Narrow" w:hAnsi="Arial Narrow"/>
                <w:sz w:val="20"/>
                <w:szCs w:val="20"/>
              </w:rPr>
            </w:pPr>
          </w:p>
        </w:tc>
        <w:tc>
          <w:tcPr>
            <w:tcW w:w="3827" w:type="dxa"/>
            <w:vMerge/>
          </w:tcPr>
          <w:p w14:paraId="3B30CD14" w14:textId="77777777" w:rsidR="00CA2408" w:rsidRPr="0082686E" w:rsidRDefault="00CA2408" w:rsidP="00AD42D5">
            <w:pPr>
              <w:pStyle w:val="Prrafodelista"/>
              <w:ind w:left="176" w:right="34" w:hanging="142"/>
              <w:jc w:val="both"/>
              <w:rPr>
                <w:rFonts w:ascii="Arial Narrow" w:hAnsi="Arial Narrow"/>
                <w:sz w:val="20"/>
                <w:szCs w:val="20"/>
              </w:rPr>
            </w:pPr>
          </w:p>
        </w:tc>
        <w:tc>
          <w:tcPr>
            <w:tcW w:w="6095" w:type="dxa"/>
          </w:tcPr>
          <w:p w14:paraId="5A3850AE" w14:textId="77777777" w:rsidR="00CA2408" w:rsidRPr="0082686E" w:rsidRDefault="00CA2408" w:rsidP="00AD42D5">
            <w:pPr>
              <w:pStyle w:val="Prrafodelista"/>
              <w:ind w:left="318" w:right="129" w:hanging="284"/>
              <w:jc w:val="both"/>
              <w:rPr>
                <w:rFonts w:ascii="Arial Narrow" w:hAnsi="Arial Narrow"/>
                <w:sz w:val="20"/>
                <w:szCs w:val="20"/>
              </w:rPr>
            </w:pPr>
            <w:r w:rsidRPr="0082686E">
              <w:rPr>
                <w:rFonts w:ascii="Arial Narrow" w:hAnsi="Arial Narrow"/>
                <w:sz w:val="20"/>
                <w:szCs w:val="20"/>
              </w:rPr>
              <w:t>3.2. Interpreta gráficas, tablas de resultados y experiencias que relacionan la presión, el volumen y la temperatura de un gas utilizando el modelo cinético-molecular y las leyes de los gases.</w:t>
            </w:r>
          </w:p>
          <w:p w14:paraId="3D7C09F0" w14:textId="77777777" w:rsidR="00CA2408" w:rsidRPr="0082686E" w:rsidRDefault="00CA2408" w:rsidP="00AD42D5">
            <w:pPr>
              <w:tabs>
                <w:tab w:val="left" w:pos="3810"/>
              </w:tabs>
              <w:rPr>
                <w:rFonts w:ascii="Arial Narrow" w:hAnsi="Arial Narrow"/>
              </w:rPr>
            </w:pPr>
            <w:r w:rsidRPr="0082686E">
              <w:rPr>
                <w:rFonts w:ascii="Arial Narrow" w:hAnsi="Arial Narrow"/>
              </w:rPr>
              <w:tab/>
            </w:r>
          </w:p>
        </w:tc>
        <w:tc>
          <w:tcPr>
            <w:tcW w:w="945" w:type="dxa"/>
          </w:tcPr>
          <w:p w14:paraId="5A961726" w14:textId="77777777" w:rsidR="00CA2408" w:rsidRPr="0082686E" w:rsidRDefault="00CA2408" w:rsidP="00AD42D5">
            <w:pPr>
              <w:pStyle w:val="Prrafodelista"/>
              <w:ind w:left="81"/>
              <w:rPr>
                <w:rFonts w:ascii="Arial Narrow" w:hAnsi="Arial Narrow"/>
                <w:sz w:val="20"/>
                <w:szCs w:val="20"/>
              </w:rPr>
            </w:pPr>
            <w:r w:rsidRPr="0082686E">
              <w:rPr>
                <w:rFonts w:ascii="Arial Narrow" w:hAnsi="Arial Narrow"/>
                <w:sz w:val="20"/>
                <w:szCs w:val="20"/>
              </w:rPr>
              <w:t>CMCCT        CAA</w:t>
            </w:r>
          </w:p>
        </w:tc>
        <w:tc>
          <w:tcPr>
            <w:tcW w:w="1764" w:type="dxa"/>
          </w:tcPr>
          <w:p w14:paraId="4B02FA46" w14:textId="77777777" w:rsidR="00CA2408" w:rsidRPr="0082686E" w:rsidRDefault="00CA2408" w:rsidP="00AD42D5">
            <w:pPr>
              <w:pStyle w:val="Prrafodelista"/>
              <w:ind w:left="0"/>
              <w:contextualSpacing w:val="0"/>
              <w:rPr>
                <w:rFonts w:ascii="Arial Narrow" w:hAnsi="Arial Narrow"/>
                <w:sz w:val="20"/>
                <w:szCs w:val="20"/>
              </w:rPr>
            </w:pPr>
            <w:r w:rsidRPr="0082686E">
              <w:rPr>
                <w:rFonts w:ascii="Arial Narrow" w:hAnsi="Arial Narrow"/>
                <w:sz w:val="20"/>
                <w:szCs w:val="20"/>
              </w:rPr>
              <w:t>TC; C; A; PE</w:t>
            </w:r>
          </w:p>
        </w:tc>
      </w:tr>
      <w:tr w:rsidR="00CA2408" w:rsidRPr="0082686E" w14:paraId="77E4FDCA" w14:textId="77777777" w:rsidTr="00AD42D5">
        <w:trPr>
          <w:trHeight w:val="826"/>
        </w:trPr>
        <w:tc>
          <w:tcPr>
            <w:tcW w:w="2836" w:type="dxa"/>
            <w:vMerge/>
          </w:tcPr>
          <w:p w14:paraId="098ED4C8" w14:textId="77777777" w:rsidR="00CA2408" w:rsidRPr="0082686E" w:rsidRDefault="00CA2408" w:rsidP="00AD42D5">
            <w:pPr>
              <w:pStyle w:val="Prrafodelista"/>
              <w:ind w:left="273" w:hanging="273"/>
              <w:rPr>
                <w:rFonts w:ascii="Arial Narrow" w:hAnsi="Arial Narrow"/>
                <w:sz w:val="20"/>
                <w:szCs w:val="20"/>
              </w:rPr>
            </w:pPr>
          </w:p>
        </w:tc>
        <w:tc>
          <w:tcPr>
            <w:tcW w:w="3827" w:type="dxa"/>
            <w:vMerge w:val="restart"/>
          </w:tcPr>
          <w:p w14:paraId="4785B9F3" w14:textId="77777777" w:rsidR="00CA2408" w:rsidRPr="0082686E" w:rsidRDefault="00CA2408" w:rsidP="00AD42D5">
            <w:pPr>
              <w:pStyle w:val="Prrafodelista"/>
              <w:ind w:left="176" w:right="34" w:hanging="142"/>
              <w:jc w:val="both"/>
              <w:rPr>
                <w:rFonts w:ascii="Arial Narrow" w:hAnsi="Arial Narrow"/>
                <w:sz w:val="20"/>
                <w:szCs w:val="20"/>
              </w:rPr>
            </w:pPr>
            <w:r w:rsidRPr="0082686E">
              <w:rPr>
                <w:rFonts w:ascii="Arial Narrow" w:hAnsi="Arial Narrow"/>
                <w:sz w:val="20"/>
                <w:szCs w:val="20"/>
              </w:rPr>
              <w:t>4. Identificar sistemas materiales como sustancias puras o mezclas y valorar la importancia y las aplicaciones de mezclas de especial interés.</w:t>
            </w:r>
          </w:p>
        </w:tc>
        <w:tc>
          <w:tcPr>
            <w:tcW w:w="6095" w:type="dxa"/>
          </w:tcPr>
          <w:p w14:paraId="703B6914" w14:textId="77777777" w:rsidR="00CA2408" w:rsidRPr="0082686E" w:rsidRDefault="00CA2408" w:rsidP="00AD42D5">
            <w:pPr>
              <w:pStyle w:val="Prrafodelista"/>
              <w:tabs>
                <w:tab w:val="left" w:pos="34"/>
              </w:tabs>
              <w:ind w:left="318" w:right="129" w:hanging="284"/>
              <w:jc w:val="both"/>
              <w:rPr>
                <w:rFonts w:ascii="Arial Narrow" w:hAnsi="Arial Narrow"/>
                <w:sz w:val="20"/>
                <w:szCs w:val="20"/>
              </w:rPr>
            </w:pPr>
            <w:r w:rsidRPr="0082686E">
              <w:rPr>
                <w:rFonts w:ascii="Arial Narrow" w:hAnsi="Arial Narrow"/>
                <w:sz w:val="20"/>
                <w:szCs w:val="20"/>
              </w:rPr>
              <w:t>4.1. Distingue y clasifica sistemas materiales de uso cotidiano  en sustancias puras y mezclas, especificando en este último caso si se trata de mezclas homogéneas, heterogéneas o coloides.</w:t>
            </w:r>
          </w:p>
        </w:tc>
        <w:tc>
          <w:tcPr>
            <w:tcW w:w="945" w:type="dxa"/>
          </w:tcPr>
          <w:p w14:paraId="323B213F" w14:textId="77777777" w:rsidR="00CA2408" w:rsidRPr="0082686E" w:rsidRDefault="00CA2408" w:rsidP="00AD42D5">
            <w:pPr>
              <w:pStyle w:val="Prrafodelista"/>
              <w:ind w:left="81"/>
              <w:rPr>
                <w:rFonts w:ascii="Arial Narrow" w:hAnsi="Arial Narrow"/>
                <w:sz w:val="20"/>
                <w:szCs w:val="20"/>
              </w:rPr>
            </w:pPr>
            <w:r w:rsidRPr="0082686E">
              <w:rPr>
                <w:rFonts w:ascii="Arial Narrow" w:hAnsi="Arial Narrow"/>
                <w:sz w:val="20"/>
                <w:szCs w:val="20"/>
              </w:rPr>
              <w:t>CMCCT        CAA</w:t>
            </w:r>
          </w:p>
        </w:tc>
        <w:tc>
          <w:tcPr>
            <w:tcW w:w="1764" w:type="dxa"/>
          </w:tcPr>
          <w:p w14:paraId="217746D4" w14:textId="77777777" w:rsidR="00CA2408" w:rsidRPr="0082686E" w:rsidRDefault="00CA2408" w:rsidP="00AD42D5">
            <w:pPr>
              <w:pStyle w:val="Prrafodelista"/>
              <w:ind w:left="0"/>
              <w:contextualSpacing w:val="0"/>
              <w:rPr>
                <w:rFonts w:ascii="Arial Narrow" w:hAnsi="Arial Narrow"/>
                <w:sz w:val="20"/>
                <w:szCs w:val="20"/>
              </w:rPr>
            </w:pPr>
            <w:r w:rsidRPr="0082686E">
              <w:rPr>
                <w:rFonts w:ascii="Arial Narrow" w:hAnsi="Arial Narrow"/>
                <w:sz w:val="20"/>
                <w:szCs w:val="20"/>
              </w:rPr>
              <w:t>TC; C; A; PE</w:t>
            </w:r>
          </w:p>
        </w:tc>
      </w:tr>
      <w:tr w:rsidR="00CA2408" w:rsidRPr="0082686E" w14:paraId="10C0321C" w14:textId="77777777" w:rsidTr="00AD42D5">
        <w:trPr>
          <w:trHeight w:val="386"/>
        </w:trPr>
        <w:tc>
          <w:tcPr>
            <w:tcW w:w="2836" w:type="dxa"/>
            <w:vMerge/>
          </w:tcPr>
          <w:p w14:paraId="26E9393A" w14:textId="77777777" w:rsidR="00CA2408" w:rsidRPr="0082686E" w:rsidRDefault="00CA2408" w:rsidP="00AD42D5">
            <w:pPr>
              <w:pStyle w:val="Prrafodelista"/>
              <w:ind w:left="273" w:hanging="273"/>
              <w:rPr>
                <w:rFonts w:ascii="Arial Narrow" w:hAnsi="Arial Narrow"/>
                <w:sz w:val="20"/>
                <w:szCs w:val="20"/>
              </w:rPr>
            </w:pPr>
          </w:p>
        </w:tc>
        <w:tc>
          <w:tcPr>
            <w:tcW w:w="3827" w:type="dxa"/>
            <w:vMerge/>
          </w:tcPr>
          <w:p w14:paraId="5C452FE0" w14:textId="77777777" w:rsidR="00CA2408" w:rsidRPr="0082686E" w:rsidRDefault="00CA2408" w:rsidP="00AD42D5">
            <w:pPr>
              <w:pStyle w:val="Prrafodelista"/>
              <w:ind w:left="176" w:right="34" w:hanging="142"/>
              <w:jc w:val="both"/>
              <w:rPr>
                <w:rFonts w:ascii="Arial Narrow" w:hAnsi="Arial Narrow"/>
                <w:sz w:val="20"/>
                <w:szCs w:val="20"/>
              </w:rPr>
            </w:pPr>
          </w:p>
        </w:tc>
        <w:tc>
          <w:tcPr>
            <w:tcW w:w="6095" w:type="dxa"/>
            <w:tcBorders>
              <w:bottom w:val="single" w:sz="8" w:space="0" w:color="auto"/>
            </w:tcBorders>
          </w:tcPr>
          <w:p w14:paraId="654A7AFD" w14:textId="77777777" w:rsidR="00CA2408" w:rsidRPr="0082686E" w:rsidRDefault="00CA2408" w:rsidP="00AD42D5">
            <w:pPr>
              <w:pStyle w:val="Prrafodelista"/>
              <w:ind w:left="318" w:right="129" w:hanging="284"/>
              <w:jc w:val="both"/>
              <w:rPr>
                <w:rFonts w:ascii="Arial Narrow" w:hAnsi="Arial Narrow"/>
                <w:sz w:val="20"/>
                <w:szCs w:val="20"/>
              </w:rPr>
            </w:pPr>
            <w:r w:rsidRPr="0082686E">
              <w:rPr>
                <w:rFonts w:ascii="Arial Narrow" w:hAnsi="Arial Narrow"/>
                <w:sz w:val="20"/>
                <w:szCs w:val="20"/>
              </w:rPr>
              <w:t>4.2. Identifica el disolvente y el soluto al analizar la composición de mezclas homogéneas de especial interés.</w:t>
            </w:r>
          </w:p>
        </w:tc>
        <w:tc>
          <w:tcPr>
            <w:tcW w:w="945" w:type="dxa"/>
            <w:tcBorders>
              <w:bottom w:val="single" w:sz="8" w:space="0" w:color="auto"/>
            </w:tcBorders>
          </w:tcPr>
          <w:p w14:paraId="755D3B36" w14:textId="77777777" w:rsidR="00CA2408" w:rsidRPr="0082686E" w:rsidRDefault="00CA2408" w:rsidP="00AD42D5">
            <w:pPr>
              <w:pStyle w:val="Prrafodelista"/>
              <w:ind w:left="81"/>
              <w:rPr>
                <w:rFonts w:ascii="Arial Narrow" w:hAnsi="Arial Narrow"/>
                <w:sz w:val="20"/>
                <w:szCs w:val="20"/>
              </w:rPr>
            </w:pPr>
            <w:r w:rsidRPr="0082686E">
              <w:rPr>
                <w:rFonts w:ascii="Arial Narrow" w:hAnsi="Arial Narrow"/>
                <w:sz w:val="20"/>
                <w:szCs w:val="20"/>
              </w:rPr>
              <w:t>CMCCT        CAA</w:t>
            </w:r>
          </w:p>
        </w:tc>
        <w:tc>
          <w:tcPr>
            <w:tcW w:w="1764" w:type="dxa"/>
            <w:tcBorders>
              <w:bottom w:val="single" w:sz="8" w:space="0" w:color="auto"/>
            </w:tcBorders>
          </w:tcPr>
          <w:p w14:paraId="14B577C3" w14:textId="77777777" w:rsidR="00CA2408" w:rsidRPr="0082686E" w:rsidRDefault="00CA2408" w:rsidP="00AD42D5">
            <w:pPr>
              <w:pStyle w:val="Prrafodelista"/>
              <w:ind w:left="0"/>
              <w:contextualSpacing w:val="0"/>
              <w:rPr>
                <w:rFonts w:ascii="Arial Narrow" w:hAnsi="Arial Narrow"/>
                <w:sz w:val="20"/>
                <w:szCs w:val="20"/>
              </w:rPr>
            </w:pPr>
            <w:r w:rsidRPr="0082686E">
              <w:rPr>
                <w:rFonts w:ascii="Arial Narrow" w:hAnsi="Arial Narrow"/>
                <w:sz w:val="20"/>
                <w:szCs w:val="20"/>
              </w:rPr>
              <w:t>TC; C; A; PE</w:t>
            </w:r>
          </w:p>
        </w:tc>
      </w:tr>
      <w:tr w:rsidR="00CA2408" w:rsidRPr="0082686E" w14:paraId="2349C567" w14:textId="77777777" w:rsidTr="00AD42D5">
        <w:trPr>
          <w:trHeight w:val="708"/>
        </w:trPr>
        <w:tc>
          <w:tcPr>
            <w:tcW w:w="2836" w:type="dxa"/>
            <w:vMerge/>
          </w:tcPr>
          <w:p w14:paraId="384F0D7A" w14:textId="77777777" w:rsidR="00CA2408" w:rsidRPr="0082686E" w:rsidRDefault="00CA2408" w:rsidP="00AD42D5">
            <w:pPr>
              <w:pStyle w:val="Prrafodelista"/>
              <w:ind w:left="273" w:hanging="273"/>
              <w:rPr>
                <w:rFonts w:ascii="Arial Narrow" w:hAnsi="Arial Narrow"/>
                <w:sz w:val="20"/>
                <w:szCs w:val="20"/>
              </w:rPr>
            </w:pPr>
          </w:p>
        </w:tc>
        <w:tc>
          <w:tcPr>
            <w:tcW w:w="3827" w:type="dxa"/>
            <w:vMerge/>
          </w:tcPr>
          <w:p w14:paraId="4BC4C8BA" w14:textId="77777777" w:rsidR="00CA2408" w:rsidRPr="0082686E" w:rsidRDefault="00CA2408" w:rsidP="00AD42D5">
            <w:pPr>
              <w:pStyle w:val="Prrafodelista"/>
              <w:ind w:left="176" w:right="34" w:hanging="142"/>
              <w:jc w:val="both"/>
              <w:rPr>
                <w:rFonts w:ascii="Arial Narrow" w:hAnsi="Arial Narrow"/>
                <w:sz w:val="20"/>
                <w:szCs w:val="20"/>
              </w:rPr>
            </w:pPr>
          </w:p>
        </w:tc>
        <w:tc>
          <w:tcPr>
            <w:tcW w:w="6095" w:type="dxa"/>
            <w:tcBorders>
              <w:top w:val="single" w:sz="8" w:space="0" w:color="auto"/>
            </w:tcBorders>
          </w:tcPr>
          <w:p w14:paraId="57556561" w14:textId="77777777" w:rsidR="00CA2408" w:rsidRPr="0082686E" w:rsidRDefault="00CA2408" w:rsidP="00AD42D5">
            <w:pPr>
              <w:pStyle w:val="Prrafodelista"/>
              <w:ind w:left="318" w:right="129" w:hanging="284"/>
              <w:jc w:val="both"/>
              <w:rPr>
                <w:rFonts w:ascii="Arial Narrow" w:hAnsi="Arial Narrow"/>
                <w:sz w:val="20"/>
                <w:szCs w:val="20"/>
              </w:rPr>
            </w:pPr>
            <w:r w:rsidRPr="0082686E">
              <w:rPr>
                <w:rFonts w:ascii="Arial Narrow" w:hAnsi="Arial Narrow"/>
                <w:sz w:val="20"/>
                <w:szCs w:val="20"/>
              </w:rPr>
              <w:t>4.3. Realiza experiencias sencillas de preparación de disoluciones, describe el procedimiento seguido y el material utilizado, determina la concentración y la expresa en gramos por litro.</w:t>
            </w:r>
          </w:p>
        </w:tc>
        <w:tc>
          <w:tcPr>
            <w:tcW w:w="945" w:type="dxa"/>
            <w:tcBorders>
              <w:top w:val="single" w:sz="8" w:space="0" w:color="auto"/>
            </w:tcBorders>
          </w:tcPr>
          <w:p w14:paraId="021F23F7" w14:textId="77777777" w:rsidR="00CA2408" w:rsidRPr="0082686E" w:rsidRDefault="00CA2408" w:rsidP="00AD42D5">
            <w:pPr>
              <w:pStyle w:val="Prrafodelista"/>
              <w:ind w:left="81"/>
              <w:rPr>
                <w:rFonts w:ascii="Arial Narrow" w:hAnsi="Arial Narrow"/>
                <w:sz w:val="20"/>
                <w:szCs w:val="20"/>
              </w:rPr>
            </w:pPr>
            <w:r w:rsidRPr="0082686E">
              <w:rPr>
                <w:rFonts w:ascii="Arial Narrow" w:hAnsi="Arial Narrow"/>
                <w:sz w:val="20"/>
                <w:szCs w:val="20"/>
              </w:rPr>
              <w:t>CMCCT        CAA</w:t>
            </w:r>
          </w:p>
        </w:tc>
        <w:tc>
          <w:tcPr>
            <w:tcW w:w="1764" w:type="dxa"/>
            <w:tcBorders>
              <w:top w:val="single" w:sz="8" w:space="0" w:color="auto"/>
            </w:tcBorders>
          </w:tcPr>
          <w:p w14:paraId="7FB37984" w14:textId="77777777" w:rsidR="00CA2408" w:rsidRPr="0082686E" w:rsidRDefault="00CA2408" w:rsidP="00AD42D5">
            <w:pPr>
              <w:pStyle w:val="Prrafodelista"/>
              <w:ind w:left="0"/>
              <w:rPr>
                <w:rFonts w:ascii="Arial Narrow" w:hAnsi="Arial Narrow"/>
                <w:sz w:val="20"/>
                <w:szCs w:val="20"/>
              </w:rPr>
            </w:pPr>
            <w:r w:rsidRPr="0082686E">
              <w:rPr>
                <w:rFonts w:ascii="Arial Narrow" w:hAnsi="Arial Narrow"/>
                <w:sz w:val="20"/>
                <w:szCs w:val="20"/>
              </w:rPr>
              <w:t>TC; C; A; PE</w:t>
            </w:r>
          </w:p>
        </w:tc>
      </w:tr>
    </w:tbl>
    <w:p w14:paraId="6026C1FB" w14:textId="77777777" w:rsidR="0048687C" w:rsidRPr="0082686E" w:rsidRDefault="0048687C">
      <w:pPr>
        <w:rPr>
          <w:rFonts w:ascii="Arial Narrow" w:hAnsi="Arial Narrow"/>
        </w:rPr>
      </w:pPr>
      <w:r w:rsidRPr="0082686E">
        <w:rPr>
          <w:rFonts w:ascii="Arial Narrow" w:hAnsi="Arial Narrow"/>
        </w:rPr>
        <w:br w:type="page"/>
      </w:r>
    </w:p>
    <w:tbl>
      <w:tblPr>
        <w:tblStyle w:val="Tablaconcuadrcula"/>
        <w:tblW w:w="15325" w:type="dxa"/>
        <w:tblInd w:w="-601" w:type="dxa"/>
        <w:tblLayout w:type="fixed"/>
        <w:tblLook w:val="04A0" w:firstRow="1" w:lastRow="0" w:firstColumn="1" w:lastColumn="0" w:noHBand="0" w:noVBand="1"/>
      </w:tblPr>
      <w:tblGrid>
        <w:gridCol w:w="2836"/>
        <w:gridCol w:w="3685"/>
        <w:gridCol w:w="6095"/>
        <w:gridCol w:w="945"/>
        <w:gridCol w:w="1764"/>
      </w:tblGrid>
      <w:tr w:rsidR="004D335A" w:rsidRPr="0082686E" w14:paraId="56FAC6CC" w14:textId="77777777" w:rsidTr="00AD42D5">
        <w:tc>
          <w:tcPr>
            <w:tcW w:w="2836" w:type="dxa"/>
          </w:tcPr>
          <w:p w14:paraId="49EC918D" w14:textId="77777777" w:rsidR="004D335A" w:rsidRPr="0082686E" w:rsidRDefault="004D335A" w:rsidP="00AD42D5">
            <w:pPr>
              <w:pStyle w:val="Prrafodelista"/>
              <w:spacing w:before="120"/>
              <w:ind w:left="0"/>
              <w:jc w:val="center"/>
              <w:rPr>
                <w:rFonts w:ascii="Arial Narrow" w:hAnsi="Arial Narrow"/>
                <w:b/>
              </w:rPr>
            </w:pPr>
            <w:r w:rsidRPr="0082686E">
              <w:rPr>
                <w:rFonts w:ascii="Arial Narrow" w:hAnsi="Arial Narrow"/>
                <w:b/>
              </w:rPr>
              <w:lastRenderedPageBreak/>
              <w:t>CONTENIDOS</w:t>
            </w:r>
          </w:p>
        </w:tc>
        <w:tc>
          <w:tcPr>
            <w:tcW w:w="3685" w:type="dxa"/>
          </w:tcPr>
          <w:p w14:paraId="1398A01F" w14:textId="77777777" w:rsidR="004D335A" w:rsidRPr="0082686E" w:rsidRDefault="004D335A" w:rsidP="00AD42D5">
            <w:pPr>
              <w:pStyle w:val="Prrafodelista"/>
              <w:spacing w:before="120"/>
              <w:ind w:left="0"/>
              <w:jc w:val="center"/>
              <w:rPr>
                <w:rFonts w:ascii="Arial Narrow" w:hAnsi="Arial Narrow"/>
                <w:b/>
              </w:rPr>
            </w:pPr>
            <w:r w:rsidRPr="0082686E">
              <w:rPr>
                <w:rFonts w:ascii="Arial Narrow" w:hAnsi="Arial Narrow"/>
                <w:b/>
              </w:rPr>
              <w:t>CRITERIOS DE EVALUACIÓN</w:t>
            </w:r>
          </w:p>
        </w:tc>
        <w:tc>
          <w:tcPr>
            <w:tcW w:w="6095" w:type="dxa"/>
          </w:tcPr>
          <w:p w14:paraId="61438D31" w14:textId="77777777" w:rsidR="004D335A" w:rsidRPr="0082686E" w:rsidRDefault="004D335A" w:rsidP="00AD42D5">
            <w:pPr>
              <w:pStyle w:val="Prrafodelista"/>
              <w:spacing w:before="120"/>
              <w:ind w:left="0"/>
              <w:jc w:val="center"/>
              <w:rPr>
                <w:rFonts w:ascii="Arial Narrow" w:hAnsi="Arial Narrow"/>
                <w:b/>
              </w:rPr>
            </w:pPr>
            <w:r w:rsidRPr="0082686E">
              <w:rPr>
                <w:rFonts w:ascii="Arial Narrow" w:hAnsi="Arial Narrow"/>
                <w:b/>
              </w:rPr>
              <w:t>ESTÁNDARES DE APRENDIZAJE</w:t>
            </w:r>
          </w:p>
        </w:tc>
        <w:tc>
          <w:tcPr>
            <w:tcW w:w="945" w:type="dxa"/>
          </w:tcPr>
          <w:p w14:paraId="778C7906" w14:textId="77777777" w:rsidR="004D335A" w:rsidRPr="0082686E" w:rsidRDefault="004D335A" w:rsidP="00AD42D5">
            <w:pPr>
              <w:pStyle w:val="Prrafodelista"/>
              <w:spacing w:before="120"/>
              <w:ind w:left="0"/>
              <w:jc w:val="both"/>
              <w:rPr>
                <w:rFonts w:ascii="Arial Narrow" w:hAnsi="Arial Narrow"/>
                <w:b/>
              </w:rPr>
            </w:pPr>
            <w:r w:rsidRPr="0082686E">
              <w:rPr>
                <w:rFonts w:ascii="Arial Narrow" w:hAnsi="Arial Narrow"/>
                <w:b/>
              </w:rPr>
              <w:t>COMP.  CLAVE</w:t>
            </w:r>
          </w:p>
        </w:tc>
        <w:tc>
          <w:tcPr>
            <w:tcW w:w="1764" w:type="dxa"/>
          </w:tcPr>
          <w:p w14:paraId="630BCE6B" w14:textId="77777777" w:rsidR="004D335A" w:rsidRPr="0082686E" w:rsidRDefault="004D335A" w:rsidP="00AD42D5">
            <w:pPr>
              <w:pStyle w:val="Prrafodelista"/>
              <w:spacing w:before="120"/>
              <w:ind w:left="0"/>
              <w:jc w:val="center"/>
              <w:rPr>
                <w:rFonts w:ascii="Arial Narrow" w:hAnsi="Arial Narrow"/>
                <w:b/>
              </w:rPr>
            </w:pPr>
            <w:r w:rsidRPr="0082686E">
              <w:rPr>
                <w:rFonts w:ascii="Arial Narrow" w:hAnsi="Arial Narrow"/>
                <w:b/>
              </w:rPr>
              <w:t>INSTRUMENTO DE EVALUACIÓN</w:t>
            </w:r>
          </w:p>
        </w:tc>
      </w:tr>
      <w:tr w:rsidR="004D335A" w:rsidRPr="0082686E" w14:paraId="148DB538" w14:textId="77777777" w:rsidTr="00AD42D5">
        <w:trPr>
          <w:trHeight w:val="152"/>
        </w:trPr>
        <w:tc>
          <w:tcPr>
            <w:tcW w:w="15325" w:type="dxa"/>
            <w:gridSpan w:val="5"/>
          </w:tcPr>
          <w:p w14:paraId="6DA95779" w14:textId="77777777" w:rsidR="004D335A" w:rsidRPr="0082686E" w:rsidRDefault="004D335A" w:rsidP="00AD42D5">
            <w:pPr>
              <w:pStyle w:val="Prrafodelista"/>
              <w:ind w:left="0"/>
              <w:jc w:val="center"/>
              <w:rPr>
                <w:rFonts w:ascii="Arial Narrow" w:hAnsi="Arial Narrow"/>
              </w:rPr>
            </w:pPr>
            <w:r w:rsidRPr="0082686E">
              <w:rPr>
                <w:rFonts w:ascii="Arial Narrow" w:hAnsi="Arial Narrow"/>
                <w:b/>
              </w:rPr>
              <w:t>BLOQUE 2: LA MATERIA</w:t>
            </w:r>
          </w:p>
        </w:tc>
      </w:tr>
      <w:tr w:rsidR="004D335A" w:rsidRPr="0082686E" w14:paraId="1A38EE69" w14:textId="77777777" w:rsidTr="00AD42D5">
        <w:trPr>
          <w:trHeight w:val="486"/>
        </w:trPr>
        <w:tc>
          <w:tcPr>
            <w:tcW w:w="2836" w:type="dxa"/>
            <w:vMerge w:val="restart"/>
          </w:tcPr>
          <w:p w14:paraId="1B6DED5A" w14:textId="77777777" w:rsidR="004D335A" w:rsidRPr="0082686E" w:rsidRDefault="004D335A" w:rsidP="00AD42D5">
            <w:pPr>
              <w:pStyle w:val="Prrafodelista"/>
              <w:ind w:left="131" w:hanging="131"/>
              <w:rPr>
                <w:rFonts w:ascii="Arial Narrow" w:hAnsi="Arial Narrow"/>
                <w:sz w:val="20"/>
                <w:szCs w:val="20"/>
              </w:rPr>
            </w:pPr>
          </w:p>
          <w:p w14:paraId="63375E86" w14:textId="77777777" w:rsidR="004D335A" w:rsidRPr="0082686E" w:rsidRDefault="004D335A" w:rsidP="00AD42D5">
            <w:pPr>
              <w:pStyle w:val="Prrafodelista"/>
              <w:ind w:left="131" w:hanging="131"/>
              <w:rPr>
                <w:rFonts w:ascii="Arial Narrow" w:hAnsi="Arial Narrow"/>
                <w:sz w:val="20"/>
                <w:szCs w:val="20"/>
              </w:rPr>
            </w:pPr>
            <w:r w:rsidRPr="0082686E">
              <w:rPr>
                <w:rFonts w:ascii="Arial Narrow" w:hAnsi="Arial Narrow"/>
                <w:sz w:val="20"/>
                <w:szCs w:val="20"/>
              </w:rPr>
              <w:t>5. Métodos de separación de mezclas</w:t>
            </w:r>
          </w:p>
          <w:p w14:paraId="5E3229CC" w14:textId="77777777" w:rsidR="004D335A" w:rsidRPr="0082686E" w:rsidRDefault="004D335A" w:rsidP="00AD42D5">
            <w:pPr>
              <w:pStyle w:val="Prrafodelista"/>
              <w:ind w:left="131" w:hanging="131"/>
              <w:rPr>
                <w:rFonts w:ascii="Arial Narrow" w:hAnsi="Arial Narrow"/>
                <w:sz w:val="20"/>
                <w:szCs w:val="20"/>
              </w:rPr>
            </w:pPr>
            <w:r w:rsidRPr="0082686E">
              <w:rPr>
                <w:rFonts w:ascii="Arial Narrow" w:hAnsi="Arial Narrow"/>
                <w:sz w:val="20"/>
                <w:szCs w:val="20"/>
              </w:rPr>
              <w:t>6. Estructura atómica.</w:t>
            </w:r>
          </w:p>
          <w:p w14:paraId="457A5F42" w14:textId="77777777" w:rsidR="004D335A" w:rsidRPr="0082686E" w:rsidRDefault="004D335A" w:rsidP="00AD42D5">
            <w:pPr>
              <w:pStyle w:val="Prrafodelista"/>
              <w:ind w:left="131" w:hanging="131"/>
              <w:rPr>
                <w:rFonts w:ascii="Arial Narrow" w:hAnsi="Arial Narrow"/>
                <w:sz w:val="20"/>
                <w:szCs w:val="20"/>
              </w:rPr>
            </w:pPr>
            <w:r w:rsidRPr="0082686E">
              <w:rPr>
                <w:rFonts w:ascii="Arial Narrow" w:hAnsi="Arial Narrow"/>
                <w:sz w:val="20"/>
                <w:szCs w:val="20"/>
              </w:rPr>
              <w:t>7. Uniones entre átomos: moléculas y cristales.</w:t>
            </w:r>
          </w:p>
          <w:p w14:paraId="02A55341" w14:textId="77777777" w:rsidR="004D335A" w:rsidRPr="0082686E" w:rsidRDefault="004D335A" w:rsidP="00AD42D5">
            <w:pPr>
              <w:pStyle w:val="Prrafodelista"/>
              <w:ind w:left="131" w:hanging="131"/>
              <w:rPr>
                <w:rFonts w:ascii="Arial Narrow" w:hAnsi="Arial Narrow"/>
                <w:sz w:val="20"/>
                <w:szCs w:val="20"/>
              </w:rPr>
            </w:pPr>
            <w:r w:rsidRPr="0082686E">
              <w:rPr>
                <w:rFonts w:ascii="Arial Narrow" w:hAnsi="Arial Narrow"/>
                <w:sz w:val="20"/>
                <w:szCs w:val="20"/>
              </w:rPr>
              <w:t>8. Elementos y compuestos de especial interés con aplicaciones industriales, tecnológicas y biomédicas.</w:t>
            </w:r>
          </w:p>
          <w:p w14:paraId="1B7783C9" w14:textId="77777777" w:rsidR="004D335A" w:rsidRPr="0082686E" w:rsidRDefault="004D335A" w:rsidP="00AD42D5">
            <w:pPr>
              <w:pStyle w:val="Prrafodelista"/>
              <w:ind w:left="131" w:hanging="131"/>
              <w:rPr>
                <w:rFonts w:ascii="Arial Narrow" w:hAnsi="Arial Narrow"/>
                <w:sz w:val="20"/>
                <w:szCs w:val="20"/>
              </w:rPr>
            </w:pPr>
            <w:r w:rsidRPr="0082686E">
              <w:rPr>
                <w:rFonts w:ascii="Arial Narrow" w:hAnsi="Arial Narrow"/>
                <w:sz w:val="20"/>
                <w:szCs w:val="20"/>
              </w:rPr>
              <w:t xml:space="preserve"> </w:t>
            </w:r>
          </w:p>
          <w:p w14:paraId="53077F13" w14:textId="77777777" w:rsidR="004D335A" w:rsidRPr="0082686E" w:rsidRDefault="004D335A" w:rsidP="00AD42D5">
            <w:pPr>
              <w:pStyle w:val="Prrafodelista"/>
              <w:ind w:left="273" w:hanging="273"/>
              <w:rPr>
                <w:rFonts w:ascii="Arial Narrow" w:hAnsi="Arial Narrow"/>
                <w:sz w:val="20"/>
                <w:szCs w:val="20"/>
              </w:rPr>
            </w:pPr>
          </w:p>
        </w:tc>
        <w:tc>
          <w:tcPr>
            <w:tcW w:w="3685" w:type="dxa"/>
            <w:tcBorders>
              <w:bottom w:val="single" w:sz="8" w:space="0" w:color="auto"/>
            </w:tcBorders>
          </w:tcPr>
          <w:p w14:paraId="61A2F090" w14:textId="77777777" w:rsidR="004D335A" w:rsidRPr="0082686E" w:rsidRDefault="004D335A" w:rsidP="00AD42D5">
            <w:pPr>
              <w:pStyle w:val="Prrafodelista"/>
              <w:ind w:left="176" w:right="34" w:hanging="142"/>
              <w:jc w:val="both"/>
              <w:rPr>
                <w:rFonts w:ascii="Arial Narrow" w:hAnsi="Arial Narrow"/>
                <w:sz w:val="20"/>
                <w:szCs w:val="20"/>
              </w:rPr>
            </w:pPr>
            <w:r w:rsidRPr="0082686E">
              <w:rPr>
                <w:rFonts w:ascii="Arial Narrow" w:hAnsi="Arial Narrow"/>
                <w:sz w:val="20"/>
                <w:szCs w:val="20"/>
              </w:rPr>
              <w:t>5. Proponer métodos de separación de los componentes de una mezcla.</w:t>
            </w:r>
          </w:p>
        </w:tc>
        <w:tc>
          <w:tcPr>
            <w:tcW w:w="6095" w:type="dxa"/>
            <w:tcBorders>
              <w:bottom w:val="single" w:sz="8" w:space="0" w:color="auto"/>
            </w:tcBorders>
          </w:tcPr>
          <w:p w14:paraId="42F3BD66" w14:textId="77777777" w:rsidR="004D335A" w:rsidRPr="0082686E" w:rsidRDefault="004D335A" w:rsidP="00AD42D5">
            <w:pPr>
              <w:pStyle w:val="Prrafodelista"/>
              <w:ind w:left="318" w:right="129" w:hanging="284"/>
              <w:jc w:val="both"/>
              <w:rPr>
                <w:rFonts w:ascii="Arial Narrow" w:hAnsi="Arial Narrow"/>
                <w:sz w:val="20"/>
                <w:szCs w:val="20"/>
              </w:rPr>
            </w:pPr>
            <w:r w:rsidRPr="0082686E">
              <w:rPr>
                <w:rFonts w:ascii="Arial Narrow" w:hAnsi="Arial Narrow"/>
                <w:sz w:val="20"/>
                <w:szCs w:val="20"/>
              </w:rPr>
              <w:t>5.1. Diseña métodos de separación de mezclas según las propiedades características de las sustancias que las componen, describiendo el material de laboratorio adecuado.</w:t>
            </w:r>
          </w:p>
        </w:tc>
        <w:tc>
          <w:tcPr>
            <w:tcW w:w="945" w:type="dxa"/>
            <w:tcBorders>
              <w:bottom w:val="single" w:sz="8" w:space="0" w:color="auto"/>
            </w:tcBorders>
          </w:tcPr>
          <w:p w14:paraId="1BB5B9EA" w14:textId="77777777" w:rsidR="004D335A" w:rsidRPr="0082686E" w:rsidRDefault="004D335A" w:rsidP="00AD42D5">
            <w:pPr>
              <w:pStyle w:val="Prrafodelista"/>
              <w:ind w:left="0"/>
              <w:contextualSpacing w:val="0"/>
              <w:rPr>
                <w:rFonts w:ascii="Arial Narrow" w:hAnsi="Arial Narrow"/>
                <w:sz w:val="20"/>
                <w:szCs w:val="20"/>
              </w:rPr>
            </w:pPr>
            <w:r w:rsidRPr="0082686E">
              <w:rPr>
                <w:rFonts w:ascii="Arial Narrow" w:hAnsi="Arial Narrow"/>
                <w:sz w:val="20"/>
                <w:szCs w:val="20"/>
              </w:rPr>
              <w:t>CMCCT</w:t>
            </w:r>
          </w:p>
          <w:p w14:paraId="25AA00E7" w14:textId="77777777" w:rsidR="004D335A" w:rsidRPr="0082686E" w:rsidRDefault="004D335A" w:rsidP="00AD42D5">
            <w:pPr>
              <w:pStyle w:val="Prrafodelista"/>
              <w:ind w:left="0"/>
              <w:contextualSpacing w:val="0"/>
              <w:rPr>
                <w:rFonts w:ascii="Arial Narrow" w:hAnsi="Arial Narrow"/>
                <w:sz w:val="20"/>
                <w:szCs w:val="20"/>
              </w:rPr>
            </w:pPr>
            <w:r w:rsidRPr="0082686E">
              <w:rPr>
                <w:rFonts w:ascii="Arial Narrow" w:hAnsi="Arial Narrow"/>
                <w:sz w:val="20"/>
                <w:szCs w:val="20"/>
              </w:rPr>
              <w:t>CAA</w:t>
            </w:r>
          </w:p>
        </w:tc>
        <w:tc>
          <w:tcPr>
            <w:tcW w:w="1764" w:type="dxa"/>
            <w:tcBorders>
              <w:bottom w:val="single" w:sz="8" w:space="0" w:color="auto"/>
            </w:tcBorders>
          </w:tcPr>
          <w:p w14:paraId="05F16EEB" w14:textId="77777777" w:rsidR="004D335A" w:rsidRPr="0082686E" w:rsidRDefault="004D335A" w:rsidP="00AD42D5">
            <w:pPr>
              <w:pStyle w:val="Prrafodelista"/>
              <w:ind w:left="81"/>
              <w:rPr>
                <w:rFonts w:ascii="Arial Narrow" w:hAnsi="Arial Narrow"/>
                <w:sz w:val="20"/>
                <w:szCs w:val="20"/>
              </w:rPr>
            </w:pPr>
            <w:r w:rsidRPr="0082686E">
              <w:rPr>
                <w:rFonts w:ascii="Arial Narrow" w:hAnsi="Arial Narrow"/>
                <w:sz w:val="20"/>
                <w:szCs w:val="20"/>
              </w:rPr>
              <w:t>TC; C; A; PE</w:t>
            </w:r>
          </w:p>
        </w:tc>
      </w:tr>
      <w:tr w:rsidR="004D335A" w:rsidRPr="0082686E" w14:paraId="4D95B929" w14:textId="77777777" w:rsidTr="00AD42D5">
        <w:trPr>
          <w:trHeight w:val="635"/>
        </w:trPr>
        <w:tc>
          <w:tcPr>
            <w:tcW w:w="2836" w:type="dxa"/>
            <w:vMerge/>
          </w:tcPr>
          <w:p w14:paraId="151EFF19" w14:textId="77777777" w:rsidR="004D335A" w:rsidRPr="0082686E" w:rsidRDefault="004D335A" w:rsidP="00AD42D5">
            <w:pPr>
              <w:pStyle w:val="Prrafodelista"/>
              <w:rPr>
                <w:rFonts w:ascii="Arial Narrow" w:hAnsi="Arial Narrow"/>
                <w:sz w:val="20"/>
                <w:szCs w:val="20"/>
              </w:rPr>
            </w:pPr>
          </w:p>
        </w:tc>
        <w:tc>
          <w:tcPr>
            <w:tcW w:w="3685" w:type="dxa"/>
            <w:vMerge w:val="restart"/>
            <w:tcBorders>
              <w:top w:val="single" w:sz="8" w:space="0" w:color="auto"/>
            </w:tcBorders>
          </w:tcPr>
          <w:p w14:paraId="612D2A76" w14:textId="77777777" w:rsidR="004D335A" w:rsidRPr="0082686E" w:rsidRDefault="004D335A" w:rsidP="00AD42D5">
            <w:pPr>
              <w:pStyle w:val="Prrafodelista"/>
              <w:ind w:left="175" w:right="34" w:hanging="142"/>
              <w:jc w:val="both"/>
              <w:rPr>
                <w:rFonts w:ascii="Arial Narrow" w:hAnsi="Arial Narrow"/>
                <w:sz w:val="20"/>
                <w:szCs w:val="20"/>
              </w:rPr>
            </w:pPr>
            <w:r w:rsidRPr="0082686E">
              <w:rPr>
                <w:rFonts w:ascii="Arial Narrow" w:hAnsi="Arial Narrow"/>
                <w:sz w:val="20"/>
                <w:szCs w:val="20"/>
              </w:rPr>
              <w:t>6. Reconocer que los modelos atómicos son instrumentos interpretativos de las distintas teorías y la necesidad de su utilización para la interpretación y comprensión de la estructura interna de la materia</w:t>
            </w:r>
          </w:p>
        </w:tc>
        <w:tc>
          <w:tcPr>
            <w:tcW w:w="6095" w:type="dxa"/>
            <w:tcBorders>
              <w:top w:val="single" w:sz="8" w:space="0" w:color="auto"/>
              <w:bottom w:val="single" w:sz="8" w:space="0" w:color="auto"/>
            </w:tcBorders>
          </w:tcPr>
          <w:p w14:paraId="1CC2DC8B" w14:textId="77777777" w:rsidR="004D335A" w:rsidRPr="0082686E" w:rsidRDefault="004D335A" w:rsidP="00AD42D5">
            <w:pPr>
              <w:pStyle w:val="Prrafodelista"/>
              <w:ind w:left="318" w:right="129" w:hanging="284"/>
              <w:jc w:val="both"/>
              <w:rPr>
                <w:rFonts w:ascii="Arial Narrow" w:hAnsi="Arial Narrow"/>
                <w:sz w:val="20"/>
                <w:szCs w:val="20"/>
              </w:rPr>
            </w:pPr>
            <w:r w:rsidRPr="0082686E">
              <w:rPr>
                <w:rFonts w:ascii="Arial Narrow" w:hAnsi="Arial Narrow"/>
                <w:sz w:val="20"/>
                <w:szCs w:val="20"/>
              </w:rPr>
              <w:t>6.1. Representa el átomo, a partir del número atómico y el número másico, utilizando el modelo planetario.</w:t>
            </w:r>
          </w:p>
        </w:tc>
        <w:tc>
          <w:tcPr>
            <w:tcW w:w="945" w:type="dxa"/>
            <w:tcBorders>
              <w:top w:val="single" w:sz="8" w:space="0" w:color="auto"/>
              <w:bottom w:val="single" w:sz="8" w:space="0" w:color="auto"/>
            </w:tcBorders>
          </w:tcPr>
          <w:p w14:paraId="7A9374A5" w14:textId="77777777" w:rsidR="004D335A" w:rsidRPr="0082686E" w:rsidRDefault="004D335A" w:rsidP="00AD42D5">
            <w:pPr>
              <w:pStyle w:val="Prrafodelista"/>
              <w:ind w:left="34"/>
              <w:contextualSpacing w:val="0"/>
              <w:rPr>
                <w:rFonts w:ascii="Arial Narrow" w:hAnsi="Arial Narrow"/>
                <w:sz w:val="20"/>
                <w:szCs w:val="20"/>
              </w:rPr>
            </w:pPr>
            <w:r w:rsidRPr="0082686E">
              <w:rPr>
                <w:rFonts w:ascii="Arial Narrow" w:hAnsi="Arial Narrow"/>
                <w:sz w:val="20"/>
                <w:szCs w:val="20"/>
              </w:rPr>
              <w:t>CMCCT</w:t>
            </w:r>
          </w:p>
          <w:p w14:paraId="05EEC7F8" w14:textId="77777777" w:rsidR="004D335A" w:rsidRPr="0082686E" w:rsidRDefault="004D335A" w:rsidP="00AD42D5">
            <w:pPr>
              <w:pStyle w:val="Prrafodelista"/>
              <w:ind w:left="34"/>
              <w:contextualSpacing w:val="0"/>
              <w:rPr>
                <w:rFonts w:ascii="Arial Narrow" w:hAnsi="Arial Narrow"/>
                <w:sz w:val="20"/>
                <w:szCs w:val="20"/>
              </w:rPr>
            </w:pPr>
            <w:r w:rsidRPr="0082686E">
              <w:rPr>
                <w:rFonts w:ascii="Arial Narrow" w:hAnsi="Arial Narrow"/>
                <w:sz w:val="20"/>
                <w:szCs w:val="20"/>
              </w:rPr>
              <w:t>CAA</w:t>
            </w:r>
          </w:p>
        </w:tc>
        <w:tc>
          <w:tcPr>
            <w:tcW w:w="1764" w:type="dxa"/>
            <w:tcBorders>
              <w:top w:val="single" w:sz="8" w:space="0" w:color="auto"/>
              <w:bottom w:val="single" w:sz="8" w:space="0" w:color="auto"/>
            </w:tcBorders>
          </w:tcPr>
          <w:p w14:paraId="347A2978" w14:textId="77777777" w:rsidR="004D335A" w:rsidRPr="0082686E" w:rsidRDefault="004D335A" w:rsidP="00AD42D5">
            <w:pPr>
              <w:pStyle w:val="Prrafodelista"/>
              <w:ind w:left="0"/>
              <w:contextualSpacing w:val="0"/>
              <w:rPr>
                <w:rFonts w:ascii="Arial Narrow" w:hAnsi="Arial Narrow"/>
                <w:sz w:val="20"/>
                <w:szCs w:val="20"/>
              </w:rPr>
            </w:pPr>
            <w:r w:rsidRPr="0082686E">
              <w:rPr>
                <w:rFonts w:ascii="Arial Narrow" w:hAnsi="Arial Narrow"/>
                <w:sz w:val="20"/>
                <w:szCs w:val="20"/>
              </w:rPr>
              <w:t>TC; C; A; PE</w:t>
            </w:r>
          </w:p>
        </w:tc>
      </w:tr>
      <w:tr w:rsidR="004D335A" w:rsidRPr="0082686E" w14:paraId="4AC31199" w14:textId="77777777" w:rsidTr="00AD42D5">
        <w:trPr>
          <w:trHeight w:val="449"/>
        </w:trPr>
        <w:tc>
          <w:tcPr>
            <w:tcW w:w="2836" w:type="dxa"/>
            <w:vMerge/>
          </w:tcPr>
          <w:p w14:paraId="03ED2833" w14:textId="77777777" w:rsidR="004D335A" w:rsidRPr="0082686E" w:rsidRDefault="004D335A" w:rsidP="00AD42D5">
            <w:pPr>
              <w:pStyle w:val="Prrafodelista"/>
              <w:rPr>
                <w:rFonts w:ascii="Arial Narrow" w:hAnsi="Arial Narrow"/>
                <w:sz w:val="20"/>
                <w:szCs w:val="20"/>
              </w:rPr>
            </w:pPr>
          </w:p>
        </w:tc>
        <w:tc>
          <w:tcPr>
            <w:tcW w:w="3685" w:type="dxa"/>
            <w:vMerge/>
          </w:tcPr>
          <w:p w14:paraId="3C2BD8E3" w14:textId="77777777" w:rsidR="004D335A" w:rsidRPr="0082686E" w:rsidRDefault="004D335A" w:rsidP="00AD42D5">
            <w:pPr>
              <w:pStyle w:val="Prrafodelista"/>
              <w:ind w:left="176" w:right="34" w:hanging="142"/>
              <w:contextualSpacing w:val="0"/>
              <w:jc w:val="both"/>
              <w:rPr>
                <w:rFonts w:ascii="Arial Narrow" w:hAnsi="Arial Narrow"/>
                <w:sz w:val="20"/>
                <w:szCs w:val="20"/>
              </w:rPr>
            </w:pPr>
          </w:p>
        </w:tc>
        <w:tc>
          <w:tcPr>
            <w:tcW w:w="6095" w:type="dxa"/>
            <w:tcBorders>
              <w:top w:val="single" w:sz="8" w:space="0" w:color="auto"/>
              <w:bottom w:val="single" w:sz="8" w:space="0" w:color="auto"/>
            </w:tcBorders>
          </w:tcPr>
          <w:p w14:paraId="792C4451" w14:textId="77777777" w:rsidR="004D335A" w:rsidRPr="0082686E" w:rsidRDefault="004D335A" w:rsidP="00AD42D5">
            <w:pPr>
              <w:pStyle w:val="Prrafodelista"/>
              <w:ind w:left="318" w:right="129" w:hanging="284"/>
              <w:jc w:val="both"/>
              <w:rPr>
                <w:rFonts w:ascii="Arial Narrow" w:hAnsi="Arial Narrow"/>
                <w:sz w:val="20"/>
                <w:szCs w:val="20"/>
              </w:rPr>
            </w:pPr>
            <w:r w:rsidRPr="0082686E">
              <w:rPr>
                <w:rFonts w:ascii="Arial Narrow" w:hAnsi="Arial Narrow"/>
                <w:sz w:val="20"/>
                <w:szCs w:val="20"/>
              </w:rPr>
              <w:t>6.2. Describe las características de las partículas subatómicas básicas y su localización en el átomo</w:t>
            </w:r>
          </w:p>
        </w:tc>
        <w:tc>
          <w:tcPr>
            <w:tcW w:w="945" w:type="dxa"/>
            <w:tcBorders>
              <w:top w:val="single" w:sz="8" w:space="0" w:color="auto"/>
              <w:bottom w:val="single" w:sz="8" w:space="0" w:color="auto"/>
            </w:tcBorders>
          </w:tcPr>
          <w:p w14:paraId="3245DF0C" w14:textId="77777777" w:rsidR="004D335A" w:rsidRPr="0082686E" w:rsidRDefault="004D335A" w:rsidP="00AD42D5">
            <w:pPr>
              <w:pStyle w:val="Prrafodelista"/>
              <w:ind w:left="23" w:right="-155"/>
              <w:contextualSpacing w:val="0"/>
              <w:rPr>
                <w:rFonts w:ascii="Arial Narrow" w:hAnsi="Arial Narrow"/>
                <w:sz w:val="20"/>
                <w:szCs w:val="20"/>
              </w:rPr>
            </w:pPr>
            <w:r w:rsidRPr="0082686E">
              <w:rPr>
                <w:rFonts w:ascii="Arial Narrow" w:hAnsi="Arial Narrow"/>
                <w:sz w:val="20"/>
                <w:szCs w:val="20"/>
              </w:rPr>
              <w:t>CMCCT</w:t>
            </w:r>
          </w:p>
          <w:p w14:paraId="3D8AA082" w14:textId="77777777" w:rsidR="004D335A" w:rsidRPr="0082686E" w:rsidRDefault="004D335A" w:rsidP="00AD42D5">
            <w:pPr>
              <w:ind w:left="23" w:right="-155"/>
              <w:rPr>
                <w:rFonts w:ascii="Arial Narrow" w:hAnsi="Arial Narrow"/>
                <w:sz w:val="20"/>
                <w:szCs w:val="20"/>
              </w:rPr>
            </w:pPr>
            <w:r w:rsidRPr="0082686E">
              <w:rPr>
                <w:rFonts w:ascii="Arial Narrow" w:hAnsi="Arial Narrow"/>
                <w:sz w:val="20"/>
                <w:szCs w:val="20"/>
              </w:rPr>
              <w:t>CAA</w:t>
            </w:r>
          </w:p>
        </w:tc>
        <w:tc>
          <w:tcPr>
            <w:tcW w:w="1764" w:type="dxa"/>
            <w:tcBorders>
              <w:top w:val="single" w:sz="8" w:space="0" w:color="auto"/>
              <w:bottom w:val="single" w:sz="8" w:space="0" w:color="auto"/>
            </w:tcBorders>
          </w:tcPr>
          <w:p w14:paraId="0A3C6A34" w14:textId="77777777" w:rsidR="004D335A" w:rsidRPr="0082686E" w:rsidRDefault="004D335A" w:rsidP="00AD42D5">
            <w:pPr>
              <w:pStyle w:val="Prrafodelista"/>
              <w:ind w:left="0"/>
              <w:contextualSpacing w:val="0"/>
              <w:rPr>
                <w:rFonts w:ascii="Arial Narrow" w:hAnsi="Arial Narrow"/>
                <w:sz w:val="20"/>
                <w:szCs w:val="20"/>
              </w:rPr>
            </w:pPr>
            <w:r w:rsidRPr="0082686E">
              <w:rPr>
                <w:rFonts w:ascii="Arial Narrow" w:hAnsi="Arial Narrow"/>
                <w:sz w:val="20"/>
                <w:szCs w:val="20"/>
              </w:rPr>
              <w:t>TC; C; A; PE</w:t>
            </w:r>
          </w:p>
        </w:tc>
      </w:tr>
      <w:tr w:rsidR="004D335A" w:rsidRPr="0082686E" w14:paraId="56219381" w14:textId="77777777" w:rsidTr="00AD42D5">
        <w:trPr>
          <w:trHeight w:val="499"/>
        </w:trPr>
        <w:tc>
          <w:tcPr>
            <w:tcW w:w="2836" w:type="dxa"/>
            <w:vMerge/>
          </w:tcPr>
          <w:p w14:paraId="38870A13" w14:textId="77777777" w:rsidR="004D335A" w:rsidRPr="0082686E" w:rsidRDefault="004D335A" w:rsidP="00AD42D5">
            <w:pPr>
              <w:pStyle w:val="Prrafodelista"/>
              <w:ind w:left="273" w:hanging="273"/>
              <w:rPr>
                <w:rFonts w:ascii="Arial Narrow" w:hAnsi="Arial Narrow"/>
                <w:sz w:val="20"/>
                <w:szCs w:val="20"/>
              </w:rPr>
            </w:pPr>
          </w:p>
        </w:tc>
        <w:tc>
          <w:tcPr>
            <w:tcW w:w="3685" w:type="dxa"/>
            <w:vMerge/>
            <w:tcBorders>
              <w:bottom w:val="single" w:sz="8" w:space="0" w:color="auto"/>
            </w:tcBorders>
          </w:tcPr>
          <w:p w14:paraId="2F9A5F88" w14:textId="77777777" w:rsidR="004D335A" w:rsidRPr="0082686E" w:rsidRDefault="004D335A" w:rsidP="00AD42D5">
            <w:pPr>
              <w:pStyle w:val="Prrafodelista"/>
              <w:ind w:left="176" w:right="34" w:hanging="142"/>
              <w:jc w:val="both"/>
              <w:rPr>
                <w:rFonts w:ascii="Arial Narrow" w:hAnsi="Arial Narrow"/>
                <w:sz w:val="20"/>
                <w:szCs w:val="20"/>
              </w:rPr>
            </w:pPr>
          </w:p>
        </w:tc>
        <w:tc>
          <w:tcPr>
            <w:tcW w:w="6095" w:type="dxa"/>
            <w:tcBorders>
              <w:top w:val="single" w:sz="8" w:space="0" w:color="auto"/>
              <w:bottom w:val="single" w:sz="8" w:space="0" w:color="auto"/>
            </w:tcBorders>
          </w:tcPr>
          <w:p w14:paraId="504FBC12" w14:textId="77777777" w:rsidR="004D335A" w:rsidRPr="0082686E" w:rsidRDefault="004D335A" w:rsidP="00AD42D5">
            <w:pPr>
              <w:pStyle w:val="Prrafodelista"/>
              <w:ind w:left="318" w:right="129" w:hanging="284"/>
              <w:jc w:val="both"/>
              <w:rPr>
                <w:rFonts w:ascii="Arial Narrow" w:hAnsi="Arial Narrow"/>
              </w:rPr>
            </w:pPr>
            <w:r w:rsidRPr="0082686E">
              <w:rPr>
                <w:rFonts w:ascii="Arial Narrow" w:hAnsi="Arial Narrow"/>
                <w:sz w:val="20"/>
                <w:szCs w:val="20"/>
              </w:rPr>
              <w:t>6.3. Relaciona la notación XA Z con el número atómico, el número másico determinando el número de cada uno de los tipos de partículas subatómicas básicas.</w:t>
            </w:r>
          </w:p>
        </w:tc>
        <w:tc>
          <w:tcPr>
            <w:tcW w:w="945" w:type="dxa"/>
            <w:tcBorders>
              <w:top w:val="single" w:sz="8" w:space="0" w:color="auto"/>
              <w:bottom w:val="single" w:sz="8" w:space="0" w:color="auto"/>
            </w:tcBorders>
          </w:tcPr>
          <w:p w14:paraId="1DEEEC50" w14:textId="77777777" w:rsidR="004D335A" w:rsidRPr="0082686E" w:rsidRDefault="004D335A" w:rsidP="00AD42D5">
            <w:pPr>
              <w:pStyle w:val="Prrafodelista"/>
              <w:ind w:left="0"/>
              <w:rPr>
                <w:rFonts w:ascii="Arial Narrow" w:hAnsi="Arial Narrow"/>
                <w:sz w:val="20"/>
                <w:szCs w:val="20"/>
              </w:rPr>
            </w:pPr>
            <w:r w:rsidRPr="0082686E">
              <w:rPr>
                <w:rFonts w:ascii="Arial Narrow" w:hAnsi="Arial Narrow"/>
                <w:sz w:val="20"/>
                <w:szCs w:val="20"/>
              </w:rPr>
              <w:t>CMCCT</w:t>
            </w:r>
          </w:p>
          <w:p w14:paraId="71EC7082" w14:textId="77777777" w:rsidR="004D335A" w:rsidRPr="0082686E" w:rsidRDefault="004D335A" w:rsidP="00AD42D5">
            <w:pPr>
              <w:pStyle w:val="Prrafodelista"/>
              <w:ind w:left="0"/>
              <w:rPr>
                <w:rFonts w:ascii="Arial Narrow" w:hAnsi="Arial Narrow"/>
                <w:sz w:val="20"/>
                <w:szCs w:val="20"/>
              </w:rPr>
            </w:pPr>
            <w:r w:rsidRPr="0082686E">
              <w:rPr>
                <w:rFonts w:ascii="Arial Narrow" w:hAnsi="Arial Narrow"/>
                <w:sz w:val="20"/>
                <w:szCs w:val="20"/>
              </w:rPr>
              <w:t>CAA</w:t>
            </w:r>
          </w:p>
        </w:tc>
        <w:tc>
          <w:tcPr>
            <w:tcW w:w="1764" w:type="dxa"/>
            <w:tcBorders>
              <w:top w:val="single" w:sz="8" w:space="0" w:color="auto"/>
              <w:bottom w:val="single" w:sz="8" w:space="0" w:color="auto"/>
            </w:tcBorders>
          </w:tcPr>
          <w:p w14:paraId="16A514F4" w14:textId="77777777" w:rsidR="004D335A" w:rsidRPr="0082686E" w:rsidRDefault="004D335A" w:rsidP="00AD42D5">
            <w:pPr>
              <w:pStyle w:val="Prrafodelista"/>
              <w:ind w:left="0"/>
              <w:contextualSpacing w:val="0"/>
              <w:rPr>
                <w:rFonts w:ascii="Arial Narrow" w:hAnsi="Arial Narrow"/>
                <w:sz w:val="20"/>
                <w:szCs w:val="20"/>
              </w:rPr>
            </w:pPr>
            <w:r w:rsidRPr="0082686E">
              <w:rPr>
                <w:rFonts w:ascii="Arial Narrow" w:hAnsi="Arial Narrow"/>
                <w:sz w:val="20"/>
                <w:szCs w:val="20"/>
              </w:rPr>
              <w:t>TC; C; A; PE</w:t>
            </w:r>
          </w:p>
        </w:tc>
      </w:tr>
      <w:tr w:rsidR="004D335A" w:rsidRPr="0082686E" w14:paraId="0D9B0397" w14:textId="77777777" w:rsidTr="00AD42D5">
        <w:trPr>
          <w:trHeight w:val="635"/>
        </w:trPr>
        <w:tc>
          <w:tcPr>
            <w:tcW w:w="2836" w:type="dxa"/>
            <w:vMerge/>
          </w:tcPr>
          <w:p w14:paraId="6124A4E9" w14:textId="77777777" w:rsidR="004D335A" w:rsidRPr="0082686E" w:rsidRDefault="004D335A" w:rsidP="00AD42D5">
            <w:pPr>
              <w:pStyle w:val="Prrafodelista"/>
              <w:ind w:left="273" w:hanging="273"/>
              <w:rPr>
                <w:rFonts w:ascii="Arial Narrow" w:hAnsi="Arial Narrow"/>
                <w:sz w:val="20"/>
                <w:szCs w:val="20"/>
              </w:rPr>
            </w:pPr>
          </w:p>
        </w:tc>
        <w:tc>
          <w:tcPr>
            <w:tcW w:w="3685" w:type="dxa"/>
            <w:tcBorders>
              <w:top w:val="single" w:sz="8" w:space="0" w:color="auto"/>
            </w:tcBorders>
          </w:tcPr>
          <w:p w14:paraId="55D771CF" w14:textId="77777777" w:rsidR="004D335A" w:rsidRPr="0082686E" w:rsidRDefault="004D335A" w:rsidP="00AD42D5">
            <w:pPr>
              <w:pStyle w:val="Prrafodelista"/>
              <w:ind w:left="176" w:right="34" w:hanging="142"/>
              <w:jc w:val="both"/>
              <w:rPr>
                <w:rFonts w:ascii="Arial Narrow" w:hAnsi="Arial Narrow"/>
                <w:sz w:val="20"/>
                <w:szCs w:val="20"/>
              </w:rPr>
            </w:pPr>
            <w:r w:rsidRPr="0082686E">
              <w:rPr>
                <w:rFonts w:ascii="Arial Narrow" w:hAnsi="Arial Narrow"/>
                <w:sz w:val="20"/>
                <w:szCs w:val="20"/>
              </w:rPr>
              <w:t>7. Analizar la utilidad científica y tecnológica de los isótopos radiactivos.</w:t>
            </w:r>
          </w:p>
          <w:p w14:paraId="4535F302" w14:textId="77777777" w:rsidR="004D335A" w:rsidRPr="0082686E" w:rsidRDefault="004D335A" w:rsidP="00AD42D5">
            <w:pPr>
              <w:tabs>
                <w:tab w:val="left" w:pos="1245"/>
              </w:tabs>
              <w:rPr>
                <w:rFonts w:ascii="Arial Narrow" w:hAnsi="Arial Narrow"/>
              </w:rPr>
            </w:pPr>
            <w:r w:rsidRPr="0082686E">
              <w:rPr>
                <w:rFonts w:ascii="Arial Narrow" w:hAnsi="Arial Narrow"/>
              </w:rPr>
              <w:tab/>
            </w:r>
          </w:p>
        </w:tc>
        <w:tc>
          <w:tcPr>
            <w:tcW w:w="6095" w:type="dxa"/>
            <w:tcBorders>
              <w:top w:val="single" w:sz="8" w:space="0" w:color="auto"/>
            </w:tcBorders>
          </w:tcPr>
          <w:p w14:paraId="41B86147" w14:textId="77777777" w:rsidR="004D335A" w:rsidRPr="0082686E" w:rsidRDefault="004D335A" w:rsidP="00AD42D5">
            <w:pPr>
              <w:pStyle w:val="Prrafodelista"/>
              <w:ind w:left="318" w:right="129" w:hanging="284"/>
              <w:jc w:val="both"/>
              <w:rPr>
                <w:rFonts w:ascii="Arial Narrow" w:hAnsi="Arial Narrow"/>
                <w:sz w:val="20"/>
                <w:szCs w:val="20"/>
              </w:rPr>
            </w:pPr>
            <w:r w:rsidRPr="0082686E">
              <w:rPr>
                <w:rFonts w:ascii="Arial Narrow" w:hAnsi="Arial Narrow"/>
                <w:sz w:val="20"/>
                <w:szCs w:val="20"/>
              </w:rPr>
              <w:t>7.1. Explica en qué consiste un isótopo y comenta aplicaciones de los isótopos radiactivos, la problemática de los residuos originados y las soluciones para la gestión de los mismos.</w:t>
            </w:r>
          </w:p>
        </w:tc>
        <w:tc>
          <w:tcPr>
            <w:tcW w:w="945" w:type="dxa"/>
            <w:tcBorders>
              <w:top w:val="single" w:sz="8" w:space="0" w:color="auto"/>
              <w:bottom w:val="single" w:sz="8" w:space="0" w:color="auto"/>
            </w:tcBorders>
          </w:tcPr>
          <w:p w14:paraId="5978BA8E" w14:textId="77777777" w:rsidR="004D335A" w:rsidRPr="0082686E" w:rsidRDefault="004D335A" w:rsidP="00AD42D5">
            <w:pPr>
              <w:pStyle w:val="Prrafodelista"/>
              <w:ind w:left="81"/>
              <w:rPr>
                <w:rFonts w:ascii="Arial Narrow" w:hAnsi="Arial Narrow"/>
                <w:sz w:val="20"/>
                <w:szCs w:val="20"/>
              </w:rPr>
            </w:pPr>
            <w:r w:rsidRPr="0082686E">
              <w:rPr>
                <w:rFonts w:ascii="Arial Narrow" w:hAnsi="Arial Narrow"/>
                <w:sz w:val="20"/>
                <w:szCs w:val="20"/>
              </w:rPr>
              <w:t>CMCCT</w:t>
            </w:r>
          </w:p>
          <w:p w14:paraId="0799CAA8" w14:textId="77777777" w:rsidR="004D335A" w:rsidRPr="0082686E" w:rsidRDefault="004D335A" w:rsidP="00AD42D5">
            <w:pPr>
              <w:pStyle w:val="Prrafodelista"/>
              <w:ind w:left="81"/>
              <w:rPr>
                <w:rFonts w:ascii="Arial Narrow" w:hAnsi="Arial Narrow"/>
                <w:sz w:val="20"/>
                <w:szCs w:val="20"/>
              </w:rPr>
            </w:pPr>
            <w:r w:rsidRPr="0082686E">
              <w:rPr>
                <w:rFonts w:ascii="Arial Narrow" w:hAnsi="Arial Narrow"/>
                <w:sz w:val="20"/>
                <w:szCs w:val="20"/>
              </w:rPr>
              <w:t>CAA</w:t>
            </w:r>
          </w:p>
          <w:p w14:paraId="3200462E" w14:textId="77777777" w:rsidR="004D335A" w:rsidRPr="0082686E" w:rsidRDefault="004D335A" w:rsidP="00AD42D5">
            <w:pPr>
              <w:rPr>
                <w:rFonts w:ascii="Arial Narrow" w:hAnsi="Arial Narrow"/>
                <w:sz w:val="20"/>
                <w:szCs w:val="20"/>
              </w:rPr>
            </w:pPr>
          </w:p>
        </w:tc>
        <w:tc>
          <w:tcPr>
            <w:tcW w:w="1764" w:type="dxa"/>
            <w:tcBorders>
              <w:top w:val="single" w:sz="8" w:space="0" w:color="auto"/>
              <w:bottom w:val="single" w:sz="8" w:space="0" w:color="auto"/>
            </w:tcBorders>
          </w:tcPr>
          <w:p w14:paraId="4F912090" w14:textId="77777777" w:rsidR="004D335A" w:rsidRPr="0082686E" w:rsidRDefault="004D335A" w:rsidP="00AD42D5">
            <w:pPr>
              <w:pStyle w:val="Prrafodelista"/>
              <w:ind w:left="0"/>
              <w:contextualSpacing w:val="0"/>
              <w:rPr>
                <w:rFonts w:ascii="Arial Narrow" w:hAnsi="Arial Narrow"/>
                <w:sz w:val="20"/>
                <w:szCs w:val="20"/>
              </w:rPr>
            </w:pPr>
            <w:r w:rsidRPr="0082686E">
              <w:rPr>
                <w:rFonts w:ascii="Arial Narrow" w:hAnsi="Arial Narrow"/>
                <w:sz w:val="20"/>
                <w:szCs w:val="20"/>
              </w:rPr>
              <w:t>TC; C; A; PE</w:t>
            </w:r>
          </w:p>
        </w:tc>
      </w:tr>
      <w:tr w:rsidR="004D335A" w:rsidRPr="0082686E" w14:paraId="4BE70165" w14:textId="77777777" w:rsidTr="00AD42D5">
        <w:trPr>
          <w:trHeight w:val="393"/>
        </w:trPr>
        <w:tc>
          <w:tcPr>
            <w:tcW w:w="2836" w:type="dxa"/>
            <w:vMerge/>
          </w:tcPr>
          <w:p w14:paraId="0EE57214" w14:textId="77777777" w:rsidR="004D335A" w:rsidRPr="0082686E" w:rsidRDefault="004D335A" w:rsidP="00AD42D5">
            <w:pPr>
              <w:pStyle w:val="Prrafodelista"/>
              <w:ind w:left="273" w:hanging="273"/>
              <w:rPr>
                <w:rFonts w:ascii="Arial Narrow" w:hAnsi="Arial Narrow"/>
                <w:sz w:val="20"/>
                <w:szCs w:val="20"/>
              </w:rPr>
            </w:pPr>
          </w:p>
        </w:tc>
        <w:tc>
          <w:tcPr>
            <w:tcW w:w="3685" w:type="dxa"/>
            <w:vMerge w:val="restart"/>
            <w:tcBorders>
              <w:top w:val="single" w:sz="8" w:space="0" w:color="auto"/>
            </w:tcBorders>
          </w:tcPr>
          <w:p w14:paraId="135621EA" w14:textId="77777777" w:rsidR="004D335A" w:rsidRPr="0082686E" w:rsidRDefault="004D335A" w:rsidP="00AD42D5">
            <w:pPr>
              <w:pStyle w:val="Prrafodelista"/>
              <w:ind w:left="176" w:right="34" w:hanging="142"/>
              <w:jc w:val="both"/>
              <w:rPr>
                <w:rFonts w:ascii="Arial Narrow" w:hAnsi="Arial Narrow"/>
                <w:sz w:val="20"/>
                <w:szCs w:val="20"/>
              </w:rPr>
            </w:pPr>
            <w:r w:rsidRPr="0082686E">
              <w:rPr>
                <w:rFonts w:ascii="Arial Narrow" w:hAnsi="Arial Narrow"/>
                <w:sz w:val="20"/>
                <w:szCs w:val="20"/>
              </w:rPr>
              <w:t>8. Interpretar la ordenación de los elementos en la Tabla Periódica y reconocer los más relevantes a partir de sus símbolos.</w:t>
            </w:r>
          </w:p>
        </w:tc>
        <w:tc>
          <w:tcPr>
            <w:tcW w:w="6095" w:type="dxa"/>
            <w:tcBorders>
              <w:top w:val="single" w:sz="8" w:space="0" w:color="auto"/>
              <w:bottom w:val="single" w:sz="8" w:space="0" w:color="auto"/>
            </w:tcBorders>
          </w:tcPr>
          <w:p w14:paraId="6A5FCDC5" w14:textId="77777777" w:rsidR="004D335A" w:rsidRPr="0082686E" w:rsidRDefault="004D335A" w:rsidP="00AD42D5">
            <w:pPr>
              <w:pStyle w:val="Prrafodelista"/>
              <w:ind w:left="318" w:right="129" w:hanging="284"/>
              <w:jc w:val="both"/>
              <w:rPr>
                <w:rFonts w:ascii="Arial Narrow" w:hAnsi="Arial Narrow"/>
                <w:sz w:val="20"/>
                <w:szCs w:val="20"/>
              </w:rPr>
            </w:pPr>
            <w:r w:rsidRPr="0082686E">
              <w:rPr>
                <w:rFonts w:ascii="Arial Narrow" w:hAnsi="Arial Narrow"/>
                <w:sz w:val="20"/>
                <w:szCs w:val="20"/>
              </w:rPr>
              <w:t>8.1. Justifica la actual ordenación de los elementos en grupos y periodos en la Tabla Periódica.</w:t>
            </w:r>
          </w:p>
        </w:tc>
        <w:tc>
          <w:tcPr>
            <w:tcW w:w="945" w:type="dxa"/>
            <w:tcBorders>
              <w:top w:val="single" w:sz="8" w:space="0" w:color="auto"/>
              <w:bottom w:val="single" w:sz="8" w:space="0" w:color="auto"/>
            </w:tcBorders>
          </w:tcPr>
          <w:p w14:paraId="7865EE82" w14:textId="77777777" w:rsidR="004D335A" w:rsidRPr="0082686E" w:rsidRDefault="004D335A" w:rsidP="00AD42D5">
            <w:pPr>
              <w:pStyle w:val="Prrafodelista"/>
              <w:ind w:left="81"/>
              <w:rPr>
                <w:rFonts w:ascii="Arial Narrow" w:hAnsi="Arial Narrow"/>
                <w:sz w:val="20"/>
                <w:szCs w:val="20"/>
              </w:rPr>
            </w:pPr>
            <w:r w:rsidRPr="0082686E">
              <w:rPr>
                <w:rFonts w:ascii="Arial Narrow" w:hAnsi="Arial Narrow"/>
                <w:sz w:val="20"/>
                <w:szCs w:val="20"/>
              </w:rPr>
              <w:t>CMCCT</w:t>
            </w:r>
          </w:p>
          <w:p w14:paraId="797BD94C" w14:textId="77777777" w:rsidR="004D335A" w:rsidRPr="0082686E" w:rsidRDefault="004D335A" w:rsidP="00AD42D5">
            <w:pPr>
              <w:pStyle w:val="Prrafodelista"/>
              <w:ind w:left="81"/>
              <w:rPr>
                <w:rFonts w:ascii="Arial Narrow" w:hAnsi="Arial Narrow"/>
                <w:sz w:val="20"/>
                <w:szCs w:val="20"/>
              </w:rPr>
            </w:pPr>
            <w:r w:rsidRPr="0082686E">
              <w:rPr>
                <w:rFonts w:ascii="Arial Narrow" w:hAnsi="Arial Narrow"/>
                <w:sz w:val="20"/>
                <w:szCs w:val="20"/>
              </w:rPr>
              <w:t>CAA</w:t>
            </w:r>
          </w:p>
        </w:tc>
        <w:tc>
          <w:tcPr>
            <w:tcW w:w="1764" w:type="dxa"/>
            <w:tcBorders>
              <w:top w:val="single" w:sz="8" w:space="0" w:color="auto"/>
              <w:bottom w:val="single" w:sz="8" w:space="0" w:color="auto"/>
            </w:tcBorders>
          </w:tcPr>
          <w:p w14:paraId="1F4C445A" w14:textId="77777777" w:rsidR="004D335A" w:rsidRPr="0082686E" w:rsidRDefault="004D335A" w:rsidP="00AD42D5">
            <w:pPr>
              <w:pStyle w:val="Prrafodelista"/>
              <w:ind w:left="0"/>
              <w:contextualSpacing w:val="0"/>
              <w:rPr>
                <w:rFonts w:ascii="Arial Narrow" w:hAnsi="Arial Narrow"/>
                <w:sz w:val="20"/>
                <w:szCs w:val="20"/>
              </w:rPr>
            </w:pPr>
            <w:r w:rsidRPr="0082686E">
              <w:rPr>
                <w:rFonts w:ascii="Arial Narrow" w:hAnsi="Arial Narrow"/>
                <w:sz w:val="20"/>
                <w:szCs w:val="20"/>
              </w:rPr>
              <w:t>TC; C; A; PE</w:t>
            </w:r>
          </w:p>
        </w:tc>
      </w:tr>
      <w:tr w:rsidR="004D335A" w:rsidRPr="0082686E" w14:paraId="5A191099" w14:textId="77777777" w:rsidTr="00AD42D5">
        <w:trPr>
          <w:trHeight w:val="585"/>
        </w:trPr>
        <w:tc>
          <w:tcPr>
            <w:tcW w:w="2836" w:type="dxa"/>
            <w:vMerge/>
          </w:tcPr>
          <w:p w14:paraId="782D4B37" w14:textId="77777777" w:rsidR="004D335A" w:rsidRPr="0082686E" w:rsidRDefault="004D335A" w:rsidP="00AD42D5">
            <w:pPr>
              <w:pStyle w:val="Prrafodelista"/>
              <w:ind w:left="273" w:hanging="273"/>
              <w:rPr>
                <w:rFonts w:ascii="Arial Narrow" w:hAnsi="Arial Narrow"/>
                <w:sz w:val="20"/>
                <w:szCs w:val="20"/>
              </w:rPr>
            </w:pPr>
          </w:p>
        </w:tc>
        <w:tc>
          <w:tcPr>
            <w:tcW w:w="3685" w:type="dxa"/>
            <w:vMerge/>
            <w:tcBorders>
              <w:bottom w:val="single" w:sz="8" w:space="0" w:color="auto"/>
            </w:tcBorders>
          </w:tcPr>
          <w:p w14:paraId="7CAB80C7" w14:textId="77777777" w:rsidR="004D335A" w:rsidRPr="0082686E" w:rsidRDefault="004D335A" w:rsidP="00AD42D5">
            <w:pPr>
              <w:pStyle w:val="Prrafodelista"/>
              <w:ind w:left="176" w:right="34" w:hanging="142"/>
              <w:jc w:val="both"/>
              <w:rPr>
                <w:rFonts w:ascii="Arial Narrow" w:hAnsi="Arial Narrow"/>
                <w:sz w:val="20"/>
                <w:szCs w:val="20"/>
              </w:rPr>
            </w:pPr>
          </w:p>
        </w:tc>
        <w:tc>
          <w:tcPr>
            <w:tcW w:w="6095" w:type="dxa"/>
            <w:tcBorders>
              <w:top w:val="single" w:sz="8" w:space="0" w:color="auto"/>
              <w:bottom w:val="single" w:sz="8" w:space="0" w:color="auto"/>
            </w:tcBorders>
          </w:tcPr>
          <w:p w14:paraId="5A783F9D" w14:textId="77777777" w:rsidR="004D335A" w:rsidRPr="0082686E" w:rsidRDefault="004D335A" w:rsidP="00AD42D5">
            <w:pPr>
              <w:pStyle w:val="Prrafodelista"/>
              <w:ind w:left="318" w:right="129" w:hanging="284"/>
              <w:jc w:val="both"/>
              <w:rPr>
                <w:rFonts w:ascii="Arial Narrow" w:hAnsi="Arial Narrow"/>
                <w:sz w:val="20"/>
                <w:szCs w:val="20"/>
              </w:rPr>
            </w:pPr>
            <w:r w:rsidRPr="0082686E">
              <w:rPr>
                <w:rFonts w:ascii="Arial Narrow" w:hAnsi="Arial Narrow"/>
                <w:sz w:val="20"/>
                <w:szCs w:val="20"/>
              </w:rPr>
              <w:t>8.2. Relaciona las principales propiedades de metales, no metales y gases nobles con su posición en la Tabla Periódica y con su tendencia a formar iones, tomando como referencia el gas noble más próximo</w:t>
            </w:r>
          </w:p>
        </w:tc>
        <w:tc>
          <w:tcPr>
            <w:tcW w:w="945" w:type="dxa"/>
            <w:tcBorders>
              <w:top w:val="single" w:sz="8" w:space="0" w:color="auto"/>
              <w:bottom w:val="single" w:sz="8" w:space="0" w:color="auto"/>
            </w:tcBorders>
          </w:tcPr>
          <w:p w14:paraId="522D4479" w14:textId="77777777" w:rsidR="004D335A" w:rsidRPr="0082686E" w:rsidRDefault="004D335A" w:rsidP="00AD42D5">
            <w:pPr>
              <w:pStyle w:val="Prrafodelista"/>
              <w:ind w:left="81"/>
              <w:rPr>
                <w:rFonts w:ascii="Arial Narrow" w:hAnsi="Arial Narrow"/>
                <w:sz w:val="20"/>
                <w:szCs w:val="20"/>
              </w:rPr>
            </w:pPr>
            <w:r w:rsidRPr="0082686E">
              <w:rPr>
                <w:rFonts w:ascii="Arial Narrow" w:hAnsi="Arial Narrow"/>
                <w:sz w:val="20"/>
                <w:szCs w:val="20"/>
              </w:rPr>
              <w:t>CMCCT</w:t>
            </w:r>
          </w:p>
          <w:p w14:paraId="2DA8B904" w14:textId="77777777" w:rsidR="004D335A" w:rsidRPr="0082686E" w:rsidRDefault="004D335A" w:rsidP="00AD42D5">
            <w:pPr>
              <w:pStyle w:val="Prrafodelista"/>
              <w:ind w:left="81"/>
              <w:rPr>
                <w:rFonts w:ascii="Arial Narrow" w:hAnsi="Arial Narrow"/>
                <w:sz w:val="20"/>
                <w:szCs w:val="20"/>
              </w:rPr>
            </w:pPr>
            <w:r w:rsidRPr="0082686E">
              <w:rPr>
                <w:rFonts w:ascii="Arial Narrow" w:hAnsi="Arial Narrow"/>
                <w:sz w:val="20"/>
                <w:szCs w:val="20"/>
              </w:rPr>
              <w:t>CAA</w:t>
            </w:r>
          </w:p>
        </w:tc>
        <w:tc>
          <w:tcPr>
            <w:tcW w:w="1764" w:type="dxa"/>
            <w:tcBorders>
              <w:top w:val="single" w:sz="8" w:space="0" w:color="auto"/>
              <w:bottom w:val="single" w:sz="8" w:space="0" w:color="auto"/>
            </w:tcBorders>
          </w:tcPr>
          <w:p w14:paraId="3CCE86E0" w14:textId="77777777" w:rsidR="004D335A" w:rsidRPr="0082686E" w:rsidRDefault="004D335A" w:rsidP="00AD42D5">
            <w:pPr>
              <w:pStyle w:val="Prrafodelista"/>
              <w:ind w:left="0"/>
              <w:contextualSpacing w:val="0"/>
              <w:rPr>
                <w:rFonts w:ascii="Arial Narrow" w:hAnsi="Arial Narrow"/>
                <w:sz w:val="20"/>
                <w:szCs w:val="20"/>
              </w:rPr>
            </w:pPr>
            <w:r w:rsidRPr="0082686E">
              <w:rPr>
                <w:rFonts w:ascii="Arial Narrow" w:hAnsi="Arial Narrow"/>
                <w:sz w:val="20"/>
                <w:szCs w:val="20"/>
              </w:rPr>
              <w:t>TC; C; A; PE</w:t>
            </w:r>
          </w:p>
        </w:tc>
      </w:tr>
      <w:tr w:rsidR="004D335A" w:rsidRPr="0082686E" w14:paraId="3288D9F7" w14:textId="77777777" w:rsidTr="00AD42D5">
        <w:trPr>
          <w:trHeight w:val="826"/>
        </w:trPr>
        <w:tc>
          <w:tcPr>
            <w:tcW w:w="2836" w:type="dxa"/>
            <w:vMerge/>
          </w:tcPr>
          <w:p w14:paraId="0E9E9387" w14:textId="77777777" w:rsidR="004D335A" w:rsidRPr="0082686E" w:rsidRDefault="004D335A" w:rsidP="00AD42D5">
            <w:pPr>
              <w:pStyle w:val="Prrafodelista"/>
              <w:ind w:left="273" w:hanging="273"/>
              <w:rPr>
                <w:rFonts w:ascii="Arial Narrow" w:hAnsi="Arial Narrow"/>
                <w:sz w:val="20"/>
                <w:szCs w:val="20"/>
              </w:rPr>
            </w:pPr>
          </w:p>
        </w:tc>
        <w:tc>
          <w:tcPr>
            <w:tcW w:w="3685" w:type="dxa"/>
            <w:vMerge w:val="restart"/>
            <w:tcBorders>
              <w:top w:val="single" w:sz="8" w:space="0" w:color="auto"/>
            </w:tcBorders>
          </w:tcPr>
          <w:p w14:paraId="748E62A1" w14:textId="77777777" w:rsidR="004D335A" w:rsidRPr="0082686E" w:rsidRDefault="004D335A" w:rsidP="00AD42D5">
            <w:pPr>
              <w:pStyle w:val="Prrafodelista"/>
              <w:ind w:left="176" w:right="34" w:hanging="142"/>
              <w:jc w:val="both"/>
              <w:rPr>
                <w:rFonts w:ascii="Arial Narrow" w:hAnsi="Arial Narrow"/>
                <w:sz w:val="20"/>
                <w:szCs w:val="20"/>
              </w:rPr>
            </w:pPr>
            <w:r w:rsidRPr="0082686E">
              <w:rPr>
                <w:rFonts w:ascii="Arial Narrow" w:hAnsi="Arial Narrow"/>
                <w:sz w:val="20"/>
                <w:szCs w:val="20"/>
              </w:rPr>
              <w:t>9. Conocer cómo se unen los átomos para formar estructuras más complejas y explicar las propiedades de las agrupaciones resultantes.</w:t>
            </w:r>
          </w:p>
        </w:tc>
        <w:tc>
          <w:tcPr>
            <w:tcW w:w="6095" w:type="dxa"/>
            <w:tcBorders>
              <w:top w:val="single" w:sz="8" w:space="0" w:color="auto"/>
              <w:bottom w:val="single" w:sz="8" w:space="0" w:color="auto"/>
            </w:tcBorders>
          </w:tcPr>
          <w:p w14:paraId="156AAA5C" w14:textId="77777777" w:rsidR="004D335A" w:rsidRPr="0082686E" w:rsidRDefault="004D335A" w:rsidP="00AD42D5">
            <w:pPr>
              <w:pStyle w:val="Prrafodelista"/>
              <w:ind w:left="318" w:right="129" w:hanging="284"/>
              <w:jc w:val="both"/>
              <w:rPr>
                <w:rFonts w:ascii="Arial Narrow" w:hAnsi="Arial Narrow"/>
                <w:sz w:val="20"/>
                <w:szCs w:val="20"/>
              </w:rPr>
            </w:pPr>
            <w:r w:rsidRPr="0082686E">
              <w:rPr>
                <w:rFonts w:ascii="Arial Narrow" w:hAnsi="Arial Narrow"/>
                <w:sz w:val="20"/>
                <w:szCs w:val="20"/>
              </w:rPr>
              <w:t>9.1. Conoce y explica el proceso de formación de un ion a partir del átomo correspondiente, utilizando la notación adecuada para su representación.</w:t>
            </w:r>
          </w:p>
        </w:tc>
        <w:tc>
          <w:tcPr>
            <w:tcW w:w="945" w:type="dxa"/>
            <w:tcBorders>
              <w:top w:val="single" w:sz="8" w:space="0" w:color="auto"/>
              <w:bottom w:val="single" w:sz="8" w:space="0" w:color="auto"/>
            </w:tcBorders>
          </w:tcPr>
          <w:p w14:paraId="3816463E" w14:textId="77777777" w:rsidR="004D335A" w:rsidRPr="0082686E" w:rsidRDefault="004D335A" w:rsidP="00AD42D5">
            <w:pPr>
              <w:pStyle w:val="Prrafodelista"/>
              <w:ind w:left="81"/>
              <w:rPr>
                <w:rFonts w:ascii="Arial Narrow" w:hAnsi="Arial Narrow"/>
                <w:sz w:val="20"/>
                <w:szCs w:val="20"/>
              </w:rPr>
            </w:pPr>
            <w:r w:rsidRPr="0082686E">
              <w:rPr>
                <w:rFonts w:ascii="Arial Narrow" w:hAnsi="Arial Narrow"/>
                <w:sz w:val="20"/>
                <w:szCs w:val="20"/>
              </w:rPr>
              <w:t>CMCCT</w:t>
            </w:r>
          </w:p>
          <w:p w14:paraId="4991828D" w14:textId="77777777" w:rsidR="004D335A" w:rsidRPr="0082686E" w:rsidRDefault="004D335A" w:rsidP="00AD42D5">
            <w:pPr>
              <w:pStyle w:val="Prrafodelista"/>
              <w:ind w:left="81"/>
              <w:rPr>
                <w:rFonts w:ascii="Arial Narrow" w:hAnsi="Arial Narrow"/>
                <w:sz w:val="20"/>
                <w:szCs w:val="20"/>
              </w:rPr>
            </w:pPr>
            <w:r w:rsidRPr="0082686E">
              <w:rPr>
                <w:rFonts w:ascii="Arial Narrow" w:hAnsi="Arial Narrow"/>
                <w:sz w:val="20"/>
                <w:szCs w:val="20"/>
              </w:rPr>
              <w:t>CAA</w:t>
            </w:r>
          </w:p>
        </w:tc>
        <w:tc>
          <w:tcPr>
            <w:tcW w:w="1764" w:type="dxa"/>
            <w:tcBorders>
              <w:top w:val="single" w:sz="8" w:space="0" w:color="auto"/>
              <w:bottom w:val="single" w:sz="8" w:space="0" w:color="auto"/>
            </w:tcBorders>
          </w:tcPr>
          <w:p w14:paraId="6E4A46BE" w14:textId="77777777" w:rsidR="004D335A" w:rsidRPr="0082686E" w:rsidRDefault="004D335A" w:rsidP="00AD42D5">
            <w:pPr>
              <w:pStyle w:val="Prrafodelista"/>
              <w:ind w:left="0"/>
              <w:contextualSpacing w:val="0"/>
              <w:rPr>
                <w:rFonts w:ascii="Arial Narrow" w:hAnsi="Arial Narrow"/>
                <w:sz w:val="20"/>
                <w:szCs w:val="20"/>
              </w:rPr>
            </w:pPr>
            <w:r w:rsidRPr="0082686E">
              <w:rPr>
                <w:rFonts w:ascii="Arial Narrow" w:hAnsi="Arial Narrow"/>
                <w:sz w:val="20"/>
                <w:szCs w:val="20"/>
              </w:rPr>
              <w:t>TC; C; A; PE</w:t>
            </w:r>
          </w:p>
        </w:tc>
      </w:tr>
      <w:tr w:rsidR="004D335A" w:rsidRPr="0082686E" w14:paraId="39254C49" w14:textId="77777777" w:rsidTr="00AD42D5">
        <w:trPr>
          <w:trHeight w:val="645"/>
        </w:trPr>
        <w:tc>
          <w:tcPr>
            <w:tcW w:w="2836" w:type="dxa"/>
            <w:vMerge/>
          </w:tcPr>
          <w:p w14:paraId="471EA4C8" w14:textId="77777777" w:rsidR="004D335A" w:rsidRPr="0082686E" w:rsidRDefault="004D335A" w:rsidP="00AD42D5">
            <w:pPr>
              <w:pStyle w:val="Prrafodelista"/>
              <w:ind w:left="273" w:hanging="273"/>
              <w:rPr>
                <w:rFonts w:ascii="Arial Narrow" w:hAnsi="Arial Narrow"/>
                <w:sz w:val="20"/>
                <w:szCs w:val="20"/>
              </w:rPr>
            </w:pPr>
          </w:p>
        </w:tc>
        <w:tc>
          <w:tcPr>
            <w:tcW w:w="3685" w:type="dxa"/>
            <w:vMerge/>
            <w:tcBorders>
              <w:bottom w:val="single" w:sz="8" w:space="0" w:color="auto"/>
            </w:tcBorders>
          </w:tcPr>
          <w:p w14:paraId="7DA47481" w14:textId="77777777" w:rsidR="004D335A" w:rsidRPr="0082686E" w:rsidRDefault="004D335A" w:rsidP="00AD42D5">
            <w:pPr>
              <w:pStyle w:val="Prrafodelista"/>
              <w:ind w:left="176" w:right="34" w:hanging="142"/>
              <w:jc w:val="both"/>
              <w:rPr>
                <w:rFonts w:ascii="Arial Narrow" w:hAnsi="Arial Narrow"/>
                <w:sz w:val="20"/>
                <w:szCs w:val="20"/>
              </w:rPr>
            </w:pPr>
          </w:p>
        </w:tc>
        <w:tc>
          <w:tcPr>
            <w:tcW w:w="6095" w:type="dxa"/>
            <w:tcBorders>
              <w:top w:val="single" w:sz="8" w:space="0" w:color="auto"/>
              <w:bottom w:val="single" w:sz="8" w:space="0" w:color="auto"/>
            </w:tcBorders>
          </w:tcPr>
          <w:p w14:paraId="29166FA0" w14:textId="77777777" w:rsidR="004D335A" w:rsidRPr="0082686E" w:rsidRDefault="004D335A" w:rsidP="00AD42D5">
            <w:pPr>
              <w:pStyle w:val="Prrafodelista"/>
              <w:ind w:left="318" w:right="129" w:hanging="284"/>
              <w:jc w:val="both"/>
              <w:rPr>
                <w:rFonts w:ascii="Arial Narrow" w:hAnsi="Arial Narrow"/>
                <w:sz w:val="20"/>
                <w:szCs w:val="20"/>
              </w:rPr>
            </w:pPr>
            <w:r w:rsidRPr="0082686E">
              <w:rPr>
                <w:rFonts w:ascii="Arial Narrow" w:hAnsi="Arial Narrow"/>
                <w:sz w:val="20"/>
                <w:szCs w:val="20"/>
              </w:rPr>
              <w:t>9.2. Explica cómo algunos átomos tienden a agruparse para formar moléculas interpretando este hecho en sustancias de uso frecuente y calcula sus masas moleculares...</w:t>
            </w:r>
          </w:p>
        </w:tc>
        <w:tc>
          <w:tcPr>
            <w:tcW w:w="945" w:type="dxa"/>
            <w:tcBorders>
              <w:top w:val="single" w:sz="8" w:space="0" w:color="auto"/>
              <w:bottom w:val="single" w:sz="8" w:space="0" w:color="auto"/>
            </w:tcBorders>
          </w:tcPr>
          <w:p w14:paraId="5CC52337" w14:textId="77777777" w:rsidR="004D335A" w:rsidRPr="0082686E" w:rsidRDefault="004D335A" w:rsidP="00AD42D5">
            <w:pPr>
              <w:pStyle w:val="Prrafodelista"/>
              <w:ind w:left="81"/>
              <w:rPr>
                <w:rFonts w:ascii="Arial Narrow" w:hAnsi="Arial Narrow"/>
                <w:sz w:val="20"/>
                <w:szCs w:val="20"/>
              </w:rPr>
            </w:pPr>
            <w:r w:rsidRPr="0082686E">
              <w:rPr>
                <w:rFonts w:ascii="Arial Narrow" w:hAnsi="Arial Narrow"/>
                <w:sz w:val="20"/>
                <w:szCs w:val="20"/>
              </w:rPr>
              <w:t>CMCCT</w:t>
            </w:r>
          </w:p>
          <w:p w14:paraId="11E4E9DF" w14:textId="77777777" w:rsidR="004D335A" w:rsidRPr="0082686E" w:rsidRDefault="004D335A" w:rsidP="00AD42D5">
            <w:pPr>
              <w:pStyle w:val="Prrafodelista"/>
              <w:ind w:left="81"/>
              <w:rPr>
                <w:rFonts w:ascii="Arial Narrow" w:hAnsi="Arial Narrow"/>
                <w:sz w:val="20"/>
                <w:szCs w:val="20"/>
              </w:rPr>
            </w:pPr>
            <w:r w:rsidRPr="0082686E">
              <w:rPr>
                <w:rFonts w:ascii="Arial Narrow" w:hAnsi="Arial Narrow"/>
                <w:sz w:val="20"/>
                <w:szCs w:val="20"/>
              </w:rPr>
              <w:t>CAA</w:t>
            </w:r>
          </w:p>
        </w:tc>
        <w:tc>
          <w:tcPr>
            <w:tcW w:w="1764" w:type="dxa"/>
            <w:tcBorders>
              <w:top w:val="single" w:sz="8" w:space="0" w:color="auto"/>
              <w:bottom w:val="single" w:sz="8" w:space="0" w:color="auto"/>
            </w:tcBorders>
          </w:tcPr>
          <w:p w14:paraId="15ECD147" w14:textId="77777777" w:rsidR="004D335A" w:rsidRPr="0082686E" w:rsidRDefault="004D335A" w:rsidP="00AD42D5">
            <w:pPr>
              <w:pStyle w:val="Prrafodelista"/>
              <w:ind w:left="0"/>
              <w:contextualSpacing w:val="0"/>
              <w:rPr>
                <w:rFonts w:ascii="Arial Narrow" w:hAnsi="Arial Narrow"/>
                <w:sz w:val="20"/>
                <w:szCs w:val="20"/>
              </w:rPr>
            </w:pPr>
            <w:r w:rsidRPr="0082686E">
              <w:rPr>
                <w:rFonts w:ascii="Arial Narrow" w:hAnsi="Arial Narrow"/>
                <w:sz w:val="20"/>
                <w:szCs w:val="20"/>
              </w:rPr>
              <w:t>TC; C; A; PE</w:t>
            </w:r>
          </w:p>
        </w:tc>
      </w:tr>
      <w:tr w:rsidR="004D335A" w:rsidRPr="0082686E" w14:paraId="1C7E98AB" w14:textId="77777777" w:rsidTr="00AD42D5">
        <w:trPr>
          <w:trHeight w:val="750"/>
        </w:trPr>
        <w:tc>
          <w:tcPr>
            <w:tcW w:w="2836" w:type="dxa"/>
            <w:vMerge/>
          </w:tcPr>
          <w:p w14:paraId="66EC6EE6" w14:textId="77777777" w:rsidR="004D335A" w:rsidRPr="0082686E" w:rsidRDefault="004D335A" w:rsidP="00AD42D5">
            <w:pPr>
              <w:pStyle w:val="Prrafodelista"/>
              <w:ind w:left="273" w:hanging="273"/>
              <w:rPr>
                <w:rFonts w:ascii="Arial Narrow" w:hAnsi="Arial Narrow"/>
                <w:sz w:val="20"/>
                <w:szCs w:val="20"/>
              </w:rPr>
            </w:pPr>
          </w:p>
        </w:tc>
        <w:tc>
          <w:tcPr>
            <w:tcW w:w="3685" w:type="dxa"/>
            <w:vMerge w:val="restart"/>
            <w:tcBorders>
              <w:top w:val="single" w:sz="8" w:space="0" w:color="auto"/>
            </w:tcBorders>
          </w:tcPr>
          <w:p w14:paraId="17675A5A" w14:textId="77777777" w:rsidR="004D335A" w:rsidRPr="0082686E" w:rsidRDefault="004D335A" w:rsidP="00AD42D5">
            <w:pPr>
              <w:pStyle w:val="Prrafodelista"/>
              <w:ind w:left="176" w:right="34" w:hanging="142"/>
              <w:jc w:val="both"/>
              <w:rPr>
                <w:rFonts w:ascii="Arial Narrow" w:hAnsi="Arial Narrow"/>
                <w:sz w:val="20"/>
                <w:szCs w:val="20"/>
              </w:rPr>
            </w:pPr>
            <w:r w:rsidRPr="0082686E">
              <w:rPr>
                <w:rFonts w:ascii="Arial Narrow" w:hAnsi="Arial Narrow"/>
                <w:sz w:val="20"/>
                <w:szCs w:val="20"/>
              </w:rPr>
              <w:t>10. Diferenciar entre átomos y moléculas, y entre elementos y compuestos en sustancias de uso frecuente y conocido.</w:t>
            </w:r>
          </w:p>
          <w:p w14:paraId="7301FEA4" w14:textId="77777777" w:rsidR="004D335A" w:rsidRPr="0082686E" w:rsidRDefault="004D335A" w:rsidP="00AD42D5">
            <w:pPr>
              <w:pStyle w:val="Prrafodelista"/>
              <w:ind w:left="176" w:right="34" w:hanging="142"/>
              <w:jc w:val="both"/>
              <w:rPr>
                <w:rFonts w:ascii="Arial Narrow" w:hAnsi="Arial Narrow"/>
                <w:sz w:val="20"/>
                <w:szCs w:val="20"/>
              </w:rPr>
            </w:pPr>
          </w:p>
        </w:tc>
        <w:tc>
          <w:tcPr>
            <w:tcW w:w="6095" w:type="dxa"/>
            <w:tcBorders>
              <w:top w:val="single" w:sz="8" w:space="0" w:color="auto"/>
              <w:bottom w:val="single" w:sz="8" w:space="0" w:color="auto"/>
            </w:tcBorders>
          </w:tcPr>
          <w:p w14:paraId="2E92D284" w14:textId="77777777" w:rsidR="004D335A" w:rsidRPr="0082686E" w:rsidRDefault="004D335A" w:rsidP="00AD42D5">
            <w:pPr>
              <w:pStyle w:val="Prrafodelista"/>
              <w:ind w:left="176" w:right="34" w:hanging="142"/>
              <w:jc w:val="both"/>
              <w:rPr>
                <w:rFonts w:ascii="Arial Narrow" w:hAnsi="Arial Narrow"/>
                <w:sz w:val="20"/>
                <w:szCs w:val="20"/>
              </w:rPr>
            </w:pPr>
            <w:r w:rsidRPr="0082686E">
              <w:rPr>
                <w:rFonts w:ascii="Arial Narrow" w:hAnsi="Arial Narrow"/>
                <w:sz w:val="20"/>
                <w:szCs w:val="20"/>
              </w:rPr>
              <w:t>10.1. Reconoce los átomos y las moléculas que componen sustancias de uso frecuente, clasificándolas en elementos o compuestos, basándose en su expresión química.</w:t>
            </w:r>
          </w:p>
        </w:tc>
        <w:tc>
          <w:tcPr>
            <w:tcW w:w="945" w:type="dxa"/>
            <w:tcBorders>
              <w:top w:val="single" w:sz="8" w:space="0" w:color="auto"/>
              <w:bottom w:val="single" w:sz="8" w:space="0" w:color="auto"/>
            </w:tcBorders>
          </w:tcPr>
          <w:p w14:paraId="51A2CC06" w14:textId="77777777" w:rsidR="004D335A" w:rsidRPr="0082686E" w:rsidRDefault="004D335A" w:rsidP="00AD42D5">
            <w:pPr>
              <w:pStyle w:val="Prrafodelista"/>
              <w:ind w:left="81"/>
              <w:rPr>
                <w:rFonts w:ascii="Arial Narrow" w:hAnsi="Arial Narrow"/>
                <w:sz w:val="20"/>
                <w:szCs w:val="20"/>
              </w:rPr>
            </w:pPr>
            <w:r w:rsidRPr="0082686E">
              <w:rPr>
                <w:rFonts w:ascii="Arial Narrow" w:hAnsi="Arial Narrow"/>
                <w:sz w:val="20"/>
                <w:szCs w:val="20"/>
              </w:rPr>
              <w:t>CMCCT</w:t>
            </w:r>
          </w:p>
          <w:p w14:paraId="6D79D340" w14:textId="77777777" w:rsidR="004D335A" w:rsidRPr="0082686E" w:rsidRDefault="004D335A" w:rsidP="00AD42D5">
            <w:pPr>
              <w:pStyle w:val="Prrafodelista"/>
              <w:ind w:left="81"/>
              <w:rPr>
                <w:rFonts w:ascii="Arial Narrow" w:hAnsi="Arial Narrow"/>
                <w:sz w:val="20"/>
                <w:szCs w:val="20"/>
              </w:rPr>
            </w:pPr>
            <w:r w:rsidRPr="0082686E">
              <w:rPr>
                <w:rFonts w:ascii="Arial Narrow" w:hAnsi="Arial Narrow"/>
                <w:sz w:val="20"/>
                <w:szCs w:val="20"/>
              </w:rPr>
              <w:t>CAA</w:t>
            </w:r>
          </w:p>
        </w:tc>
        <w:tc>
          <w:tcPr>
            <w:tcW w:w="1764" w:type="dxa"/>
            <w:tcBorders>
              <w:top w:val="single" w:sz="8" w:space="0" w:color="auto"/>
              <w:bottom w:val="single" w:sz="8" w:space="0" w:color="auto"/>
            </w:tcBorders>
          </w:tcPr>
          <w:p w14:paraId="75AA2C9E" w14:textId="77777777" w:rsidR="004D335A" w:rsidRPr="0082686E" w:rsidRDefault="004D335A" w:rsidP="00AD42D5">
            <w:pPr>
              <w:pStyle w:val="Prrafodelista"/>
              <w:ind w:left="0"/>
              <w:rPr>
                <w:rFonts w:ascii="Arial Narrow" w:hAnsi="Arial Narrow"/>
                <w:sz w:val="20"/>
                <w:szCs w:val="20"/>
              </w:rPr>
            </w:pPr>
            <w:r w:rsidRPr="0082686E">
              <w:rPr>
                <w:rFonts w:ascii="Arial Narrow" w:hAnsi="Arial Narrow"/>
                <w:sz w:val="20"/>
                <w:szCs w:val="20"/>
              </w:rPr>
              <w:t>TC; C; A; PE</w:t>
            </w:r>
          </w:p>
        </w:tc>
      </w:tr>
      <w:tr w:rsidR="004D335A" w:rsidRPr="0082686E" w14:paraId="0CAA96C9" w14:textId="77777777" w:rsidTr="00AD42D5">
        <w:trPr>
          <w:trHeight w:val="660"/>
        </w:trPr>
        <w:tc>
          <w:tcPr>
            <w:tcW w:w="2836" w:type="dxa"/>
            <w:vMerge/>
          </w:tcPr>
          <w:p w14:paraId="3FB3A7EC" w14:textId="77777777" w:rsidR="004D335A" w:rsidRPr="0082686E" w:rsidRDefault="004D335A" w:rsidP="00AD42D5">
            <w:pPr>
              <w:pStyle w:val="Prrafodelista"/>
              <w:ind w:left="273" w:hanging="273"/>
              <w:rPr>
                <w:rFonts w:ascii="Arial Narrow" w:hAnsi="Arial Narrow"/>
                <w:sz w:val="20"/>
                <w:szCs w:val="20"/>
              </w:rPr>
            </w:pPr>
          </w:p>
        </w:tc>
        <w:tc>
          <w:tcPr>
            <w:tcW w:w="3685" w:type="dxa"/>
            <w:vMerge/>
            <w:tcBorders>
              <w:bottom w:val="single" w:sz="8" w:space="0" w:color="auto"/>
            </w:tcBorders>
          </w:tcPr>
          <w:p w14:paraId="6A3DCD5E" w14:textId="77777777" w:rsidR="004D335A" w:rsidRPr="0082686E" w:rsidRDefault="004D335A" w:rsidP="00AD42D5">
            <w:pPr>
              <w:pStyle w:val="Prrafodelista"/>
              <w:ind w:left="176" w:right="34" w:hanging="142"/>
              <w:jc w:val="both"/>
              <w:rPr>
                <w:rFonts w:ascii="Arial Narrow" w:hAnsi="Arial Narrow"/>
                <w:sz w:val="20"/>
                <w:szCs w:val="20"/>
              </w:rPr>
            </w:pPr>
          </w:p>
        </w:tc>
        <w:tc>
          <w:tcPr>
            <w:tcW w:w="6095" w:type="dxa"/>
            <w:tcBorders>
              <w:top w:val="single" w:sz="8" w:space="0" w:color="auto"/>
              <w:bottom w:val="single" w:sz="8" w:space="0" w:color="auto"/>
            </w:tcBorders>
          </w:tcPr>
          <w:p w14:paraId="5FFC77AC" w14:textId="77777777" w:rsidR="004D335A" w:rsidRPr="0082686E" w:rsidRDefault="004D335A" w:rsidP="00AD42D5">
            <w:pPr>
              <w:pStyle w:val="Prrafodelista"/>
              <w:ind w:left="176" w:right="34" w:hanging="142"/>
              <w:jc w:val="both"/>
              <w:rPr>
                <w:rFonts w:ascii="Arial Narrow" w:hAnsi="Arial Narrow"/>
                <w:sz w:val="20"/>
                <w:szCs w:val="20"/>
              </w:rPr>
            </w:pPr>
            <w:r w:rsidRPr="0082686E">
              <w:rPr>
                <w:rFonts w:ascii="Arial Narrow" w:hAnsi="Arial Narrow"/>
                <w:sz w:val="20"/>
                <w:szCs w:val="20"/>
              </w:rPr>
              <w:t>10.2. Presenta, utilizando las TIC, las propiedades y aplicaciones de algún elemento y/o compuesto químico de especial interés a partir de una búsqueda guiada de información bibliográfica y/o digital.</w:t>
            </w:r>
          </w:p>
        </w:tc>
        <w:tc>
          <w:tcPr>
            <w:tcW w:w="945" w:type="dxa"/>
            <w:tcBorders>
              <w:top w:val="single" w:sz="8" w:space="0" w:color="auto"/>
              <w:bottom w:val="single" w:sz="8" w:space="0" w:color="auto"/>
            </w:tcBorders>
          </w:tcPr>
          <w:p w14:paraId="7387EA3B" w14:textId="77777777" w:rsidR="004D335A" w:rsidRPr="0082686E" w:rsidRDefault="004D335A" w:rsidP="00AD42D5">
            <w:pPr>
              <w:pStyle w:val="Prrafodelista"/>
              <w:ind w:left="81"/>
              <w:rPr>
                <w:rFonts w:ascii="Arial Narrow" w:hAnsi="Arial Narrow"/>
                <w:sz w:val="20"/>
                <w:szCs w:val="20"/>
              </w:rPr>
            </w:pPr>
            <w:r w:rsidRPr="0082686E">
              <w:rPr>
                <w:rFonts w:ascii="Arial Narrow" w:hAnsi="Arial Narrow"/>
                <w:sz w:val="20"/>
                <w:szCs w:val="20"/>
              </w:rPr>
              <w:t>CMCCT</w:t>
            </w:r>
          </w:p>
          <w:p w14:paraId="4031D717" w14:textId="77777777" w:rsidR="004D335A" w:rsidRPr="0082686E" w:rsidRDefault="004D335A" w:rsidP="00AD42D5">
            <w:pPr>
              <w:pStyle w:val="Prrafodelista"/>
              <w:ind w:left="81"/>
              <w:rPr>
                <w:rFonts w:ascii="Arial Narrow" w:hAnsi="Arial Narrow"/>
                <w:sz w:val="20"/>
                <w:szCs w:val="20"/>
              </w:rPr>
            </w:pPr>
            <w:r w:rsidRPr="0082686E">
              <w:rPr>
                <w:rFonts w:ascii="Arial Narrow" w:hAnsi="Arial Narrow"/>
                <w:sz w:val="20"/>
                <w:szCs w:val="20"/>
              </w:rPr>
              <w:t>CAA</w:t>
            </w:r>
          </w:p>
          <w:p w14:paraId="5315585C" w14:textId="77777777" w:rsidR="004D335A" w:rsidRPr="0082686E" w:rsidRDefault="004D335A" w:rsidP="00AD42D5">
            <w:pPr>
              <w:pStyle w:val="Prrafodelista"/>
              <w:ind w:left="81"/>
              <w:rPr>
                <w:rFonts w:ascii="Arial Narrow" w:hAnsi="Arial Narrow"/>
                <w:sz w:val="20"/>
                <w:szCs w:val="20"/>
              </w:rPr>
            </w:pPr>
            <w:r w:rsidRPr="0082686E">
              <w:rPr>
                <w:rFonts w:ascii="Arial Narrow" w:hAnsi="Arial Narrow"/>
                <w:sz w:val="20"/>
                <w:szCs w:val="20"/>
              </w:rPr>
              <w:t>CD</w:t>
            </w:r>
          </w:p>
        </w:tc>
        <w:tc>
          <w:tcPr>
            <w:tcW w:w="1764" w:type="dxa"/>
            <w:tcBorders>
              <w:top w:val="single" w:sz="8" w:space="0" w:color="auto"/>
              <w:bottom w:val="single" w:sz="8" w:space="0" w:color="auto"/>
            </w:tcBorders>
          </w:tcPr>
          <w:p w14:paraId="74EB9471" w14:textId="77777777" w:rsidR="004D335A" w:rsidRPr="0082686E" w:rsidRDefault="004D335A" w:rsidP="00AD42D5">
            <w:pPr>
              <w:pStyle w:val="Prrafodelista"/>
              <w:ind w:left="0"/>
              <w:rPr>
                <w:rFonts w:ascii="Arial Narrow" w:hAnsi="Arial Narrow"/>
                <w:sz w:val="20"/>
                <w:szCs w:val="20"/>
              </w:rPr>
            </w:pPr>
            <w:r w:rsidRPr="0082686E">
              <w:rPr>
                <w:rFonts w:ascii="Arial Narrow" w:hAnsi="Arial Narrow"/>
                <w:sz w:val="20"/>
                <w:szCs w:val="20"/>
              </w:rPr>
              <w:t>TC; C; A; PE</w:t>
            </w:r>
          </w:p>
        </w:tc>
      </w:tr>
      <w:tr w:rsidR="004D335A" w:rsidRPr="0082686E" w14:paraId="2A94E1FC" w14:textId="77777777" w:rsidTr="00AD42D5">
        <w:trPr>
          <w:trHeight w:val="555"/>
        </w:trPr>
        <w:tc>
          <w:tcPr>
            <w:tcW w:w="2836" w:type="dxa"/>
            <w:vMerge/>
          </w:tcPr>
          <w:p w14:paraId="07674782" w14:textId="77777777" w:rsidR="004D335A" w:rsidRPr="0082686E" w:rsidRDefault="004D335A" w:rsidP="00AD42D5">
            <w:pPr>
              <w:pStyle w:val="Prrafodelista"/>
              <w:ind w:left="273" w:hanging="273"/>
              <w:rPr>
                <w:rFonts w:ascii="Arial Narrow" w:hAnsi="Arial Narrow"/>
                <w:sz w:val="20"/>
                <w:szCs w:val="20"/>
              </w:rPr>
            </w:pPr>
          </w:p>
        </w:tc>
        <w:tc>
          <w:tcPr>
            <w:tcW w:w="3685" w:type="dxa"/>
            <w:tcBorders>
              <w:top w:val="single" w:sz="8" w:space="0" w:color="auto"/>
            </w:tcBorders>
          </w:tcPr>
          <w:p w14:paraId="202EF954" w14:textId="77777777" w:rsidR="004D335A" w:rsidRPr="0082686E" w:rsidRDefault="004D335A" w:rsidP="00AD42D5">
            <w:pPr>
              <w:pStyle w:val="Prrafodelista"/>
              <w:ind w:left="176" w:right="34" w:hanging="142"/>
              <w:jc w:val="both"/>
              <w:rPr>
                <w:rFonts w:ascii="Arial Narrow" w:hAnsi="Arial Narrow"/>
                <w:sz w:val="20"/>
                <w:szCs w:val="20"/>
              </w:rPr>
            </w:pPr>
            <w:r w:rsidRPr="0082686E">
              <w:rPr>
                <w:rFonts w:ascii="Arial Narrow" w:hAnsi="Arial Narrow"/>
                <w:sz w:val="20"/>
                <w:szCs w:val="20"/>
              </w:rPr>
              <w:t>11. Formular y nombrar compuestos</w:t>
            </w:r>
          </w:p>
          <w:p w14:paraId="451FE0B6" w14:textId="77777777" w:rsidR="004D335A" w:rsidRPr="0082686E" w:rsidRDefault="004D335A" w:rsidP="00AD42D5">
            <w:pPr>
              <w:pStyle w:val="Prrafodelista"/>
              <w:ind w:left="176" w:right="34" w:hanging="142"/>
              <w:jc w:val="both"/>
              <w:rPr>
                <w:rFonts w:ascii="Arial Narrow" w:hAnsi="Arial Narrow"/>
                <w:sz w:val="20"/>
                <w:szCs w:val="20"/>
              </w:rPr>
            </w:pPr>
            <w:r w:rsidRPr="0082686E">
              <w:rPr>
                <w:rFonts w:ascii="Arial Narrow" w:hAnsi="Arial Narrow"/>
                <w:sz w:val="20"/>
                <w:szCs w:val="20"/>
              </w:rPr>
              <w:t>binarios siguiendo las normas IUPAC</w:t>
            </w:r>
          </w:p>
        </w:tc>
        <w:tc>
          <w:tcPr>
            <w:tcW w:w="6095" w:type="dxa"/>
            <w:tcBorders>
              <w:top w:val="single" w:sz="8" w:space="0" w:color="auto"/>
            </w:tcBorders>
          </w:tcPr>
          <w:p w14:paraId="72FC6DBF" w14:textId="77777777" w:rsidR="004D335A" w:rsidRPr="0082686E" w:rsidRDefault="004D335A" w:rsidP="00AD42D5">
            <w:pPr>
              <w:pStyle w:val="Prrafodelista"/>
              <w:ind w:left="176" w:right="34" w:hanging="142"/>
              <w:jc w:val="both"/>
              <w:rPr>
                <w:rFonts w:ascii="Arial Narrow" w:hAnsi="Arial Narrow"/>
                <w:sz w:val="20"/>
                <w:szCs w:val="20"/>
              </w:rPr>
            </w:pPr>
            <w:r w:rsidRPr="0082686E">
              <w:rPr>
                <w:rFonts w:ascii="Arial Narrow" w:hAnsi="Arial Narrow"/>
                <w:sz w:val="20"/>
                <w:szCs w:val="20"/>
              </w:rPr>
              <w:t>11.1. Utiliza el lenguaje químico para nombrar y formular compuestos binarios siguiendo las normas IUPAC</w:t>
            </w:r>
          </w:p>
        </w:tc>
        <w:tc>
          <w:tcPr>
            <w:tcW w:w="945" w:type="dxa"/>
            <w:tcBorders>
              <w:top w:val="single" w:sz="8" w:space="0" w:color="auto"/>
            </w:tcBorders>
          </w:tcPr>
          <w:p w14:paraId="590B2B1A" w14:textId="77777777" w:rsidR="004D335A" w:rsidRPr="0082686E" w:rsidRDefault="004D335A" w:rsidP="00AD42D5">
            <w:pPr>
              <w:pStyle w:val="Prrafodelista"/>
              <w:ind w:left="0" w:right="-155"/>
              <w:rPr>
                <w:rFonts w:ascii="Arial Narrow" w:hAnsi="Arial Narrow"/>
                <w:sz w:val="20"/>
                <w:szCs w:val="20"/>
              </w:rPr>
            </w:pPr>
            <w:r w:rsidRPr="0082686E">
              <w:rPr>
                <w:rFonts w:ascii="Arial Narrow" w:hAnsi="Arial Narrow"/>
                <w:sz w:val="20"/>
                <w:szCs w:val="20"/>
              </w:rPr>
              <w:t>CMCCT; CAA; CSC</w:t>
            </w:r>
          </w:p>
        </w:tc>
        <w:tc>
          <w:tcPr>
            <w:tcW w:w="1764" w:type="dxa"/>
            <w:tcBorders>
              <w:top w:val="single" w:sz="8" w:space="0" w:color="auto"/>
            </w:tcBorders>
          </w:tcPr>
          <w:p w14:paraId="1C8161E2" w14:textId="77777777" w:rsidR="004D335A" w:rsidRPr="0082686E" w:rsidRDefault="004D335A" w:rsidP="00AD42D5">
            <w:pPr>
              <w:pStyle w:val="Prrafodelista"/>
              <w:ind w:left="0"/>
              <w:rPr>
                <w:rFonts w:ascii="Arial Narrow" w:hAnsi="Arial Narrow"/>
                <w:sz w:val="20"/>
                <w:szCs w:val="20"/>
              </w:rPr>
            </w:pPr>
            <w:r w:rsidRPr="0082686E">
              <w:rPr>
                <w:rFonts w:ascii="Arial Narrow" w:hAnsi="Arial Narrow"/>
                <w:sz w:val="20"/>
                <w:szCs w:val="20"/>
              </w:rPr>
              <w:t>TC; C; A; PE</w:t>
            </w:r>
          </w:p>
        </w:tc>
      </w:tr>
    </w:tbl>
    <w:p w14:paraId="2CAE53F2" w14:textId="77777777" w:rsidR="0044175C" w:rsidRPr="0082686E" w:rsidRDefault="0044175C">
      <w:pPr>
        <w:rPr>
          <w:rFonts w:ascii="Arial Narrow" w:hAnsi="Arial Narrow"/>
        </w:rPr>
        <w:sectPr w:rsidR="0044175C" w:rsidRPr="0082686E" w:rsidSect="004D335A">
          <w:pgSz w:w="16838" w:h="11906" w:orient="landscape"/>
          <w:pgMar w:top="1134" w:right="1418" w:bottom="851" w:left="1418" w:header="709" w:footer="709" w:gutter="0"/>
          <w:cols w:space="708"/>
          <w:docGrid w:linePitch="360"/>
        </w:sectPr>
      </w:pPr>
    </w:p>
    <w:p w14:paraId="36D724C2" w14:textId="77777777" w:rsidR="004D335A" w:rsidRPr="0082686E" w:rsidRDefault="004D335A" w:rsidP="0044175C">
      <w:pPr>
        <w:spacing w:after="0"/>
        <w:rPr>
          <w:rFonts w:ascii="Arial Narrow" w:hAnsi="Arial Narrow"/>
          <w:sz w:val="10"/>
          <w:szCs w:val="10"/>
        </w:rPr>
      </w:pPr>
    </w:p>
    <w:tbl>
      <w:tblPr>
        <w:tblStyle w:val="Tablaconcuadrcula"/>
        <w:tblW w:w="15325" w:type="dxa"/>
        <w:tblInd w:w="-601" w:type="dxa"/>
        <w:tblLayout w:type="fixed"/>
        <w:tblLook w:val="04A0" w:firstRow="1" w:lastRow="0" w:firstColumn="1" w:lastColumn="0" w:noHBand="0" w:noVBand="1"/>
      </w:tblPr>
      <w:tblGrid>
        <w:gridCol w:w="2269"/>
        <w:gridCol w:w="3543"/>
        <w:gridCol w:w="6804"/>
        <w:gridCol w:w="945"/>
        <w:gridCol w:w="1764"/>
      </w:tblGrid>
      <w:tr w:rsidR="004D335A" w:rsidRPr="0082686E" w14:paraId="1C3D1770" w14:textId="77777777" w:rsidTr="0044175C">
        <w:tc>
          <w:tcPr>
            <w:tcW w:w="2269" w:type="dxa"/>
          </w:tcPr>
          <w:p w14:paraId="76AA0901" w14:textId="77777777" w:rsidR="004D335A" w:rsidRPr="0082686E" w:rsidRDefault="004D335A" w:rsidP="00AD42D5">
            <w:pPr>
              <w:pStyle w:val="Prrafodelista"/>
              <w:spacing w:before="120"/>
              <w:ind w:left="0"/>
              <w:jc w:val="center"/>
              <w:rPr>
                <w:rFonts w:ascii="Arial Narrow" w:hAnsi="Arial Narrow"/>
                <w:b/>
              </w:rPr>
            </w:pPr>
            <w:r w:rsidRPr="0082686E">
              <w:rPr>
                <w:rFonts w:ascii="Arial Narrow" w:hAnsi="Arial Narrow"/>
                <w:b/>
              </w:rPr>
              <w:t>CONTENIDOS</w:t>
            </w:r>
          </w:p>
        </w:tc>
        <w:tc>
          <w:tcPr>
            <w:tcW w:w="3543" w:type="dxa"/>
          </w:tcPr>
          <w:p w14:paraId="74286618" w14:textId="77777777" w:rsidR="004D335A" w:rsidRPr="0082686E" w:rsidRDefault="004D335A" w:rsidP="00AD42D5">
            <w:pPr>
              <w:pStyle w:val="Prrafodelista"/>
              <w:spacing w:before="120"/>
              <w:ind w:left="0"/>
              <w:jc w:val="center"/>
              <w:rPr>
                <w:rFonts w:ascii="Arial Narrow" w:hAnsi="Arial Narrow"/>
                <w:b/>
              </w:rPr>
            </w:pPr>
            <w:r w:rsidRPr="0082686E">
              <w:rPr>
                <w:rFonts w:ascii="Arial Narrow" w:hAnsi="Arial Narrow"/>
                <w:b/>
              </w:rPr>
              <w:t>CRITERIOS DE EVALUACIÓN</w:t>
            </w:r>
          </w:p>
        </w:tc>
        <w:tc>
          <w:tcPr>
            <w:tcW w:w="6804" w:type="dxa"/>
          </w:tcPr>
          <w:p w14:paraId="4CE194F0" w14:textId="77777777" w:rsidR="004D335A" w:rsidRPr="0082686E" w:rsidRDefault="004D335A" w:rsidP="00AD42D5">
            <w:pPr>
              <w:pStyle w:val="Prrafodelista"/>
              <w:spacing w:before="120"/>
              <w:ind w:left="0"/>
              <w:jc w:val="center"/>
              <w:rPr>
                <w:rFonts w:ascii="Arial Narrow" w:hAnsi="Arial Narrow"/>
                <w:b/>
              </w:rPr>
            </w:pPr>
            <w:r w:rsidRPr="0082686E">
              <w:rPr>
                <w:rFonts w:ascii="Arial Narrow" w:hAnsi="Arial Narrow"/>
                <w:b/>
              </w:rPr>
              <w:t>ESTÁNDARES DE APRENDIZAJE</w:t>
            </w:r>
          </w:p>
        </w:tc>
        <w:tc>
          <w:tcPr>
            <w:tcW w:w="945" w:type="dxa"/>
          </w:tcPr>
          <w:p w14:paraId="051B9C86" w14:textId="77777777" w:rsidR="004D335A" w:rsidRPr="0082686E" w:rsidRDefault="004D335A" w:rsidP="00AD42D5">
            <w:pPr>
              <w:pStyle w:val="Prrafodelista"/>
              <w:spacing w:before="120"/>
              <w:ind w:left="0"/>
              <w:jc w:val="both"/>
              <w:rPr>
                <w:rFonts w:ascii="Arial Narrow" w:hAnsi="Arial Narrow"/>
                <w:b/>
              </w:rPr>
            </w:pPr>
            <w:r w:rsidRPr="0082686E">
              <w:rPr>
                <w:rFonts w:ascii="Arial Narrow" w:hAnsi="Arial Narrow"/>
                <w:b/>
              </w:rPr>
              <w:t>COMP.  CLAVE</w:t>
            </w:r>
          </w:p>
        </w:tc>
        <w:tc>
          <w:tcPr>
            <w:tcW w:w="1764" w:type="dxa"/>
            <w:tcBorders>
              <w:right w:val="single" w:sz="8" w:space="0" w:color="auto"/>
            </w:tcBorders>
          </w:tcPr>
          <w:p w14:paraId="0F507249" w14:textId="77777777" w:rsidR="004D335A" w:rsidRPr="0082686E" w:rsidRDefault="004D335A" w:rsidP="00AD42D5">
            <w:pPr>
              <w:pStyle w:val="Prrafodelista"/>
              <w:spacing w:before="120"/>
              <w:ind w:left="0"/>
              <w:jc w:val="center"/>
              <w:rPr>
                <w:rFonts w:ascii="Arial Narrow" w:hAnsi="Arial Narrow"/>
                <w:b/>
              </w:rPr>
            </w:pPr>
            <w:r w:rsidRPr="0082686E">
              <w:rPr>
                <w:rFonts w:ascii="Arial Narrow" w:hAnsi="Arial Narrow"/>
                <w:b/>
              </w:rPr>
              <w:t>INSTRUMENTO DE EVALUACIÓN</w:t>
            </w:r>
          </w:p>
        </w:tc>
      </w:tr>
      <w:tr w:rsidR="004D335A" w:rsidRPr="0082686E" w14:paraId="4802EB50" w14:textId="77777777" w:rsidTr="00AD42D5">
        <w:trPr>
          <w:trHeight w:val="70"/>
        </w:trPr>
        <w:tc>
          <w:tcPr>
            <w:tcW w:w="15325" w:type="dxa"/>
            <w:gridSpan w:val="5"/>
            <w:tcBorders>
              <w:right w:val="single" w:sz="8" w:space="0" w:color="auto"/>
            </w:tcBorders>
          </w:tcPr>
          <w:p w14:paraId="6EB8F103" w14:textId="77777777" w:rsidR="004D335A" w:rsidRPr="0082686E" w:rsidRDefault="004D335A" w:rsidP="00AD42D5">
            <w:pPr>
              <w:pStyle w:val="Prrafodelista"/>
              <w:ind w:left="0"/>
              <w:jc w:val="center"/>
              <w:rPr>
                <w:rFonts w:ascii="Arial Narrow" w:hAnsi="Arial Narrow"/>
                <w:b/>
              </w:rPr>
            </w:pPr>
            <w:r w:rsidRPr="0082686E">
              <w:rPr>
                <w:rFonts w:ascii="Arial Narrow" w:hAnsi="Arial Narrow"/>
                <w:b/>
              </w:rPr>
              <w:lastRenderedPageBreak/>
              <w:t>BLOQUE 3: LOS CAMBIOS</w:t>
            </w:r>
          </w:p>
        </w:tc>
      </w:tr>
      <w:tr w:rsidR="004D335A" w:rsidRPr="0082686E" w14:paraId="6E3041FA" w14:textId="77777777" w:rsidTr="0044175C">
        <w:trPr>
          <w:trHeight w:val="582"/>
        </w:trPr>
        <w:tc>
          <w:tcPr>
            <w:tcW w:w="2269" w:type="dxa"/>
            <w:vMerge w:val="restart"/>
          </w:tcPr>
          <w:p w14:paraId="330A3335" w14:textId="77777777" w:rsidR="004D335A" w:rsidRPr="0082686E" w:rsidRDefault="004D335A" w:rsidP="00AD42D5">
            <w:pPr>
              <w:pStyle w:val="Prrafodelista"/>
              <w:ind w:left="273" w:hanging="273"/>
              <w:jc w:val="both"/>
              <w:rPr>
                <w:rFonts w:ascii="Arial Narrow" w:hAnsi="Arial Narrow"/>
                <w:sz w:val="20"/>
                <w:szCs w:val="20"/>
              </w:rPr>
            </w:pPr>
            <w:r w:rsidRPr="0082686E">
              <w:rPr>
                <w:rFonts w:ascii="Arial Narrow" w:hAnsi="Arial Narrow"/>
                <w:sz w:val="20"/>
                <w:szCs w:val="20"/>
              </w:rPr>
              <w:t>1. Cambios físicos y cambios químicos</w:t>
            </w:r>
          </w:p>
          <w:p w14:paraId="295B353F" w14:textId="77777777" w:rsidR="004D335A" w:rsidRPr="0082686E" w:rsidRDefault="004D335A" w:rsidP="00AD42D5">
            <w:pPr>
              <w:pStyle w:val="Prrafodelista"/>
              <w:ind w:left="273" w:hanging="273"/>
              <w:jc w:val="both"/>
              <w:rPr>
                <w:rFonts w:ascii="Arial Narrow" w:hAnsi="Arial Narrow"/>
                <w:sz w:val="20"/>
                <w:szCs w:val="20"/>
              </w:rPr>
            </w:pPr>
            <w:r w:rsidRPr="0082686E">
              <w:rPr>
                <w:rFonts w:ascii="Arial Narrow" w:hAnsi="Arial Narrow"/>
                <w:sz w:val="20"/>
                <w:szCs w:val="20"/>
              </w:rPr>
              <w:t>2. La reacción química</w:t>
            </w:r>
          </w:p>
          <w:p w14:paraId="2B16862F" w14:textId="77777777" w:rsidR="004D335A" w:rsidRPr="0082686E" w:rsidRDefault="004D335A" w:rsidP="00AD42D5">
            <w:pPr>
              <w:pStyle w:val="Prrafodelista"/>
              <w:ind w:left="273" w:hanging="273"/>
              <w:jc w:val="both"/>
              <w:rPr>
                <w:rFonts w:ascii="Arial Narrow" w:hAnsi="Arial Narrow"/>
                <w:sz w:val="20"/>
                <w:szCs w:val="20"/>
              </w:rPr>
            </w:pPr>
            <w:r w:rsidRPr="0082686E">
              <w:rPr>
                <w:rFonts w:ascii="Arial Narrow" w:hAnsi="Arial Narrow"/>
                <w:sz w:val="20"/>
                <w:szCs w:val="20"/>
              </w:rPr>
              <w:t>3. La química en la sociedad y el medio ambiente</w:t>
            </w:r>
          </w:p>
        </w:tc>
        <w:tc>
          <w:tcPr>
            <w:tcW w:w="3543" w:type="dxa"/>
            <w:vMerge w:val="restart"/>
          </w:tcPr>
          <w:p w14:paraId="1A2679D1" w14:textId="77777777" w:rsidR="004D335A" w:rsidRPr="0082686E" w:rsidRDefault="004D335A" w:rsidP="00AD42D5">
            <w:pPr>
              <w:pStyle w:val="Prrafodelista"/>
              <w:ind w:left="176" w:right="34" w:hanging="142"/>
              <w:jc w:val="both"/>
              <w:rPr>
                <w:rFonts w:ascii="Arial Narrow" w:hAnsi="Arial Narrow"/>
                <w:sz w:val="20"/>
                <w:szCs w:val="20"/>
              </w:rPr>
            </w:pPr>
            <w:r w:rsidRPr="0082686E">
              <w:rPr>
                <w:rFonts w:ascii="Arial Narrow" w:hAnsi="Arial Narrow"/>
                <w:sz w:val="20"/>
                <w:szCs w:val="20"/>
              </w:rPr>
              <w:t>1. Distinguir entre cambios físicos y químicos mediante la realización de experiencias sencillas que pongan de manifiesto si se forman o no nuevas sustancias.</w:t>
            </w:r>
          </w:p>
        </w:tc>
        <w:tc>
          <w:tcPr>
            <w:tcW w:w="6804" w:type="dxa"/>
          </w:tcPr>
          <w:p w14:paraId="511BF801" w14:textId="77777777" w:rsidR="004D335A" w:rsidRPr="0082686E" w:rsidRDefault="004D335A" w:rsidP="00AD42D5">
            <w:pPr>
              <w:pStyle w:val="Prrafodelista"/>
              <w:ind w:left="318" w:right="129" w:hanging="284"/>
              <w:jc w:val="both"/>
              <w:rPr>
                <w:rFonts w:ascii="Arial Narrow" w:hAnsi="Arial Narrow"/>
                <w:sz w:val="20"/>
                <w:szCs w:val="20"/>
              </w:rPr>
            </w:pPr>
            <w:r w:rsidRPr="0082686E">
              <w:rPr>
                <w:rFonts w:ascii="Arial Narrow" w:hAnsi="Arial Narrow"/>
                <w:sz w:val="20"/>
                <w:szCs w:val="20"/>
              </w:rPr>
              <w:t>1.1. Distingue entre cambios físicos y químicos en acciones de la vida cotidiana en función de que haya o no formación de nuevas sustancias.</w:t>
            </w:r>
          </w:p>
        </w:tc>
        <w:tc>
          <w:tcPr>
            <w:tcW w:w="945" w:type="dxa"/>
          </w:tcPr>
          <w:p w14:paraId="3906173B" w14:textId="77777777" w:rsidR="004D335A" w:rsidRPr="0082686E" w:rsidRDefault="004D335A" w:rsidP="00AD42D5">
            <w:pPr>
              <w:pStyle w:val="Prrafodelista"/>
              <w:ind w:left="0"/>
              <w:contextualSpacing w:val="0"/>
              <w:rPr>
                <w:rFonts w:ascii="Arial Narrow" w:hAnsi="Arial Narrow"/>
                <w:sz w:val="20"/>
                <w:szCs w:val="20"/>
              </w:rPr>
            </w:pPr>
            <w:r w:rsidRPr="0082686E">
              <w:rPr>
                <w:rFonts w:ascii="Arial Narrow" w:hAnsi="Arial Narrow"/>
                <w:sz w:val="20"/>
                <w:szCs w:val="20"/>
              </w:rPr>
              <w:t>CMCCT</w:t>
            </w:r>
          </w:p>
          <w:p w14:paraId="39B5F63F" w14:textId="77777777" w:rsidR="004D335A" w:rsidRPr="0082686E" w:rsidRDefault="004D335A" w:rsidP="00AD42D5">
            <w:pPr>
              <w:pStyle w:val="Prrafodelista"/>
              <w:ind w:left="0"/>
              <w:contextualSpacing w:val="0"/>
              <w:rPr>
                <w:rFonts w:ascii="Arial Narrow" w:hAnsi="Arial Narrow"/>
                <w:sz w:val="20"/>
                <w:szCs w:val="20"/>
              </w:rPr>
            </w:pPr>
            <w:r w:rsidRPr="0082686E">
              <w:rPr>
                <w:rFonts w:ascii="Arial Narrow" w:hAnsi="Arial Narrow"/>
                <w:sz w:val="20"/>
                <w:szCs w:val="20"/>
              </w:rPr>
              <w:t>CAA</w:t>
            </w:r>
          </w:p>
        </w:tc>
        <w:tc>
          <w:tcPr>
            <w:tcW w:w="1764" w:type="dxa"/>
            <w:tcBorders>
              <w:right w:val="single" w:sz="8" w:space="0" w:color="auto"/>
            </w:tcBorders>
          </w:tcPr>
          <w:p w14:paraId="14B49120" w14:textId="77777777" w:rsidR="004D335A" w:rsidRPr="0082686E" w:rsidRDefault="004D335A" w:rsidP="00AD42D5">
            <w:pPr>
              <w:pStyle w:val="Prrafodelista"/>
              <w:ind w:left="81"/>
              <w:rPr>
                <w:rFonts w:ascii="Arial Narrow" w:hAnsi="Arial Narrow"/>
                <w:sz w:val="20"/>
                <w:szCs w:val="20"/>
              </w:rPr>
            </w:pPr>
            <w:r w:rsidRPr="0082686E">
              <w:rPr>
                <w:rFonts w:ascii="Arial Narrow" w:hAnsi="Arial Narrow"/>
                <w:sz w:val="20"/>
                <w:szCs w:val="20"/>
              </w:rPr>
              <w:t>TC; C; A; PE</w:t>
            </w:r>
          </w:p>
        </w:tc>
      </w:tr>
      <w:tr w:rsidR="004D335A" w:rsidRPr="0082686E" w14:paraId="1573FECB" w14:textId="77777777" w:rsidTr="0044175C">
        <w:trPr>
          <w:trHeight w:val="635"/>
        </w:trPr>
        <w:tc>
          <w:tcPr>
            <w:tcW w:w="2269" w:type="dxa"/>
            <w:vMerge/>
          </w:tcPr>
          <w:p w14:paraId="4C600D5B" w14:textId="77777777" w:rsidR="004D335A" w:rsidRPr="0082686E" w:rsidRDefault="004D335A" w:rsidP="00AD42D5">
            <w:pPr>
              <w:pStyle w:val="Prrafodelista"/>
              <w:jc w:val="both"/>
              <w:rPr>
                <w:rFonts w:ascii="Arial Narrow" w:hAnsi="Arial Narrow"/>
                <w:sz w:val="20"/>
                <w:szCs w:val="20"/>
              </w:rPr>
            </w:pPr>
          </w:p>
        </w:tc>
        <w:tc>
          <w:tcPr>
            <w:tcW w:w="3543" w:type="dxa"/>
            <w:vMerge/>
          </w:tcPr>
          <w:p w14:paraId="1BED2784" w14:textId="77777777" w:rsidR="004D335A" w:rsidRPr="0082686E" w:rsidRDefault="004D335A" w:rsidP="00AD42D5">
            <w:pPr>
              <w:pStyle w:val="Prrafodelista"/>
              <w:ind w:left="175" w:right="34" w:hanging="142"/>
              <w:jc w:val="both"/>
              <w:rPr>
                <w:rFonts w:ascii="Arial Narrow" w:hAnsi="Arial Narrow"/>
                <w:sz w:val="20"/>
                <w:szCs w:val="20"/>
              </w:rPr>
            </w:pPr>
          </w:p>
        </w:tc>
        <w:tc>
          <w:tcPr>
            <w:tcW w:w="6804" w:type="dxa"/>
          </w:tcPr>
          <w:p w14:paraId="7411A30E" w14:textId="77777777" w:rsidR="004D335A" w:rsidRPr="0082686E" w:rsidRDefault="004D335A" w:rsidP="00AD42D5">
            <w:pPr>
              <w:pStyle w:val="Prrafodelista"/>
              <w:tabs>
                <w:tab w:val="left" w:pos="34"/>
              </w:tabs>
              <w:ind w:left="318" w:right="129" w:hanging="284"/>
              <w:jc w:val="both"/>
              <w:rPr>
                <w:rFonts w:ascii="Arial Narrow" w:hAnsi="Arial Narrow"/>
                <w:sz w:val="20"/>
                <w:szCs w:val="20"/>
              </w:rPr>
            </w:pPr>
            <w:r w:rsidRPr="0082686E">
              <w:rPr>
                <w:rFonts w:ascii="Arial Narrow" w:hAnsi="Arial Narrow"/>
                <w:sz w:val="20"/>
                <w:szCs w:val="20"/>
              </w:rPr>
              <w:t>1.2. Describe el procedimiento de realización experimentos sencillos en los que se ponga de manifiesto la formación de nuevas sustancias y reconoce que se trata de cambios químicos.</w:t>
            </w:r>
          </w:p>
        </w:tc>
        <w:tc>
          <w:tcPr>
            <w:tcW w:w="945" w:type="dxa"/>
          </w:tcPr>
          <w:p w14:paraId="63A94173" w14:textId="77777777" w:rsidR="004D335A" w:rsidRPr="0082686E" w:rsidRDefault="004D335A" w:rsidP="00AD42D5">
            <w:pPr>
              <w:pStyle w:val="Prrafodelista"/>
              <w:ind w:left="34"/>
              <w:contextualSpacing w:val="0"/>
              <w:rPr>
                <w:rFonts w:ascii="Arial Narrow" w:hAnsi="Arial Narrow"/>
                <w:sz w:val="20"/>
                <w:szCs w:val="20"/>
              </w:rPr>
            </w:pPr>
            <w:r w:rsidRPr="0082686E">
              <w:rPr>
                <w:rFonts w:ascii="Arial Narrow" w:hAnsi="Arial Narrow"/>
                <w:sz w:val="20"/>
                <w:szCs w:val="20"/>
              </w:rPr>
              <w:t>CMCCT</w:t>
            </w:r>
          </w:p>
          <w:p w14:paraId="6F40D23C" w14:textId="77777777" w:rsidR="004D335A" w:rsidRPr="0082686E" w:rsidRDefault="004D335A" w:rsidP="00AD42D5">
            <w:pPr>
              <w:pStyle w:val="Prrafodelista"/>
              <w:ind w:left="34"/>
              <w:contextualSpacing w:val="0"/>
              <w:rPr>
                <w:rFonts w:ascii="Arial Narrow" w:hAnsi="Arial Narrow"/>
                <w:sz w:val="20"/>
                <w:szCs w:val="20"/>
              </w:rPr>
            </w:pPr>
            <w:r w:rsidRPr="0082686E">
              <w:rPr>
                <w:rFonts w:ascii="Arial Narrow" w:hAnsi="Arial Narrow"/>
                <w:sz w:val="20"/>
                <w:szCs w:val="20"/>
              </w:rPr>
              <w:t>CAA</w:t>
            </w:r>
          </w:p>
        </w:tc>
        <w:tc>
          <w:tcPr>
            <w:tcW w:w="1764" w:type="dxa"/>
          </w:tcPr>
          <w:p w14:paraId="24CE327F" w14:textId="77777777" w:rsidR="004D335A" w:rsidRPr="0082686E" w:rsidRDefault="004D335A" w:rsidP="00AD42D5">
            <w:pPr>
              <w:pStyle w:val="Prrafodelista"/>
              <w:ind w:left="0"/>
              <w:contextualSpacing w:val="0"/>
              <w:rPr>
                <w:rFonts w:ascii="Arial Narrow" w:hAnsi="Arial Narrow"/>
                <w:sz w:val="20"/>
                <w:szCs w:val="20"/>
              </w:rPr>
            </w:pPr>
            <w:r w:rsidRPr="0082686E">
              <w:rPr>
                <w:rFonts w:ascii="Arial Narrow" w:hAnsi="Arial Narrow"/>
                <w:sz w:val="20"/>
                <w:szCs w:val="20"/>
              </w:rPr>
              <w:t>TC; C; A; PE</w:t>
            </w:r>
          </w:p>
        </w:tc>
      </w:tr>
      <w:tr w:rsidR="004D335A" w:rsidRPr="0082686E" w14:paraId="062D403D" w14:textId="77777777" w:rsidTr="0044175C">
        <w:trPr>
          <w:trHeight w:val="595"/>
        </w:trPr>
        <w:tc>
          <w:tcPr>
            <w:tcW w:w="2269" w:type="dxa"/>
            <w:vMerge/>
          </w:tcPr>
          <w:p w14:paraId="1E025E42" w14:textId="77777777" w:rsidR="004D335A" w:rsidRPr="0082686E" w:rsidRDefault="004D335A" w:rsidP="00AD42D5">
            <w:pPr>
              <w:pStyle w:val="Prrafodelista"/>
              <w:ind w:left="273" w:hanging="273"/>
              <w:jc w:val="both"/>
              <w:rPr>
                <w:rFonts w:ascii="Arial Narrow" w:hAnsi="Arial Narrow"/>
                <w:sz w:val="20"/>
                <w:szCs w:val="20"/>
              </w:rPr>
            </w:pPr>
          </w:p>
        </w:tc>
        <w:tc>
          <w:tcPr>
            <w:tcW w:w="3543" w:type="dxa"/>
          </w:tcPr>
          <w:p w14:paraId="5BE6B968" w14:textId="77777777" w:rsidR="004D335A" w:rsidRPr="0082686E" w:rsidRDefault="004D335A" w:rsidP="00AD42D5">
            <w:pPr>
              <w:tabs>
                <w:tab w:val="left" w:pos="2340"/>
              </w:tabs>
              <w:ind w:left="175" w:hanging="175"/>
              <w:jc w:val="both"/>
              <w:rPr>
                <w:rFonts w:ascii="Arial Narrow" w:hAnsi="Arial Narrow"/>
                <w:sz w:val="20"/>
                <w:szCs w:val="20"/>
              </w:rPr>
            </w:pPr>
            <w:r w:rsidRPr="0082686E">
              <w:rPr>
                <w:rFonts w:ascii="Arial Narrow" w:hAnsi="Arial Narrow"/>
                <w:sz w:val="20"/>
                <w:szCs w:val="20"/>
              </w:rPr>
              <w:t>2. Caracterizar las reacciones químicas como cambios de unas sustancias en otras.</w:t>
            </w:r>
            <w:r w:rsidRPr="0082686E">
              <w:rPr>
                <w:rFonts w:ascii="Arial Narrow" w:hAnsi="Arial Narrow"/>
                <w:sz w:val="20"/>
                <w:szCs w:val="20"/>
              </w:rPr>
              <w:tab/>
            </w:r>
          </w:p>
        </w:tc>
        <w:tc>
          <w:tcPr>
            <w:tcW w:w="6804" w:type="dxa"/>
          </w:tcPr>
          <w:p w14:paraId="3D63A3CC" w14:textId="77777777" w:rsidR="004D335A" w:rsidRPr="0082686E" w:rsidRDefault="004D335A" w:rsidP="00AD42D5">
            <w:pPr>
              <w:pStyle w:val="Prrafodelista"/>
              <w:ind w:left="318" w:right="129" w:hanging="284"/>
              <w:jc w:val="both"/>
              <w:rPr>
                <w:rFonts w:ascii="Arial Narrow" w:hAnsi="Arial Narrow"/>
                <w:sz w:val="20"/>
                <w:szCs w:val="20"/>
              </w:rPr>
            </w:pPr>
            <w:r w:rsidRPr="0082686E">
              <w:rPr>
                <w:rFonts w:ascii="Arial Narrow" w:hAnsi="Arial Narrow"/>
                <w:sz w:val="20"/>
                <w:szCs w:val="20"/>
              </w:rPr>
              <w:t>2.1. Identifica cuáles son los reactivos y los productos de reacciones químicas sencillas interpretando la representación esquemática de una reacción química.</w:t>
            </w:r>
          </w:p>
        </w:tc>
        <w:tc>
          <w:tcPr>
            <w:tcW w:w="945" w:type="dxa"/>
          </w:tcPr>
          <w:p w14:paraId="328F9ADB" w14:textId="77777777" w:rsidR="004D335A" w:rsidRPr="0082686E" w:rsidRDefault="004D335A" w:rsidP="00AD42D5">
            <w:pPr>
              <w:pStyle w:val="Prrafodelista"/>
              <w:ind w:left="81"/>
              <w:rPr>
                <w:rFonts w:ascii="Arial Narrow" w:hAnsi="Arial Narrow"/>
                <w:sz w:val="20"/>
                <w:szCs w:val="20"/>
              </w:rPr>
            </w:pPr>
            <w:r w:rsidRPr="0082686E">
              <w:rPr>
                <w:rFonts w:ascii="Arial Narrow" w:hAnsi="Arial Narrow"/>
                <w:sz w:val="20"/>
                <w:szCs w:val="20"/>
              </w:rPr>
              <w:t>CMCCT</w:t>
            </w:r>
          </w:p>
          <w:p w14:paraId="4A34A3EB" w14:textId="77777777" w:rsidR="004D335A" w:rsidRPr="0082686E" w:rsidRDefault="004D335A" w:rsidP="00AD42D5">
            <w:pPr>
              <w:pStyle w:val="Prrafodelista"/>
              <w:ind w:left="81"/>
              <w:rPr>
                <w:rFonts w:ascii="Arial Narrow" w:hAnsi="Arial Narrow"/>
                <w:sz w:val="20"/>
                <w:szCs w:val="20"/>
              </w:rPr>
            </w:pPr>
            <w:r w:rsidRPr="0082686E">
              <w:rPr>
                <w:rFonts w:ascii="Arial Narrow" w:hAnsi="Arial Narrow"/>
                <w:sz w:val="20"/>
                <w:szCs w:val="20"/>
              </w:rPr>
              <w:t>CAA</w:t>
            </w:r>
          </w:p>
          <w:p w14:paraId="60813879" w14:textId="77777777" w:rsidR="004D335A" w:rsidRPr="0082686E" w:rsidRDefault="004D335A" w:rsidP="00AD42D5">
            <w:pPr>
              <w:rPr>
                <w:rFonts w:ascii="Arial Narrow" w:hAnsi="Arial Narrow"/>
                <w:sz w:val="20"/>
                <w:szCs w:val="20"/>
              </w:rPr>
            </w:pPr>
          </w:p>
        </w:tc>
        <w:tc>
          <w:tcPr>
            <w:tcW w:w="1764" w:type="dxa"/>
          </w:tcPr>
          <w:p w14:paraId="58606C72" w14:textId="77777777" w:rsidR="004D335A" w:rsidRPr="0082686E" w:rsidRDefault="004D335A" w:rsidP="00AD42D5">
            <w:pPr>
              <w:pStyle w:val="Prrafodelista"/>
              <w:ind w:left="0"/>
              <w:contextualSpacing w:val="0"/>
              <w:rPr>
                <w:rFonts w:ascii="Arial Narrow" w:hAnsi="Arial Narrow"/>
                <w:sz w:val="20"/>
                <w:szCs w:val="20"/>
              </w:rPr>
            </w:pPr>
            <w:r w:rsidRPr="0082686E">
              <w:rPr>
                <w:rFonts w:ascii="Arial Narrow" w:hAnsi="Arial Narrow"/>
                <w:sz w:val="20"/>
                <w:szCs w:val="20"/>
              </w:rPr>
              <w:t>TC; C; A; PE</w:t>
            </w:r>
          </w:p>
        </w:tc>
      </w:tr>
      <w:tr w:rsidR="004D335A" w:rsidRPr="0082686E" w14:paraId="6EA2EB34" w14:textId="77777777" w:rsidTr="0044175C">
        <w:trPr>
          <w:trHeight w:val="988"/>
        </w:trPr>
        <w:tc>
          <w:tcPr>
            <w:tcW w:w="2269" w:type="dxa"/>
            <w:vMerge/>
          </w:tcPr>
          <w:p w14:paraId="11060A14" w14:textId="77777777" w:rsidR="004D335A" w:rsidRPr="0082686E" w:rsidRDefault="004D335A" w:rsidP="00AD42D5">
            <w:pPr>
              <w:pStyle w:val="Prrafodelista"/>
              <w:ind w:left="273" w:hanging="273"/>
              <w:rPr>
                <w:rFonts w:ascii="Arial Narrow" w:hAnsi="Arial Narrow"/>
                <w:sz w:val="20"/>
                <w:szCs w:val="20"/>
              </w:rPr>
            </w:pPr>
          </w:p>
        </w:tc>
        <w:tc>
          <w:tcPr>
            <w:tcW w:w="3543" w:type="dxa"/>
          </w:tcPr>
          <w:p w14:paraId="2FBD514C" w14:textId="77777777" w:rsidR="004D335A" w:rsidRPr="0082686E" w:rsidRDefault="004D335A" w:rsidP="00AD42D5">
            <w:pPr>
              <w:pStyle w:val="Prrafodelista"/>
              <w:ind w:left="176" w:right="34" w:hanging="142"/>
              <w:jc w:val="both"/>
              <w:rPr>
                <w:rFonts w:ascii="Arial Narrow" w:hAnsi="Arial Narrow"/>
                <w:sz w:val="20"/>
                <w:szCs w:val="20"/>
              </w:rPr>
            </w:pPr>
            <w:r w:rsidRPr="0082686E">
              <w:rPr>
                <w:rFonts w:ascii="Arial Narrow" w:hAnsi="Arial Narrow"/>
                <w:sz w:val="20"/>
                <w:szCs w:val="20"/>
              </w:rPr>
              <w:t>3. Describir a nivel molecular el proceso por el cual los reactivos se transforman en productos en términos de la teoría de colisiones.</w:t>
            </w:r>
          </w:p>
        </w:tc>
        <w:tc>
          <w:tcPr>
            <w:tcW w:w="6804" w:type="dxa"/>
          </w:tcPr>
          <w:p w14:paraId="0CE494A6" w14:textId="77777777" w:rsidR="004D335A" w:rsidRPr="0082686E" w:rsidRDefault="004D335A" w:rsidP="00AD42D5">
            <w:pPr>
              <w:pStyle w:val="Prrafodelista"/>
              <w:tabs>
                <w:tab w:val="left" w:pos="1710"/>
              </w:tabs>
              <w:ind w:left="318" w:right="129" w:hanging="284"/>
              <w:jc w:val="both"/>
              <w:rPr>
                <w:rFonts w:ascii="Arial Narrow" w:hAnsi="Arial Narrow"/>
                <w:sz w:val="20"/>
                <w:szCs w:val="20"/>
              </w:rPr>
            </w:pPr>
            <w:r w:rsidRPr="0082686E">
              <w:rPr>
                <w:rFonts w:ascii="Arial Narrow" w:hAnsi="Arial Narrow"/>
                <w:sz w:val="20"/>
                <w:szCs w:val="20"/>
              </w:rPr>
              <w:t>3.1. Representa e interpreta una reacción química a partir de la teoría atómico-molecular y la teoría de colisiones.</w:t>
            </w:r>
            <w:r w:rsidRPr="0082686E">
              <w:rPr>
                <w:rFonts w:ascii="Arial Narrow" w:hAnsi="Arial Narrow"/>
                <w:sz w:val="20"/>
                <w:szCs w:val="20"/>
              </w:rPr>
              <w:tab/>
            </w:r>
            <w:r w:rsidRPr="0082686E">
              <w:rPr>
                <w:rFonts w:ascii="Arial Narrow" w:hAnsi="Arial Narrow"/>
                <w:sz w:val="20"/>
                <w:szCs w:val="20"/>
              </w:rPr>
              <w:tab/>
            </w:r>
          </w:p>
        </w:tc>
        <w:tc>
          <w:tcPr>
            <w:tcW w:w="945" w:type="dxa"/>
          </w:tcPr>
          <w:p w14:paraId="38275515" w14:textId="77777777" w:rsidR="004D335A" w:rsidRPr="0082686E" w:rsidRDefault="004D335A" w:rsidP="00AD42D5">
            <w:pPr>
              <w:pStyle w:val="Prrafodelista"/>
              <w:ind w:left="81"/>
              <w:rPr>
                <w:rFonts w:ascii="Arial Narrow" w:hAnsi="Arial Narrow"/>
                <w:sz w:val="20"/>
                <w:szCs w:val="20"/>
              </w:rPr>
            </w:pPr>
            <w:r w:rsidRPr="0082686E">
              <w:rPr>
                <w:rFonts w:ascii="Arial Narrow" w:hAnsi="Arial Narrow"/>
                <w:sz w:val="20"/>
                <w:szCs w:val="20"/>
              </w:rPr>
              <w:t>CMCCT</w:t>
            </w:r>
          </w:p>
          <w:p w14:paraId="57F7E9FC" w14:textId="77777777" w:rsidR="004D335A" w:rsidRPr="0082686E" w:rsidRDefault="004D335A" w:rsidP="00AD42D5">
            <w:pPr>
              <w:pStyle w:val="Prrafodelista"/>
              <w:ind w:left="81"/>
              <w:rPr>
                <w:rFonts w:ascii="Arial Narrow" w:hAnsi="Arial Narrow"/>
                <w:sz w:val="20"/>
                <w:szCs w:val="20"/>
              </w:rPr>
            </w:pPr>
            <w:r w:rsidRPr="0082686E">
              <w:rPr>
                <w:rFonts w:ascii="Arial Narrow" w:hAnsi="Arial Narrow"/>
                <w:sz w:val="20"/>
                <w:szCs w:val="20"/>
              </w:rPr>
              <w:t>CAA</w:t>
            </w:r>
          </w:p>
        </w:tc>
        <w:tc>
          <w:tcPr>
            <w:tcW w:w="1764" w:type="dxa"/>
          </w:tcPr>
          <w:p w14:paraId="5CD83CD7" w14:textId="77777777" w:rsidR="004D335A" w:rsidRPr="0082686E" w:rsidRDefault="004D335A" w:rsidP="00AD42D5">
            <w:pPr>
              <w:pStyle w:val="Prrafodelista"/>
              <w:ind w:left="0"/>
              <w:contextualSpacing w:val="0"/>
              <w:rPr>
                <w:rFonts w:ascii="Arial Narrow" w:hAnsi="Arial Narrow"/>
                <w:sz w:val="20"/>
                <w:szCs w:val="20"/>
              </w:rPr>
            </w:pPr>
            <w:r w:rsidRPr="0082686E">
              <w:rPr>
                <w:rFonts w:ascii="Arial Narrow" w:hAnsi="Arial Narrow"/>
                <w:sz w:val="20"/>
                <w:szCs w:val="20"/>
              </w:rPr>
              <w:t>TC; C; A; PE</w:t>
            </w:r>
          </w:p>
        </w:tc>
      </w:tr>
      <w:tr w:rsidR="004D335A" w:rsidRPr="0082686E" w14:paraId="5E18B65B" w14:textId="77777777" w:rsidTr="0044175C">
        <w:trPr>
          <w:trHeight w:val="826"/>
        </w:trPr>
        <w:tc>
          <w:tcPr>
            <w:tcW w:w="2269" w:type="dxa"/>
            <w:vMerge/>
          </w:tcPr>
          <w:p w14:paraId="7B2627B1" w14:textId="77777777" w:rsidR="004D335A" w:rsidRPr="0082686E" w:rsidRDefault="004D335A" w:rsidP="00AD42D5">
            <w:pPr>
              <w:pStyle w:val="Prrafodelista"/>
              <w:ind w:left="273" w:hanging="273"/>
              <w:rPr>
                <w:rFonts w:ascii="Arial Narrow" w:hAnsi="Arial Narrow"/>
                <w:sz w:val="20"/>
                <w:szCs w:val="20"/>
              </w:rPr>
            </w:pPr>
          </w:p>
        </w:tc>
        <w:tc>
          <w:tcPr>
            <w:tcW w:w="3543" w:type="dxa"/>
          </w:tcPr>
          <w:p w14:paraId="01CDB09C" w14:textId="77777777" w:rsidR="004D335A" w:rsidRPr="0082686E" w:rsidRDefault="004D335A" w:rsidP="00AD42D5">
            <w:pPr>
              <w:pStyle w:val="Prrafodelista"/>
              <w:ind w:left="176" w:right="34" w:hanging="142"/>
              <w:jc w:val="both"/>
              <w:rPr>
                <w:rFonts w:ascii="Arial Narrow" w:hAnsi="Arial Narrow"/>
                <w:sz w:val="20"/>
                <w:szCs w:val="20"/>
              </w:rPr>
            </w:pPr>
            <w:r w:rsidRPr="0082686E">
              <w:rPr>
                <w:rFonts w:ascii="Arial Narrow" w:hAnsi="Arial Narrow"/>
                <w:sz w:val="20"/>
                <w:szCs w:val="20"/>
              </w:rPr>
              <w:t>4. Deducir la ley de conservación de la masa y reconocer reactivos y productos a través de experiencias sencillas en el laboratorio y/o de simulaciones por ordenador.</w:t>
            </w:r>
          </w:p>
        </w:tc>
        <w:tc>
          <w:tcPr>
            <w:tcW w:w="6804" w:type="dxa"/>
          </w:tcPr>
          <w:p w14:paraId="4AFCF529" w14:textId="77777777" w:rsidR="004D335A" w:rsidRPr="0082686E" w:rsidRDefault="004D335A" w:rsidP="00AD42D5">
            <w:pPr>
              <w:pStyle w:val="Prrafodelista"/>
              <w:ind w:left="318" w:right="129" w:hanging="284"/>
              <w:jc w:val="both"/>
              <w:rPr>
                <w:rFonts w:ascii="Arial Narrow" w:hAnsi="Arial Narrow"/>
                <w:sz w:val="20"/>
                <w:szCs w:val="20"/>
              </w:rPr>
            </w:pPr>
            <w:r w:rsidRPr="0082686E">
              <w:rPr>
                <w:rFonts w:ascii="Arial Narrow" w:hAnsi="Arial Narrow"/>
                <w:sz w:val="20"/>
                <w:szCs w:val="20"/>
              </w:rPr>
              <w:t>4.1. Reconoce cuáles son los reactivos y los productos a partir de la representación de reacciones químicas sencillas, y comprueba experimentalmente que se cumple la ley de conservación de la masa.</w:t>
            </w:r>
          </w:p>
        </w:tc>
        <w:tc>
          <w:tcPr>
            <w:tcW w:w="945" w:type="dxa"/>
          </w:tcPr>
          <w:p w14:paraId="65561158" w14:textId="77777777" w:rsidR="004D335A" w:rsidRPr="0082686E" w:rsidRDefault="004D335A" w:rsidP="00AD42D5">
            <w:pPr>
              <w:pStyle w:val="Prrafodelista"/>
              <w:ind w:left="81"/>
              <w:rPr>
                <w:rFonts w:ascii="Arial Narrow" w:hAnsi="Arial Narrow"/>
                <w:sz w:val="20"/>
                <w:szCs w:val="20"/>
              </w:rPr>
            </w:pPr>
            <w:r w:rsidRPr="0082686E">
              <w:rPr>
                <w:rFonts w:ascii="Arial Narrow" w:hAnsi="Arial Narrow"/>
                <w:sz w:val="20"/>
                <w:szCs w:val="20"/>
              </w:rPr>
              <w:t>CMCCT</w:t>
            </w:r>
          </w:p>
          <w:p w14:paraId="31E43995" w14:textId="77777777" w:rsidR="004D335A" w:rsidRPr="0082686E" w:rsidRDefault="004D335A" w:rsidP="00AD42D5">
            <w:pPr>
              <w:pStyle w:val="Prrafodelista"/>
              <w:ind w:left="81"/>
              <w:rPr>
                <w:rFonts w:ascii="Arial Narrow" w:hAnsi="Arial Narrow"/>
                <w:sz w:val="20"/>
                <w:szCs w:val="20"/>
              </w:rPr>
            </w:pPr>
            <w:r w:rsidRPr="0082686E">
              <w:rPr>
                <w:rFonts w:ascii="Arial Narrow" w:hAnsi="Arial Narrow"/>
                <w:sz w:val="20"/>
                <w:szCs w:val="20"/>
              </w:rPr>
              <w:t>CAA</w:t>
            </w:r>
          </w:p>
        </w:tc>
        <w:tc>
          <w:tcPr>
            <w:tcW w:w="1764" w:type="dxa"/>
          </w:tcPr>
          <w:p w14:paraId="1B81D017" w14:textId="77777777" w:rsidR="004D335A" w:rsidRPr="0082686E" w:rsidRDefault="004D335A" w:rsidP="00AD42D5">
            <w:pPr>
              <w:pStyle w:val="Prrafodelista"/>
              <w:ind w:left="0"/>
              <w:contextualSpacing w:val="0"/>
              <w:rPr>
                <w:rFonts w:ascii="Arial Narrow" w:hAnsi="Arial Narrow"/>
                <w:sz w:val="20"/>
                <w:szCs w:val="20"/>
              </w:rPr>
            </w:pPr>
            <w:r w:rsidRPr="0082686E">
              <w:rPr>
                <w:rFonts w:ascii="Arial Narrow" w:hAnsi="Arial Narrow"/>
                <w:sz w:val="20"/>
                <w:szCs w:val="20"/>
              </w:rPr>
              <w:t>TC; C; A; PE</w:t>
            </w:r>
          </w:p>
        </w:tc>
      </w:tr>
      <w:tr w:rsidR="004D335A" w:rsidRPr="0082686E" w14:paraId="238E6120" w14:textId="77777777" w:rsidTr="0044175C">
        <w:trPr>
          <w:trHeight w:val="750"/>
        </w:trPr>
        <w:tc>
          <w:tcPr>
            <w:tcW w:w="2269" w:type="dxa"/>
            <w:vMerge/>
          </w:tcPr>
          <w:p w14:paraId="75189D24" w14:textId="77777777" w:rsidR="004D335A" w:rsidRPr="0082686E" w:rsidRDefault="004D335A" w:rsidP="00AD42D5">
            <w:pPr>
              <w:pStyle w:val="Prrafodelista"/>
              <w:ind w:left="273" w:hanging="273"/>
              <w:rPr>
                <w:rFonts w:ascii="Arial Narrow" w:hAnsi="Arial Narrow"/>
                <w:sz w:val="20"/>
                <w:szCs w:val="20"/>
              </w:rPr>
            </w:pPr>
          </w:p>
        </w:tc>
        <w:tc>
          <w:tcPr>
            <w:tcW w:w="3543" w:type="dxa"/>
            <w:vMerge w:val="restart"/>
          </w:tcPr>
          <w:p w14:paraId="4C517759" w14:textId="77777777" w:rsidR="004D335A" w:rsidRPr="0082686E" w:rsidRDefault="004D335A" w:rsidP="00AD42D5">
            <w:pPr>
              <w:pStyle w:val="Prrafodelista"/>
              <w:ind w:left="176" w:right="34" w:hanging="142"/>
              <w:jc w:val="both"/>
              <w:rPr>
                <w:rFonts w:ascii="Arial Narrow" w:hAnsi="Arial Narrow"/>
                <w:sz w:val="20"/>
                <w:szCs w:val="20"/>
              </w:rPr>
            </w:pPr>
            <w:r w:rsidRPr="0082686E">
              <w:rPr>
                <w:rFonts w:ascii="Arial Narrow" w:hAnsi="Arial Narrow"/>
                <w:sz w:val="20"/>
                <w:szCs w:val="20"/>
              </w:rPr>
              <w:t>5. Comprobar mediante experiencias sencillas de laboratorio la influencia de determinados factores en la velocidad de las reacciones químicas.</w:t>
            </w:r>
          </w:p>
        </w:tc>
        <w:tc>
          <w:tcPr>
            <w:tcW w:w="6804" w:type="dxa"/>
          </w:tcPr>
          <w:p w14:paraId="6C5C622D" w14:textId="77777777" w:rsidR="004D335A" w:rsidRPr="0082686E" w:rsidRDefault="004D335A" w:rsidP="00AD42D5">
            <w:pPr>
              <w:pStyle w:val="Prrafodelista"/>
              <w:ind w:left="176" w:right="34" w:hanging="142"/>
              <w:jc w:val="both"/>
              <w:rPr>
                <w:rFonts w:ascii="Arial Narrow" w:hAnsi="Arial Narrow"/>
                <w:sz w:val="20"/>
                <w:szCs w:val="20"/>
              </w:rPr>
            </w:pPr>
            <w:r w:rsidRPr="0082686E">
              <w:rPr>
                <w:rFonts w:ascii="Arial Narrow" w:hAnsi="Arial Narrow"/>
                <w:sz w:val="20"/>
                <w:szCs w:val="20"/>
              </w:rPr>
              <w:t>5.1. Propone el desarrollo de un experimento sencillo que permita comprobar experimentalmente el efecto de la concentración de los reactivos en la velocidad de formación de los productos de una reacción química, justificando este efecto en términos de la teoría de colisiones</w:t>
            </w:r>
          </w:p>
        </w:tc>
        <w:tc>
          <w:tcPr>
            <w:tcW w:w="945" w:type="dxa"/>
          </w:tcPr>
          <w:p w14:paraId="2F2F582D" w14:textId="77777777" w:rsidR="004D335A" w:rsidRPr="0082686E" w:rsidRDefault="004D335A" w:rsidP="00AD42D5">
            <w:pPr>
              <w:pStyle w:val="Prrafodelista"/>
              <w:ind w:left="81"/>
              <w:rPr>
                <w:rFonts w:ascii="Arial Narrow" w:hAnsi="Arial Narrow"/>
                <w:sz w:val="20"/>
                <w:szCs w:val="20"/>
              </w:rPr>
            </w:pPr>
            <w:r w:rsidRPr="0082686E">
              <w:rPr>
                <w:rFonts w:ascii="Arial Narrow" w:hAnsi="Arial Narrow"/>
                <w:sz w:val="20"/>
                <w:szCs w:val="20"/>
              </w:rPr>
              <w:t>CMCCT</w:t>
            </w:r>
          </w:p>
          <w:p w14:paraId="46568BB1" w14:textId="77777777" w:rsidR="004D335A" w:rsidRPr="0082686E" w:rsidRDefault="004D335A" w:rsidP="00AD42D5">
            <w:pPr>
              <w:pStyle w:val="Prrafodelista"/>
              <w:ind w:left="81"/>
              <w:rPr>
                <w:rFonts w:ascii="Arial Narrow" w:hAnsi="Arial Narrow"/>
                <w:sz w:val="20"/>
                <w:szCs w:val="20"/>
              </w:rPr>
            </w:pPr>
            <w:r w:rsidRPr="0082686E">
              <w:rPr>
                <w:rFonts w:ascii="Arial Narrow" w:hAnsi="Arial Narrow"/>
                <w:sz w:val="20"/>
                <w:szCs w:val="20"/>
              </w:rPr>
              <w:t>CAA</w:t>
            </w:r>
          </w:p>
        </w:tc>
        <w:tc>
          <w:tcPr>
            <w:tcW w:w="1764" w:type="dxa"/>
          </w:tcPr>
          <w:p w14:paraId="0139DAE0" w14:textId="77777777" w:rsidR="004D335A" w:rsidRPr="0082686E" w:rsidRDefault="004D335A" w:rsidP="00AD42D5">
            <w:pPr>
              <w:pStyle w:val="Prrafodelista"/>
              <w:ind w:left="0"/>
              <w:rPr>
                <w:rFonts w:ascii="Arial Narrow" w:hAnsi="Arial Narrow"/>
                <w:sz w:val="20"/>
                <w:szCs w:val="20"/>
              </w:rPr>
            </w:pPr>
            <w:r w:rsidRPr="0082686E">
              <w:rPr>
                <w:rFonts w:ascii="Arial Narrow" w:hAnsi="Arial Narrow"/>
                <w:sz w:val="20"/>
                <w:szCs w:val="20"/>
              </w:rPr>
              <w:t>TC; C; A; PE</w:t>
            </w:r>
          </w:p>
        </w:tc>
      </w:tr>
      <w:tr w:rsidR="004D335A" w:rsidRPr="0082686E" w14:paraId="358295D4" w14:textId="77777777" w:rsidTr="0044175C">
        <w:trPr>
          <w:trHeight w:val="421"/>
        </w:trPr>
        <w:tc>
          <w:tcPr>
            <w:tcW w:w="2269" w:type="dxa"/>
            <w:vMerge/>
          </w:tcPr>
          <w:p w14:paraId="2830C060" w14:textId="77777777" w:rsidR="004D335A" w:rsidRPr="0082686E" w:rsidRDefault="004D335A" w:rsidP="00AD42D5">
            <w:pPr>
              <w:pStyle w:val="Prrafodelista"/>
              <w:ind w:left="273" w:hanging="273"/>
              <w:rPr>
                <w:rFonts w:ascii="Arial Narrow" w:hAnsi="Arial Narrow"/>
                <w:sz w:val="20"/>
                <w:szCs w:val="20"/>
              </w:rPr>
            </w:pPr>
          </w:p>
        </w:tc>
        <w:tc>
          <w:tcPr>
            <w:tcW w:w="3543" w:type="dxa"/>
            <w:vMerge/>
          </w:tcPr>
          <w:p w14:paraId="7150E73F" w14:textId="77777777" w:rsidR="004D335A" w:rsidRPr="0082686E" w:rsidRDefault="004D335A" w:rsidP="00AD42D5">
            <w:pPr>
              <w:pStyle w:val="Prrafodelista"/>
              <w:ind w:left="176" w:right="34" w:hanging="142"/>
              <w:jc w:val="both"/>
              <w:rPr>
                <w:rFonts w:ascii="Arial Narrow" w:hAnsi="Arial Narrow"/>
                <w:sz w:val="20"/>
                <w:szCs w:val="20"/>
              </w:rPr>
            </w:pPr>
          </w:p>
        </w:tc>
        <w:tc>
          <w:tcPr>
            <w:tcW w:w="6804" w:type="dxa"/>
          </w:tcPr>
          <w:p w14:paraId="47C43F34" w14:textId="77777777" w:rsidR="004D335A" w:rsidRPr="0082686E" w:rsidRDefault="004D335A" w:rsidP="00AD42D5">
            <w:pPr>
              <w:pStyle w:val="Prrafodelista"/>
              <w:ind w:left="176" w:right="34" w:hanging="142"/>
              <w:jc w:val="both"/>
              <w:rPr>
                <w:rFonts w:ascii="Arial Narrow" w:hAnsi="Arial Narrow"/>
                <w:sz w:val="20"/>
                <w:szCs w:val="20"/>
              </w:rPr>
            </w:pPr>
            <w:r w:rsidRPr="0082686E">
              <w:rPr>
                <w:rFonts w:ascii="Arial Narrow" w:hAnsi="Arial Narrow"/>
                <w:sz w:val="20"/>
                <w:szCs w:val="20"/>
              </w:rPr>
              <w:t>5.2. Interpreta situaciones cotidianas en las que la temperatura influye significativamente en la velocidad de la reacción.</w:t>
            </w:r>
          </w:p>
        </w:tc>
        <w:tc>
          <w:tcPr>
            <w:tcW w:w="945" w:type="dxa"/>
          </w:tcPr>
          <w:p w14:paraId="4EB991EB" w14:textId="77777777" w:rsidR="004D335A" w:rsidRPr="0082686E" w:rsidRDefault="004D335A" w:rsidP="00AD42D5">
            <w:pPr>
              <w:pStyle w:val="Prrafodelista"/>
              <w:ind w:left="81"/>
              <w:rPr>
                <w:rFonts w:ascii="Arial Narrow" w:hAnsi="Arial Narrow"/>
                <w:sz w:val="20"/>
                <w:szCs w:val="20"/>
              </w:rPr>
            </w:pPr>
            <w:r w:rsidRPr="0082686E">
              <w:rPr>
                <w:rFonts w:ascii="Arial Narrow" w:hAnsi="Arial Narrow"/>
                <w:sz w:val="20"/>
                <w:szCs w:val="20"/>
              </w:rPr>
              <w:t>CMCCT</w:t>
            </w:r>
          </w:p>
          <w:p w14:paraId="401FD104" w14:textId="77777777" w:rsidR="004D335A" w:rsidRPr="0082686E" w:rsidRDefault="004D335A" w:rsidP="00AD42D5">
            <w:pPr>
              <w:pStyle w:val="Prrafodelista"/>
              <w:ind w:left="81"/>
              <w:rPr>
                <w:rFonts w:ascii="Arial Narrow" w:hAnsi="Arial Narrow"/>
                <w:sz w:val="20"/>
                <w:szCs w:val="20"/>
              </w:rPr>
            </w:pPr>
            <w:r w:rsidRPr="0082686E">
              <w:rPr>
                <w:rFonts w:ascii="Arial Narrow" w:hAnsi="Arial Narrow"/>
                <w:sz w:val="20"/>
                <w:szCs w:val="20"/>
              </w:rPr>
              <w:t>CAA</w:t>
            </w:r>
          </w:p>
        </w:tc>
        <w:tc>
          <w:tcPr>
            <w:tcW w:w="1764" w:type="dxa"/>
          </w:tcPr>
          <w:p w14:paraId="1FA26ED5" w14:textId="77777777" w:rsidR="004D335A" w:rsidRPr="0082686E" w:rsidRDefault="004D335A" w:rsidP="00AD42D5">
            <w:pPr>
              <w:pStyle w:val="Prrafodelista"/>
              <w:ind w:left="0"/>
              <w:rPr>
                <w:rFonts w:ascii="Arial Narrow" w:hAnsi="Arial Narrow"/>
                <w:sz w:val="20"/>
                <w:szCs w:val="20"/>
              </w:rPr>
            </w:pPr>
            <w:r w:rsidRPr="0082686E">
              <w:rPr>
                <w:rFonts w:ascii="Arial Narrow" w:hAnsi="Arial Narrow"/>
                <w:sz w:val="20"/>
                <w:szCs w:val="20"/>
              </w:rPr>
              <w:t>TC; C; A; PE</w:t>
            </w:r>
          </w:p>
        </w:tc>
      </w:tr>
      <w:tr w:rsidR="004D335A" w:rsidRPr="0082686E" w14:paraId="1EF2E40C" w14:textId="77777777" w:rsidTr="0044175C">
        <w:trPr>
          <w:trHeight w:val="482"/>
        </w:trPr>
        <w:tc>
          <w:tcPr>
            <w:tcW w:w="2269" w:type="dxa"/>
            <w:vMerge/>
          </w:tcPr>
          <w:p w14:paraId="6DBAC58C" w14:textId="77777777" w:rsidR="004D335A" w:rsidRPr="0082686E" w:rsidRDefault="004D335A" w:rsidP="00AD42D5">
            <w:pPr>
              <w:pStyle w:val="Prrafodelista"/>
              <w:ind w:left="273" w:hanging="273"/>
              <w:rPr>
                <w:rFonts w:ascii="Arial Narrow" w:hAnsi="Arial Narrow"/>
                <w:sz w:val="20"/>
                <w:szCs w:val="20"/>
              </w:rPr>
            </w:pPr>
          </w:p>
        </w:tc>
        <w:tc>
          <w:tcPr>
            <w:tcW w:w="3543" w:type="dxa"/>
            <w:vMerge w:val="restart"/>
          </w:tcPr>
          <w:p w14:paraId="31397C67" w14:textId="77777777" w:rsidR="004D335A" w:rsidRPr="0082686E" w:rsidRDefault="004D335A" w:rsidP="00AD42D5">
            <w:pPr>
              <w:pStyle w:val="Prrafodelista"/>
              <w:ind w:left="176" w:right="34" w:hanging="142"/>
              <w:jc w:val="both"/>
              <w:rPr>
                <w:rFonts w:ascii="Arial Narrow" w:hAnsi="Arial Narrow"/>
                <w:sz w:val="20"/>
                <w:szCs w:val="20"/>
              </w:rPr>
            </w:pPr>
            <w:r w:rsidRPr="0082686E">
              <w:rPr>
                <w:rFonts w:ascii="Arial Narrow" w:hAnsi="Arial Narrow"/>
                <w:sz w:val="20"/>
                <w:szCs w:val="20"/>
              </w:rPr>
              <w:t>6. Reconocer la importancia de la química en la obtención de nuevas sustancias y su importancia en la mejora de la calidad de vida de las personas.</w:t>
            </w:r>
          </w:p>
        </w:tc>
        <w:tc>
          <w:tcPr>
            <w:tcW w:w="6804" w:type="dxa"/>
            <w:tcBorders>
              <w:bottom w:val="single" w:sz="8" w:space="0" w:color="auto"/>
            </w:tcBorders>
          </w:tcPr>
          <w:p w14:paraId="05664EAB" w14:textId="77777777" w:rsidR="004D335A" w:rsidRPr="0082686E" w:rsidRDefault="004D335A" w:rsidP="00AD42D5">
            <w:pPr>
              <w:pStyle w:val="Prrafodelista"/>
              <w:ind w:left="176" w:right="34" w:hanging="142"/>
              <w:jc w:val="both"/>
              <w:rPr>
                <w:rFonts w:ascii="Arial Narrow" w:hAnsi="Arial Narrow"/>
              </w:rPr>
            </w:pPr>
            <w:r w:rsidRPr="0082686E">
              <w:rPr>
                <w:rFonts w:ascii="Arial Narrow" w:hAnsi="Arial Narrow"/>
                <w:sz w:val="20"/>
                <w:szCs w:val="20"/>
              </w:rPr>
              <w:t>6.1. Clasifica algunos productos de uso cotidiano en función de su procedencia natural o sintética.</w:t>
            </w:r>
          </w:p>
        </w:tc>
        <w:tc>
          <w:tcPr>
            <w:tcW w:w="945" w:type="dxa"/>
            <w:tcBorders>
              <w:bottom w:val="single" w:sz="8" w:space="0" w:color="auto"/>
            </w:tcBorders>
          </w:tcPr>
          <w:p w14:paraId="40E4A208" w14:textId="77777777" w:rsidR="004D335A" w:rsidRPr="0082686E" w:rsidRDefault="004D335A" w:rsidP="00AD42D5">
            <w:pPr>
              <w:pStyle w:val="Prrafodelista"/>
              <w:ind w:left="0" w:right="-155"/>
              <w:rPr>
                <w:rFonts w:ascii="Arial Narrow" w:hAnsi="Arial Narrow"/>
                <w:sz w:val="20"/>
                <w:szCs w:val="20"/>
              </w:rPr>
            </w:pPr>
            <w:r w:rsidRPr="0082686E">
              <w:rPr>
                <w:rFonts w:ascii="Arial Narrow" w:hAnsi="Arial Narrow"/>
                <w:sz w:val="20"/>
                <w:szCs w:val="20"/>
              </w:rPr>
              <w:t>CMCCT; CAA</w:t>
            </w:r>
          </w:p>
        </w:tc>
        <w:tc>
          <w:tcPr>
            <w:tcW w:w="1764" w:type="dxa"/>
            <w:tcBorders>
              <w:bottom w:val="single" w:sz="8" w:space="0" w:color="auto"/>
            </w:tcBorders>
          </w:tcPr>
          <w:p w14:paraId="1E28D151" w14:textId="77777777" w:rsidR="004D335A" w:rsidRPr="0082686E" w:rsidRDefault="004D335A" w:rsidP="00AD42D5">
            <w:pPr>
              <w:pStyle w:val="Prrafodelista"/>
              <w:ind w:left="0"/>
              <w:rPr>
                <w:rFonts w:ascii="Arial Narrow" w:hAnsi="Arial Narrow"/>
                <w:sz w:val="20"/>
                <w:szCs w:val="20"/>
              </w:rPr>
            </w:pPr>
            <w:r w:rsidRPr="0082686E">
              <w:rPr>
                <w:rFonts w:ascii="Arial Narrow" w:hAnsi="Arial Narrow"/>
                <w:sz w:val="20"/>
                <w:szCs w:val="20"/>
              </w:rPr>
              <w:t>TC; C; A; PE</w:t>
            </w:r>
          </w:p>
        </w:tc>
      </w:tr>
      <w:tr w:rsidR="004D335A" w:rsidRPr="0082686E" w14:paraId="0A135085" w14:textId="77777777" w:rsidTr="0044175C">
        <w:trPr>
          <w:trHeight w:val="465"/>
        </w:trPr>
        <w:tc>
          <w:tcPr>
            <w:tcW w:w="2269" w:type="dxa"/>
            <w:vMerge/>
          </w:tcPr>
          <w:p w14:paraId="67236F1B" w14:textId="77777777" w:rsidR="004D335A" w:rsidRPr="0082686E" w:rsidRDefault="004D335A" w:rsidP="00AD42D5">
            <w:pPr>
              <w:pStyle w:val="Prrafodelista"/>
              <w:ind w:left="273" w:hanging="273"/>
              <w:rPr>
                <w:rFonts w:ascii="Arial Narrow" w:hAnsi="Arial Narrow"/>
                <w:sz w:val="20"/>
                <w:szCs w:val="20"/>
              </w:rPr>
            </w:pPr>
          </w:p>
        </w:tc>
        <w:tc>
          <w:tcPr>
            <w:tcW w:w="3543" w:type="dxa"/>
            <w:vMerge/>
            <w:tcBorders>
              <w:bottom w:val="single" w:sz="8" w:space="0" w:color="auto"/>
            </w:tcBorders>
          </w:tcPr>
          <w:p w14:paraId="556A5B57" w14:textId="77777777" w:rsidR="004D335A" w:rsidRPr="0082686E" w:rsidRDefault="004D335A" w:rsidP="00AD42D5">
            <w:pPr>
              <w:pStyle w:val="Prrafodelista"/>
              <w:ind w:left="176" w:right="34" w:hanging="142"/>
              <w:jc w:val="both"/>
              <w:rPr>
                <w:rFonts w:ascii="Arial Narrow" w:hAnsi="Arial Narrow"/>
                <w:sz w:val="20"/>
                <w:szCs w:val="20"/>
              </w:rPr>
            </w:pPr>
          </w:p>
        </w:tc>
        <w:tc>
          <w:tcPr>
            <w:tcW w:w="6804" w:type="dxa"/>
            <w:tcBorders>
              <w:top w:val="single" w:sz="8" w:space="0" w:color="auto"/>
              <w:bottom w:val="single" w:sz="8" w:space="0" w:color="auto"/>
            </w:tcBorders>
          </w:tcPr>
          <w:p w14:paraId="6C3EEE19" w14:textId="77777777" w:rsidR="004D335A" w:rsidRPr="0082686E" w:rsidRDefault="004D335A" w:rsidP="00AD42D5">
            <w:pPr>
              <w:tabs>
                <w:tab w:val="left" w:pos="34"/>
              </w:tabs>
              <w:ind w:left="175" w:hanging="175"/>
              <w:rPr>
                <w:rFonts w:ascii="Arial Narrow" w:hAnsi="Arial Narrow"/>
                <w:sz w:val="20"/>
                <w:szCs w:val="20"/>
              </w:rPr>
            </w:pPr>
            <w:r w:rsidRPr="0082686E">
              <w:rPr>
                <w:rFonts w:ascii="Arial Narrow" w:hAnsi="Arial Narrow"/>
              </w:rPr>
              <w:tab/>
            </w:r>
            <w:r w:rsidRPr="0082686E">
              <w:rPr>
                <w:rFonts w:ascii="Arial Narrow" w:hAnsi="Arial Narrow"/>
                <w:sz w:val="20"/>
                <w:szCs w:val="20"/>
              </w:rPr>
              <w:t>6.2. Identifica y asocia productos procedentes de la industria química con su contribución a la mejora de la calidad de vida de las personas.</w:t>
            </w:r>
          </w:p>
        </w:tc>
        <w:tc>
          <w:tcPr>
            <w:tcW w:w="945" w:type="dxa"/>
            <w:tcBorders>
              <w:top w:val="single" w:sz="8" w:space="0" w:color="auto"/>
              <w:bottom w:val="single" w:sz="8" w:space="0" w:color="auto"/>
            </w:tcBorders>
          </w:tcPr>
          <w:p w14:paraId="45411896" w14:textId="77777777" w:rsidR="004D335A" w:rsidRPr="0082686E" w:rsidRDefault="004D335A" w:rsidP="00AD42D5">
            <w:pPr>
              <w:tabs>
                <w:tab w:val="left" w:pos="34"/>
              </w:tabs>
              <w:ind w:left="175" w:hanging="175"/>
              <w:rPr>
                <w:rFonts w:ascii="Arial Narrow" w:hAnsi="Arial Narrow"/>
                <w:sz w:val="20"/>
                <w:szCs w:val="20"/>
              </w:rPr>
            </w:pPr>
            <w:r w:rsidRPr="0082686E">
              <w:rPr>
                <w:rFonts w:ascii="Arial Narrow" w:hAnsi="Arial Narrow"/>
                <w:sz w:val="20"/>
                <w:szCs w:val="20"/>
              </w:rPr>
              <w:t>CMCCT</w:t>
            </w:r>
          </w:p>
          <w:p w14:paraId="6D5914B9" w14:textId="77777777" w:rsidR="004D335A" w:rsidRPr="0082686E" w:rsidRDefault="004D335A" w:rsidP="00AD42D5">
            <w:pPr>
              <w:tabs>
                <w:tab w:val="left" w:pos="34"/>
              </w:tabs>
              <w:ind w:left="175" w:hanging="175"/>
              <w:rPr>
                <w:rFonts w:ascii="Arial Narrow" w:hAnsi="Arial Narrow"/>
                <w:sz w:val="20"/>
                <w:szCs w:val="20"/>
              </w:rPr>
            </w:pPr>
            <w:r w:rsidRPr="0082686E">
              <w:rPr>
                <w:rFonts w:ascii="Arial Narrow" w:hAnsi="Arial Narrow"/>
                <w:sz w:val="20"/>
                <w:szCs w:val="20"/>
              </w:rPr>
              <w:t>CAA</w:t>
            </w:r>
          </w:p>
        </w:tc>
        <w:tc>
          <w:tcPr>
            <w:tcW w:w="1764" w:type="dxa"/>
            <w:tcBorders>
              <w:top w:val="single" w:sz="8" w:space="0" w:color="auto"/>
              <w:bottom w:val="single" w:sz="8" w:space="0" w:color="auto"/>
            </w:tcBorders>
          </w:tcPr>
          <w:p w14:paraId="0D7CDC12" w14:textId="77777777" w:rsidR="004D335A" w:rsidRPr="0082686E" w:rsidRDefault="004D335A" w:rsidP="00AD42D5">
            <w:pPr>
              <w:pStyle w:val="Prrafodelista"/>
              <w:ind w:left="0"/>
              <w:rPr>
                <w:rFonts w:ascii="Arial Narrow" w:hAnsi="Arial Narrow"/>
                <w:sz w:val="20"/>
                <w:szCs w:val="20"/>
              </w:rPr>
            </w:pPr>
            <w:r w:rsidRPr="0082686E">
              <w:rPr>
                <w:rFonts w:ascii="Arial Narrow" w:hAnsi="Arial Narrow"/>
                <w:sz w:val="20"/>
                <w:szCs w:val="20"/>
              </w:rPr>
              <w:t>TC; C; A; PE</w:t>
            </w:r>
          </w:p>
        </w:tc>
      </w:tr>
      <w:tr w:rsidR="004D335A" w:rsidRPr="0082686E" w14:paraId="2989A4DB" w14:textId="77777777" w:rsidTr="0044175C">
        <w:trPr>
          <w:trHeight w:val="930"/>
        </w:trPr>
        <w:tc>
          <w:tcPr>
            <w:tcW w:w="2269" w:type="dxa"/>
            <w:vMerge/>
          </w:tcPr>
          <w:p w14:paraId="2204B7B7" w14:textId="77777777" w:rsidR="004D335A" w:rsidRPr="0082686E" w:rsidRDefault="004D335A" w:rsidP="00AD42D5">
            <w:pPr>
              <w:pStyle w:val="Prrafodelista"/>
              <w:ind w:left="273" w:hanging="273"/>
              <w:rPr>
                <w:rFonts w:ascii="Arial Narrow" w:hAnsi="Arial Narrow"/>
                <w:sz w:val="20"/>
                <w:szCs w:val="20"/>
              </w:rPr>
            </w:pPr>
          </w:p>
        </w:tc>
        <w:tc>
          <w:tcPr>
            <w:tcW w:w="3543" w:type="dxa"/>
            <w:vMerge w:val="restart"/>
            <w:tcBorders>
              <w:top w:val="single" w:sz="8" w:space="0" w:color="auto"/>
            </w:tcBorders>
          </w:tcPr>
          <w:p w14:paraId="2A08A034" w14:textId="77777777" w:rsidR="004D335A" w:rsidRPr="0082686E" w:rsidRDefault="004D335A" w:rsidP="00AD42D5">
            <w:pPr>
              <w:pStyle w:val="Prrafodelista"/>
              <w:ind w:left="176" w:right="34" w:hanging="142"/>
              <w:jc w:val="both"/>
              <w:rPr>
                <w:rFonts w:ascii="Arial Narrow" w:hAnsi="Arial Narrow"/>
                <w:sz w:val="20"/>
                <w:szCs w:val="20"/>
              </w:rPr>
            </w:pPr>
            <w:r w:rsidRPr="0082686E">
              <w:rPr>
                <w:rFonts w:ascii="Arial Narrow" w:hAnsi="Arial Narrow"/>
                <w:sz w:val="20"/>
                <w:szCs w:val="20"/>
              </w:rPr>
              <w:t>7. Valorar la importancia de la industria química en la sociedad y su influencia en el medioambiente.</w:t>
            </w:r>
          </w:p>
        </w:tc>
        <w:tc>
          <w:tcPr>
            <w:tcW w:w="6804" w:type="dxa"/>
            <w:tcBorders>
              <w:top w:val="single" w:sz="8" w:space="0" w:color="auto"/>
              <w:bottom w:val="single" w:sz="8" w:space="0" w:color="auto"/>
            </w:tcBorders>
          </w:tcPr>
          <w:p w14:paraId="27F6B1A0" w14:textId="77777777" w:rsidR="004D335A" w:rsidRPr="0082686E" w:rsidRDefault="004D335A" w:rsidP="00AD42D5">
            <w:pPr>
              <w:tabs>
                <w:tab w:val="left" w:pos="34"/>
              </w:tabs>
              <w:ind w:left="175" w:right="34" w:hanging="175"/>
              <w:jc w:val="both"/>
              <w:rPr>
                <w:rFonts w:ascii="Arial Narrow" w:hAnsi="Arial Narrow"/>
                <w:sz w:val="20"/>
                <w:szCs w:val="20"/>
              </w:rPr>
            </w:pPr>
            <w:r w:rsidRPr="0082686E">
              <w:rPr>
                <w:rFonts w:ascii="Arial Narrow" w:hAnsi="Arial Narrow"/>
                <w:sz w:val="20"/>
                <w:szCs w:val="20"/>
              </w:rPr>
              <w:t>7.1. Describe el impacto medioambiental del dióxido de carbono, los óxidos de azufre, los óxidos de nitrógeno y los CFC y otros gases de efecto invernadero relacionándolo con los problemas Medioambientales de ámbito global.</w:t>
            </w:r>
          </w:p>
        </w:tc>
        <w:tc>
          <w:tcPr>
            <w:tcW w:w="945" w:type="dxa"/>
            <w:tcBorders>
              <w:top w:val="single" w:sz="8" w:space="0" w:color="auto"/>
              <w:bottom w:val="single" w:sz="8" w:space="0" w:color="auto"/>
            </w:tcBorders>
          </w:tcPr>
          <w:p w14:paraId="3E090C95" w14:textId="77777777" w:rsidR="004D335A" w:rsidRPr="0082686E" w:rsidRDefault="004D335A" w:rsidP="00AD42D5">
            <w:pPr>
              <w:tabs>
                <w:tab w:val="left" w:pos="34"/>
              </w:tabs>
              <w:ind w:left="175" w:hanging="175"/>
              <w:rPr>
                <w:rFonts w:ascii="Arial Narrow" w:hAnsi="Arial Narrow"/>
                <w:sz w:val="20"/>
                <w:szCs w:val="20"/>
              </w:rPr>
            </w:pPr>
            <w:r w:rsidRPr="0082686E">
              <w:rPr>
                <w:rFonts w:ascii="Arial Narrow" w:hAnsi="Arial Narrow"/>
                <w:sz w:val="20"/>
                <w:szCs w:val="20"/>
              </w:rPr>
              <w:t>CMCCT</w:t>
            </w:r>
          </w:p>
          <w:p w14:paraId="7C349893" w14:textId="77777777" w:rsidR="004D335A" w:rsidRPr="0082686E" w:rsidRDefault="004D335A" w:rsidP="00AD42D5">
            <w:pPr>
              <w:tabs>
                <w:tab w:val="left" w:pos="34"/>
              </w:tabs>
              <w:ind w:left="175" w:hanging="175"/>
              <w:rPr>
                <w:rFonts w:ascii="Arial Narrow" w:hAnsi="Arial Narrow"/>
                <w:sz w:val="20"/>
                <w:szCs w:val="20"/>
              </w:rPr>
            </w:pPr>
            <w:r w:rsidRPr="0082686E">
              <w:rPr>
                <w:rFonts w:ascii="Arial Narrow" w:hAnsi="Arial Narrow"/>
                <w:sz w:val="20"/>
                <w:szCs w:val="20"/>
              </w:rPr>
              <w:t>CAA</w:t>
            </w:r>
          </w:p>
          <w:p w14:paraId="08CE478D" w14:textId="77777777" w:rsidR="004D335A" w:rsidRPr="0082686E" w:rsidRDefault="004D335A" w:rsidP="00AD42D5">
            <w:pPr>
              <w:tabs>
                <w:tab w:val="left" w:pos="34"/>
              </w:tabs>
              <w:ind w:left="175" w:hanging="175"/>
              <w:rPr>
                <w:rFonts w:ascii="Arial Narrow" w:hAnsi="Arial Narrow"/>
                <w:sz w:val="20"/>
                <w:szCs w:val="20"/>
              </w:rPr>
            </w:pPr>
            <w:r w:rsidRPr="0082686E">
              <w:rPr>
                <w:rFonts w:ascii="Arial Narrow" w:hAnsi="Arial Narrow"/>
                <w:sz w:val="20"/>
                <w:szCs w:val="20"/>
              </w:rPr>
              <w:t>CSC</w:t>
            </w:r>
          </w:p>
        </w:tc>
        <w:tc>
          <w:tcPr>
            <w:tcW w:w="1764" w:type="dxa"/>
            <w:tcBorders>
              <w:top w:val="single" w:sz="8" w:space="0" w:color="auto"/>
              <w:bottom w:val="single" w:sz="8" w:space="0" w:color="auto"/>
            </w:tcBorders>
          </w:tcPr>
          <w:p w14:paraId="6C9BA158" w14:textId="77777777" w:rsidR="004D335A" w:rsidRPr="0082686E" w:rsidRDefault="004D335A" w:rsidP="00AD42D5">
            <w:pPr>
              <w:pStyle w:val="Prrafodelista"/>
              <w:ind w:left="0"/>
              <w:rPr>
                <w:rFonts w:ascii="Arial Narrow" w:hAnsi="Arial Narrow"/>
                <w:sz w:val="20"/>
                <w:szCs w:val="20"/>
              </w:rPr>
            </w:pPr>
            <w:r w:rsidRPr="0082686E">
              <w:rPr>
                <w:rFonts w:ascii="Arial Narrow" w:hAnsi="Arial Narrow"/>
                <w:sz w:val="20"/>
                <w:szCs w:val="20"/>
              </w:rPr>
              <w:t>TC; C; A; PE</w:t>
            </w:r>
          </w:p>
        </w:tc>
      </w:tr>
      <w:tr w:rsidR="004D335A" w:rsidRPr="0082686E" w14:paraId="54DFFB8D" w14:textId="77777777" w:rsidTr="0044175C">
        <w:trPr>
          <w:trHeight w:val="525"/>
        </w:trPr>
        <w:tc>
          <w:tcPr>
            <w:tcW w:w="2269" w:type="dxa"/>
            <w:vMerge/>
          </w:tcPr>
          <w:p w14:paraId="20863103" w14:textId="77777777" w:rsidR="004D335A" w:rsidRPr="0082686E" w:rsidRDefault="004D335A" w:rsidP="00AD42D5">
            <w:pPr>
              <w:pStyle w:val="Prrafodelista"/>
              <w:ind w:left="273" w:hanging="273"/>
              <w:rPr>
                <w:rFonts w:ascii="Arial Narrow" w:hAnsi="Arial Narrow"/>
                <w:sz w:val="20"/>
                <w:szCs w:val="20"/>
              </w:rPr>
            </w:pPr>
          </w:p>
        </w:tc>
        <w:tc>
          <w:tcPr>
            <w:tcW w:w="3543" w:type="dxa"/>
            <w:vMerge/>
          </w:tcPr>
          <w:p w14:paraId="5713168E" w14:textId="77777777" w:rsidR="004D335A" w:rsidRPr="0082686E" w:rsidRDefault="004D335A" w:rsidP="00AD42D5">
            <w:pPr>
              <w:pStyle w:val="Prrafodelista"/>
              <w:ind w:left="176" w:right="34" w:hanging="142"/>
              <w:jc w:val="both"/>
              <w:rPr>
                <w:rFonts w:ascii="Arial Narrow" w:hAnsi="Arial Narrow"/>
                <w:sz w:val="20"/>
                <w:szCs w:val="20"/>
              </w:rPr>
            </w:pPr>
          </w:p>
        </w:tc>
        <w:tc>
          <w:tcPr>
            <w:tcW w:w="6804" w:type="dxa"/>
            <w:tcBorders>
              <w:top w:val="single" w:sz="8" w:space="0" w:color="auto"/>
              <w:bottom w:val="single" w:sz="8" w:space="0" w:color="auto"/>
            </w:tcBorders>
          </w:tcPr>
          <w:p w14:paraId="125536F5" w14:textId="77777777" w:rsidR="004D335A" w:rsidRPr="0082686E" w:rsidRDefault="004D335A" w:rsidP="00AD42D5">
            <w:pPr>
              <w:tabs>
                <w:tab w:val="left" w:pos="34"/>
              </w:tabs>
              <w:ind w:left="175" w:right="34" w:hanging="175"/>
              <w:jc w:val="both"/>
              <w:rPr>
                <w:rFonts w:ascii="Arial Narrow" w:hAnsi="Arial Narrow"/>
                <w:sz w:val="20"/>
                <w:szCs w:val="20"/>
              </w:rPr>
            </w:pPr>
            <w:r w:rsidRPr="0082686E">
              <w:rPr>
                <w:rFonts w:ascii="Arial Narrow" w:hAnsi="Arial Narrow"/>
                <w:sz w:val="20"/>
                <w:szCs w:val="20"/>
              </w:rPr>
              <w:t>7.2. Propone medidas y actitudes, a nivel individual y colectivo, para mitigar los problemas medioambientales de importancia global.</w:t>
            </w:r>
          </w:p>
        </w:tc>
        <w:tc>
          <w:tcPr>
            <w:tcW w:w="945" w:type="dxa"/>
            <w:tcBorders>
              <w:top w:val="single" w:sz="8" w:space="0" w:color="auto"/>
              <w:bottom w:val="single" w:sz="8" w:space="0" w:color="auto"/>
            </w:tcBorders>
          </w:tcPr>
          <w:p w14:paraId="6A2A01A9" w14:textId="77777777" w:rsidR="004D335A" w:rsidRPr="0082686E" w:rsidRDefault="004D335A" w:rsidP="00AD42D5">
            <w:pPr>
              <w:tabs>
                <w:tab w:val="left" w:pos="34"/>
              </w:tabs>
              <w:ind w:left="175" w:right="34" w:hanging="175"/>
              <w:jc w:val="both"/>
              <w:rPr>
                <w:rFonts w:ascii="Arial Narrow" w:hAnsi="Arial Narrow"/>
                <w:sz w:val="20"/>
                <w:szCs w:val="20"/>
              </w:rPr>
            </w:pPr>
            <w:r w:rsidRPr="0082686E">
              <w:rPr>
                <w:rFonts w:ascii="Arial Narrow" w:hAnsi="Arial Narrow"/>
                <w:sz w:val="20"/>
                <w:szCs w:val="20"/>
              </w:rPr>
              <w:t>CMCCT</w:t>
            </w:r>
          </w:p>
          <w:p w14:paraId="688E941F" w14:textId="77777777" w:rsidR="004D335A" w:rsidRPr="0082686E" w:rsidRDefault="004D335A" w:rsidP="00AD42D5">
            <w:pPr>
              <w:tabs>
                <w:tab w:val="left" w:pos="34"/>
                <w:tab w:val="left" w:pos="1026"/>
              </w:tabs>
              <w:ind w:left="175" w:right="-155" w:hanging="175"/>
              <w:jc w:val="both"/>
              <w:rPr>
                <w:rFonts w:ascii="Arial Narrow" w:hAnsi="Arial Narrow"/>
                <w:sz w:val="20"/>
                <w:szCs w:val="20"/>
              </w:rPr>
            </w:pPr>
            <w:r w:rsidRPr="0082686E">
              <w:rPr>
                <w:rFonts w:ascii="Arial Narrow" w:hAnsi="Arial Narrow"/>
                <w:sz w:val="20"/>
                <w:szCs w:val="20"/>
              </w:rPr>
              <w:t>CAA; CSC</w:t>
            </w:r>
          </w:p>
        </w:tc>
        <w:tc>
          <w:tcPr>
            <w:tcW w:w="1764" w:type="dxa"/>
            <w:tcBorders>
              <w:top w:val="single" w:sz="8" w:space="0" w:color="auto"/>
              <w:bottom w:val="single" w:sz="8" w:space="0" w:color="auto"/>
            </w:tcBorders>
          </w:tcPr>
          <w:p w14:paraId="40D56066" w14:textId="77777777" w:rsidR="004D335A" w:rsidRPr="0082686E" w:rsidRDefault="004D335A" w:rsidP="00AD42D5">
            <w:pPr>
              <w:pStyle w:val="Prrafodelista"/>
              <w:ind w:left="0"/>
              <w:rPr>
                <w:rFonts w:ascii="Arial Narrow" w:hAnsi="Arial Narrow"/>
                <w:sz w:val="20"/>
                <w:szCs w:val="20"/>
              </w:rPr>
            </w:pPr>
            <w:r w:rsidRPr="0082686E">
              <w:rPr>
                <w:rFonts w:ascii="Arial Narrow" w:hAnsi="Arial Narrow"/>
                <w:sz w:val="20"/>
                <w:szCs w:val="20"/>
              </w:rPr>
              <w:t>TC; C; A; PE</w:t>
            </w:r>
          </w:p>
        </w:tc>
      </w:tr>
      <w:tr w:rsidR="004D335A" w:rsidRPr="0082686E" w14:paraId="54B4E2BA" w14:textId="77777777" w:rsidTr="0044175C">
        <w:trPr>
          <w:trHeight w:val="688"/>
        </w:trPr>
        <w:tc>
          <w:tcPr>
            <w:tcW w:w="2269" w:type="dxa"/>
            <w:vMerge/>
          </w:tcPr>
          <w:p w14:paraId="2FC2298A" w14:textId="77777777" w:rsidR="004D335A" w:rsidRPr="0082686E" w:rsidRDefault="004D335A" w:rsidP="00AD42D5">
            <w:pPr>
              <w:pStyle w:val="Prrafodelista"/>
              <w:ind w:left="273" w:hanging="273"/>
              <w:rPr>
                <w:rFonts w:ascii="Arial Narrow" w:hAnsi="Arial Narrow"/>
                <w:sz w:val="20"/>
                <w:szCs w:val="20"/>
              </w:rPr>
            </w:pPr>
          </w:p>
        </w:tc>
        <w:tc>
          <w:tcPr>
            <w:tcW w:w="3543" w:type="dxa"/>
            <w:vMerge/>
          </w:tcPr>
          <w:p w14:paraId="46C05A64" w14:textId="77777777" w:rsidR="004D335A" w:rsidRPr="0082686E" w:rsidRDefault="004D335A" w:rsidP="00AD42D5">
            <w:pPr>
              <w:pStyle w:val="Prrafodelista"/>
              <w:ind w:left="176" w:right="34" w:hanging="142"/>
              <w:jc w:val="both"/>
              <w:rPr>
                <w:rFonts w:ascii="Arial Narrow" w:hAnsi="Arial Narrow"/>
                <w:sz w:val="20"/>
                <w:szCs w:val="20"/>
              </w:rPr>
            </w:pPr>
          </w:p>
        </w:tc>
        <w:tc>
          <w:tcPr>
            <w:tcW w:w="6804" w:type="dxa"/>
            <w:tcBorders>
              <w:top w:val="single" w:sz="8" w:space="0" w:color="auto"/>
            </w:tcBorders>
          </w:tcPr>
          <w:p w14:paraId="5C587E33" w14:textId="77777777" w:rsidR="004D335A" w:rsidRPr="0082686E" w:rsidRDefault="004D335A" w:rsidP="00AD42D5">
            <w:pPr>
              <w:tabs>
                <w:tab w:val="left" w:pos="34"/>
              </w:tabs>
              <w:ind w:left="175" w:right="34" w:hanging="175"/>
              <w:jc w:val="both"/>
              <w:rPr>
                <w:rFonts w:ascii="Arial Narrow" w:hAnsi="Arial Narrow"/>
                <w:sz w:val="20"/>
                <w:szCs w:val="20"/>
              </w:rPr>
            </w:pPr>
            <w:r w:rsidRPr="0082686E">
              <w:rPr>
                <w:rFonts w:ascii="Arial Narrow" w:hAnsi="Arial Narrow"/>
                <w:sz w:val="20"/>
                <w:szCs w:val="20"/>
              </w:rPr>
              <w:t>7.3. Defiende razonadamente la influencia que el desarrollo de la industria química ha tenido en el progreso de la sociedad, a partir de fuentes científicas de distinta procedencia.</w:t>
            </w:r>
          </w:p>
        </w:tc>
        <w:tc>
          <w:tcPr>
            <w:tcW w:w="945" w:type="dxa"/>
            <w:tcBorders>
              <w:top w:val="single" w:sz="8" w:space="0" w:color="auto"/>
            </w:tcBorders>
          </w:tcPr>
          <w:p w14:paraId="49EE5C7E" w14:textId="77777777" w:rsidR="004D335A" w:rsidRPr="0082686E" w:rsidRDefault="004D335A" w:rsidP="00AD42D5">
            <w:pPr>
              <w:tabs>
                <w:tab w:val="left" w:pos="34"/>
              </w:tabs>
              <w:ind w:left="175" w:right="34" w:hanging="175"/>
              <w:jc w:val="both"/>
              <w:rPr>
                <w:rFonts w:ascii="Arial Narrow" w:hAnsi="Arial Narrow"/>
                <w:sz w:val="20"/>
                <w:szCs w:val="20"/>
              </w:rPr>
            </w:pPr>
            <w:r w:rsidRPr="0082686E">
              <w:rPr>
                <w:rFonts w:ascii="Arial Narrow" w:hAnsi="Arial Narrow"/>
                <w:sz w:val="20"/>
                <w:szCs w:val="20"/>
              </w:rPr>
              <w:t>CMCCT</w:t>
            </w:r>
          </w:p>
          <w:p w14:paraId="585F322D" w14:textId="77777777" w:rsidR="004D335A" w:rsidRPr="0082686E" w:rsidRDefault="004D335A" w:rsidP="00AD42D5">
            <w:pPr>
              <w:tabs>
                <w:tab w:val="left" w:pos="34"/>
                <w:tab w:val="left" w:pos="1026"/>
              </w:tabs>
              <w:ind w:left="175" w:right="-155" w:hanging="175"/>
              <w:jc w:val="both"/>
              <w:rPr>
                <w:rFonts w:ascii="Arial Narrow" w:hAnsi="Arial Narrow"/>
                <w:sz w:val="20"/>
                <w:szCs w:val="20"/>
              </w:rPr>
            </w:pPr>
            <w:r w:rsidRPr="0082686E">
              <w:rPr>
                <w:rFonts w:ascii="Arial Narrow" w:hAnsi="Arial Narrow"/>
                <w:sz w:val="20"/>
                <w:szCs w:val="20"/>
              </w:rPr>
              <w:t>CAA; CSC</w:t>
            </w:r>
          </w:p>
        </w:tc>
        <w:tc>
          <w:tcPr>
            <w:tcW w:w="1764" w:type="dxa"/>
            <w:tcBorders>
              <w:top w:val="single" w:sz="8" w:space="0" w:color="auto"/>
            </w:tcBorders>
          </w:tcPr>
          <w:p w14:paraId="5714D179" w14:textId="77777777" w:rsidR="004D335A" w:rsidRPr="0082686E" w:rsidRDefault="004D335A" w:rsidP="00AD42D5">
            <w:pPr>
              <w:pStyle w:val="Prrafodelista"/>
              <w:ind w:left="0"/>
              <w:rPr>
                <w:rFonts w:ascii="Arial Narrow" w:hAnsi="Arial Narrow"/>
                <w:sz w:val="20"/>
                <w:szCs w:val="20"/>
              </w:rPr>
            </w:pPr>
            <w:r w:rsidRPr="0082686E">
              <w:rPr>
                <w:rFonts w:ascii="Arial Narrow" w:hAnsi="Arial Narrow"/>
                <w:sz w:val="20"/>
                <w:szCs w:val="20"/>
              </w:rPr>
              <w:t>TC; C; A; PE</w:t>
            </w:r>
          </w:p>
        </w:tc>
      </w:tr>
    </w:tbl>
    <w:p w14:paraId="3A6AD642" w14:textId="77777777" w:rsidR="008F2928" w:rsidRPr="0082686E" w:rsidRDefault="008F2928">
      <w:pPr>
        <w:rPr>
          <w:rFonts w:ascii="Arial Narrow" w:hAnsi="Arial Narrow"/>
        </w:rPr>
        <w:sectPr w:rsidR="008F2928" w:rsidRPr="0082686E" w:rsidSect="0044175C">
          <w:type w:val="continuous"/>
          <w:pgSz w:w="16838" w:h="11906" w:orient="landscape"/>
          <w:pgMar w:top="1134" w:right="1418" w:bottom="851" w:left="1418" w:header="709" w:footer="709" w:gutter="0"/>
          <w:cols w:space="708"/>
          <w:docGrid w:linePitch="360"/>
        </w:sectPr>
      </w:pPr>
    </w:p>
    <w:p w14:paraId="2FAA6FE7" w14:textId="77777777" w:rsidR="008F2928" w:rsidRPr="0082686E" w:rsidRDefault="008F2928">
      <w:pPr>
        <w:rPr>
          <w:rFonts w:ascii="Arial Narrow" w:hAnsi="Arial Narrow"/>
        </w:rPr>
        <w:sectPr w:rsidR="008F2928" w:rsidRPr="0082686E" w:rsidSect="008F2928">
          <w:type w:val="continuous"/>
          <w:pgSz w:w="16838" w:h="11906" w:orient="landscape"/>
          <w:pgMar w:top="1134" w:right="1418" w:bottom="851" w:left="1418" w:header="709" w:footer="709" w:gutter="0"/>
          <w:cols w:space="708"/>
          <w:docGrid w:linePitch="360"/>
        </w:sectPr>
      </w:pPr>
    </w:p>
    <w:tbl>
      <w:tblPr>
        <w:tblStyle w:val="Tablaconcuadrcula"/>
        <w:tblW w:w="15325" w:type="dxa"/>
        <w:tblInd w:w="-601" w:type="dxa"/>
        <w:tblLayout w:type="fixed"/>
        <w:tblLook w:val="04A0" w:firstRow="1" w:lastRow="0" w:firstColumn="1" w:lastColumn="0" w:noHBand="0" w:noVBand="1"/>
      </w:tblPr>
      <w:tblGrid>
        <w:gridCol w:w="2836"/>
        <w:gridCol w:w="3685"/>
        <w:gridCol w:w="6095"/>
        <w:gridCol w:w="945"/>
        <w:gridCol w:w="1764"/>
      </w:tblGrid>
      <w:tr w:rsidR="008F2928" w:rsidRPr="0082686E" w14:paraId="45C4972C" w14:textId="77777777" w:rsidTr="00AD42D5">
        <w:tc>
          <w:tcPr>
            <w:tcW w:w="2836" w:type="dxa"/>
          </w:tcPr>
          <w:p w14:paraId="3893C729" w14:textId="77777777" w:rsidR="008F2928" w:rsidRPr="0082686E" w:rsidRDefault="008F2928" w:rsidP="00AD42D5">
            <w:pPr>
              <w:pStyle w:val="Prrafodelista"/>
              <w:spacing w:before="120"/>
              <w:ind w:left="0"/>
              <w:jc w:val="center"/>
              <w:rPr>
                <w:rFonts w:ascii="Arial Narrow" w:hAnsi="Arial Narrow"/>
                <w:b/>
              </w:rPr>
            </w:pPr>
            <w:r w:rsidRPr="0082686E">
              <w:rPr>
                <w:rFonts w:ascii="Arial Narrow" w:hAnsi="Arial Narrow"/>
                <w:b/>
              </w:rPr>
              <w:lastRenderedPageBreak/>
              <w:t>CONTENIDOS</w:t>
            </w:r>
          </w:p>
        </w:tc>
        <w:tc>
          <w:tcPr>
            <w:tcW w:w="3685" w:type="dxa"/>
          </w:tcPr>
          <w:p w14:paraId="184C4C5C" w14:textId="77777777" w:rsidR="008F2928" w:rsidRPr="0082686E" w:rsidRDefault="008F2928" w:rsidP="00AD42D5">
            <w:pPr>
              <w:pStyle w:val="Prrafodelista"/>
              <w:spacing w:before="120"/>
              <w:ind w:left="0"/>
              <w:jc w:val="center"/>
              <w:rPr>
                <w:rFonts w:ascii="Arial Narrow" w:hAnsi="Arial Narrow"/>
                <w:b/>
              </w:rPr>
            </w:pPr>
            <w:r w:rsidRPr="0082686E">
              <w:rPr>
                <w:rFonts w:ascii="Arial Narrow" w:hAnsi="Arial Narrow"/>
                <w:b/>
              </w:rPr>
              <w:t>CRITERIOS DE EVALUACIÓN</w:t>
            </w:r>
          </w:p>
        </w:tc>
        <w:tc>
          <w:tcPr>
            <w:tcW w:w="6095" w:type="dxa"/>
          </w:tcPr>
          <w:p w14:paraId="421A1E71" w14:textId="77777777" w:rsidR="008F2928" w:rsidRPr="0082686E" w:rsidRDefault="008F2928" w:rsidP="00AD42D5">
            <w:pPr>
              <w:pStyle w:val="Prrafodelista"/>
              <w:spacing w:before="120"/>
              <w:ind w:left="0"/>
              <w:jc w:val="center"/>
              <w:rPr>
                <w:rFonts w:ascii="Arial Narrow" w:hAnsi="Arial Narrow"/>
                <w:b/>
              </w:rPr>
            </w:pPr>
            <w:r w:rsidRPr="0082686E">
              <w:rPr>
                <w:rFonts w:ascii="Arial Narrow" w:hAnsi="Arial Narrow"/>
                <w:b/>
              </w:rPr>
              <w:t>ESTÁNDARES DE APRENDIZAJE</w:t>
            </w:r>
          </w:p>
        </w:tc>
        <w:tc>
          <w:tcPr>
            <w:tcW w:w="945" w:type="dxa"/>
          </w:tcPr>
          <w:p w14:paraId="7F0EB7A7" w14:textId="77777777" w:rsidR="008F2928" w:rsidRPr="0082686E" w:rsidRDefault="008F2928" w:rsidP="00AD42D5">
            <w:pPr>
              <w:pStyle w:val="Prrafodelista"/>
              <w:spacing w:before="120"/>
              <w:ind w:left="0"/>
              <w:jc w:val="both"/>
              <w:rPr>
                <w:rFonts w:ascii="Arial Narrow" w:hAnsi="Arial Narrow"/>
                <w:b/>
              </w:rPr>
            </w:pPr>
            <w:r w:rsidRPr="0082686E">
              <w:rPr>
                <w:rFonts w:ascii="Arial Narrow" w:hAnsi="Arial Narrow"/>
                <w:b/>
              </w:rPr>
              <w:t>COMP.  CLAVE</w:t>
            </w:r>
          </w:p>
        </w:tc>
        <w:tc>
          <w:tcPr>
            <w:tcW w:w="1764" w:type="dxa"/>
            <w:tcBorders>
              <w:right w:val="single" w:sz="8" w:space="0" w:color="auto"/>
            </w:tcBorders>
          </w:tcPr>
          <w:p w14:paraId="72A8835E" w14:textId="77777777" w:rsidR="008F2928" w:rsidRPr="0082686E" w:rsidRDefault="008F2928" w:rsidP="00AD42D5">
            <w:pPr>
              <w:pStyle w:val="Prrafodelista"/>
              <w:spacing w:before="120"/>
              <w:ind w:left="0"/>
              <w:jc w:val="center"/>
              <w:rPr>
                <w:rFonts w:ascii="Arial Narrow" w:hAnsi="Arial Narrow"/>
                <w:b/>
              </w:rPr>
            </w:pPr>
            <w:r w:rsidRPr="0082686E">
              <w:rPr>
                <w:rFonts w:ascii="Arial Narrow" w:hAnsi="Arial Narrow"/>
                <w:b/>
              </w:rPr>
              <w:t>INSTRUMENTO DE EVALUACIÓN</w:t>
            </w:r>
          </w:p>
        </w:tc>
      </w:tr>
      <w:tr w:rsidR="008F2928" w:rsidRPr="0082686E" w14:paraId="67FA8AC5" w14:textId="77777777" w:rsidTr="00AD42D5">
        <w:trPr>
          <w:trHeight w:val="70"/>
        </w:trPr>
        <w:tc>
          <w:tcPr>
            <w:tcW w:w="15325" w:type="dxa"/>
            <w:gridSpan w:val="5"/>
            <w:tcBorders>
              <w:right w:val="single" w:sz="8" w:space="0" w:color="auto"/>
            </w:tcBorders>
          </w:tcPr>
          <w:p w14:paraId="21E84DBA" w14:textId="77777777" w:rsidR="008F2928" w:rsidRPr="0082686E" w:rsidRDefault="008F2928" w:rsidP="008F2928">
            <w:pPr>
              <w:pStyle w:val="Prrafodelista"/>
              <w:ind w:left="0"/>
              <w:jc w:val="center"/>
              <w:rPr>
                <w:rFonts w:ascii="Arial Narrow" w:hAnsi="Arial Narrow"/>
                <w:b/>
              </w:rPr>
            </w:pPr>
            <w:r w:rsidRPr="0082686E">
              <w:rPr>
                <w:rFonts w:ascii="Arial Narrow" w:hAnsi="Arial Narrow"/>
                <w:b/>
              </w:rPr>
              <w:t>BLOQUE 4 EL MOVIMIENTO Y LAS FUERZAS</w:t>
            </w:r>
          </w:p>
        </w:tc>
      </w:tr>
      <w:tr w:rsidR="00FD597B" w:rsidRPr="0082686E" w14:paraId="562E1346" w14:textId="77777777" w:rsidTr="00AD42D5">
        <w:trPr>
          <w:trHeight w:val="582"/>
        </w:trPr>
        <w:tc>
          <w:tcPr>
            <w:tcW w:w="2836" w:type="dxa"/>
            <w:vMerge w:val="restart"/>
          </w:tcPr>
          <w:p w14:paraId="11AA9C3C" w14:textId="77777777" w:rsidR="00FD597B" w:rsidRPr="0082686E" w:rsidRDefault="00FD597B" w:rsidP="008F2928">
            <w:pPr>
              <w:pStyle w:val="Prrafodelista"/>
              <w:ind w:left="273" w:hanging="273"/>
              <w:jc w:val="both"/>
              <w:rPr>
                <w:rFonts w:ascii="Arial Narrow" w:hAnsi="Arial Narrow"/>
                <w:sz w:val="20"/>
                <w:szCs w:val="20"/>
              </w:rPr>
            </w:pPr>
            <w:r w:rsidRPr="0082686E">
              <w:rPr>
                <w:rFonts w:ascii="Arial Narrow" w:hAnsi="Arial Narrow"/>
                <w:sz w:val="20"/>
                <w:szCs w:val="20"/>
              </w:rPr>
              <w:t>1. Las fuerzas.</w:t>
            </w:r>
          </w:p>
          <w:p w14:paraId="59385627" w14:textId="77777777" w:rsidR="00FD597B" w:rsidRPr="0082686E" w:rsidRDefault="00FD597B" w:rsidP="008F2928">
            <w:pPr>
              <w:pStyle w:val="Prrafodelista"/>
              <w:ind w:left="273" w:hanging="273"/>
              <w:jc w:val="both"/>
              <w:rPr>
                <w:rFonts w:ascii="Arial Narrow" w:hAnsi="Arial Narrow"/>
                <w:sz w:val="20"/>
                <w:szCs w:val="20"/>
              </w:rPr>
            </w:pPr>
            <w:r w:rsidRPr="0082686E">
              <w:rPr>
                <w:rFonts w:ascii="Arial Narrow" w:hAnsi="Arial Narrow"/>
                <w:sz w:val="20"/>
                <w:szCs w:val="20"/>
              </w:rPr>
              <w:t>- Efectos.</w:t>
            </w:r>
          </w:p>
          <w:p w14:paraId="614E0463" w14:textId="77777777" w:rsidR="00FD597B" w:rsidRPr="0082686E" w:rsidRDefault="00FD597B" w:rsidP="008F2928">
            <w:pPr>
              <w:pStyle w:val="Prrafodelista"/>
              <w:ind w:left="273" w:hanging="273"/>
              <w:jc w:val="both"/>
              <w:rPr>
                <w:rFonts w:ascii="Arial Narrow" w:hAnsi="Arial Narrow"/>
                <w:sz w:val="20"/>
                <w:szCs w:val="20"/>
              </w:rPr>
            </w:pPr>
            <w:r w:rsidRPr="0082686E">
              <w:rPr>
                <w:rFonts w:ascii="Arial Narrow" w:hAnsi="Arial Narrow"/>
                <w:sz w:val="20"/>
                <w:szCs w:val="20"/>
              </w:rPr>
              <w:t>- Velocidad media.</w:t>
            </w:r>
          </w:p>
          <w:p w14:paraId="090B2B3A" w14:textId="77777777" w:rsidR="00FD597B" w:rsidRPr="0082686E" w:rsidRDefault="00FD597B" w:rsidP="008F2928">
            <w:pPr>
              <w:pStyle w:val="Prrafodelista"/>
              <w:ind w:left="273" w:hanging="273"/>
              <w:jc w:val="both"/>
              <w:rPr>
                <w:rFonts w:ascii="Arial Narrow" w:hAnsi="Arial Narrow"/>
                <w:sz w:val="20"/>
                <w:szCs w:val="20"/>
              </w:rPr>
            </w:pPr>
            <w:r w:rsidRPr="0082686E">
              <w:rPr>
                <w:rFonts w:ascii="Arial Narrow" w:hAnsi="Arial Narrow"/>
                <w:sz w:val="20"/>
                <w:szCs w:val="20"/>
              </w:rPr>
              <w:t>2. Máquinas simples.</w:t>
            </w:r>
          </w:p>
          <w:p w14:paraId="0C85FAB5" w14:textId="77777777" w:rsidR="00FD597B" w:rsidRPr="0082686E" w:rsidRDefault="00FD597B" w:rsidP="008F2928">
            <w:pPr>
              <w:pStyle w:val="Prrafodelista"/>
              <w:ind w:left="273" w:hanging="273"/>
              <w:jc w:val="both"/>
              <w:rPr>
                <w:rFonts w:ascii="Arial Narrow" w:hAnsi="Arial Narrow"/>
                <w:sz w:val="20"/>
                <w:szCs w:val="20"/>
              </w:rPr>
            </w:pPr>
            <w:r w:rsidRPr="0082686E">
              <w:rPr>
                <w:rFonts w:ascii="Arial Narrow" w:hAnsi="Arial Narrow"/>
                <w:sz w:val="20"/>
                <w:szCs w:val="20"/>
              </w:rPr>
              <w:t>3. Las fuerzas de la naturaleza.</w:t>
            </w:r>
          </w:p>
          <w:p w14:paraId="0AEFB2CC" w14:textId="77777777" w:rsidR="00FD597B" w:rsidRPr="0082686E" w:rsidRDefault="00FD597B" w:rsidP="008F2928">
            <w:pPr>
              <w:pStyle w:val="Prrafodelista"/>
              <w:ind w:left="273" w:hanging="273"/>
              <w:jc w:val="both"/>
              <w:rPr>
                <w:rFonts w:ascii="Arial Narrow" w:hAnsi="Arial Narrow"/>
                <w:sz w:val="20"/>
                <w:szCs w:val="20"/>
              </w:rPr>
            </w:pPr>
          </w:p>
        </w:tc>
        <w:tc>
          <w:tcPr>
            <w:tcW w:w="3685" w:type="dxa"/>
            <w:vMerge w:val="restart"/>
          </w:tcPr>
          <w:p w14:paraId="28AAE2B3" w14:textId="77777777" w:rsidR="00FD597B" w:rsidRPr="0082686E" w:rsidRDefault="00FD597B" w:rsidP="008F2928">
            <w:pPr>
              <w:pStyle w:val="Prrafodelista"/>
              <w:ind w:left="273" w:hanging="273"/>
              <w:jc w:val="both"/>
              <w:rPr>
                <w:rFonts w:ascii="Arial Narrow" w:hAnsi="Arial Narrow"/>
                <w:sz w:val="20"/>
                <w:szCs w:val="20"/>
              </w:rPr>
            </w:pPr>
            <w:r w:rsidRPr="0082686E">
              <w:rPr>
                <w:rFonts w:ascii="Arial Narrow" w:hAnsi="Arial Narrow"/>
                <w:sz w:val="20"/>
                <w:szCs w:val="20"/>
              </w:rPr>
              <w:t>1. Reconocer el papel de las fuerzas como causa de los cambios en el estado de movimiento y de las deformaciones.</w:t>
            </w:r>
          </w:p>
          <w:p w14:paraId="3EC7B569" w14:textId="77777777" w:rsidR="00FD597B" w:rsidRPr="0082686E" w:rsidRDefault="00FD597B" w:rsidP="00AD42D5">
            <w:pPr>
              <w:pStyle w:val="Prrafodelista"/>
              <w:ind w:left="176" w:right="34" w:hanging="142"/>
              <w:jc w:val="both"/>
              <w:rPr>
                <w:rFonts w:ascii="Arial Narrow" w:hAnsi="Arial Narrow"/>
                <w:sz w:val="20"/>
                <w:szCs w:val="20"/>
              </w:rPr>
            </w:pPr>
          </w:p>
        </w:tc>
        <w:tc>
          <w:tcPr>
            <w:tcW w:w="6095" w:type="dxa"/>
          </w:tcPr>
          <w:p w14:paraId="0E874275" w14:textId="77777777" w:rsidR="00FD597B" w:rsidRPr="0082686E" w:rsidRDefault="00FD597B" w:rsidP="008F2928">
            <w:pPr>
              <w:pStyle w:val="Prrafodelista"/>
              <w:ind w:left="273" w:hanging="273"/>
              <w:jc w:val="both"/>
              <w:rPr>
                <w:rFonts w:ascii="Arial Narrow" w:hAnsi="Arial Narrow"/>
                <w:sz w:val="20"/>
                <w:szCs w:val="20"/>
              </w:rPr>
            </w:pPr>
            <w:r w:rsidRPr="0082686E">
              <w:rPr>
                <w:rFonts w:ascii="Arial Narrow" w:hAnsi="Arial Narrow"/>
                <w:sz w:val="20"/>
                <w:szCs w:val="20"/>
              </w:rPr>
              <w:t>1.1. En situaciones de la vida cotidiana, identifica las fuerzas que intervienen y las relaciona con sus correspondientes efectos en la deformación o en la alteración del estado de movimiento de un cuerpo.</w:t>
            </w:r>
          </w:p>
        </w:tc>
        <w:tc>
          <w:tcPr>
            <w:tcW w:w="945" w:type="dxa"/>
          </w:tcPr>
          <w:p w14:paraId="760D36A7" w14:textId="77777777" w:rsidR="00FD597B" w:rsidRPr="0082686E" w:rsidRDefault="00FD597B" w:rsidP="00AD42D5">
            <w:pPr>
              <w:pStyle w:val="Prrafodelista"/>
              <w:ind w:left="0"/>
              <w:contextualSpacing w:val="0"/>
              <w:rPr>
                <w:rFonts w:ascii="Arial Narrow" w:hAnsi="Arial Narrow"/>
                <w:sz w:val="20"/>
                <w:szCs w:val="20"/>
              </w:rPr>
            </w:pPr>
            <w:r w:rsidRPr="0082686E">
              <w:rPr>
                <w:rFonts w:ascii="Arial Narrow" w:hAnsi="Arial Narrow"/>
                <w:sz w:val="20"/>
                <w:szCs w:val="20"/>
              </w:rPr>
              <w:t>CMCCT</w:t>
            </w:r>
          </w:p>
          <w:p w14:paraId="73F68EB0" w14:textId="77777777" w:rsidR="00FD597B" w:rsidRPr="0082686E" w:rsidRDefault="00FD597B" w:rsidP="00AD42D5">
            <w:pPr>
              <w:pStyle w:val="Prrafodelista"/>
              <w:ind w:left="0"/>
              <w:contextualSpacing w:val="0"/>
              <w:rPr>
                <w:rFonts w:ascii="Arial Narrow" w:hAnsi="Arial Narrow"/>
                <w:sz w:val="20"/>
                <w:szCs w:val="20"/>
              </w:rPr>
            </w:pPr>
            <w:r w:rsidRPr="0082686E">
              <w:rPr>
                <w:rFonts w:ascii="Arial Narrow" w:hAnsi="Arial Narrow"/>
                <w:sz w:val="20"/>
                <w:szCs w:val="20"/>
              </w:rPr>
              <w:t>CAA</w:t>
            </w:r>
          </w:p>
        </w:tc>
        <w:tc>
          <w:tcPr>
            <w:tcW w:w="1764" w:type="dxa"/>
            <w:tcBorders>
              <w:right w:val="single" w:sz="8" w:space="0" w:color="auto"/>
            </w:tcBorders>
          </w:tcPr>
          <w:p w14:paraId="54CCF70A" w14:textId="77777777" w:rsidR="00FD597B" w:rsidRPr="0082686E" w:rsidRDefault="00FD597B" w:rsidP="00AD42D5">
            <w:pPr>
              <w:pStyle w:val="Prrafodelista"/>
              <w:ind w:left="81"/>
              <w:rPr>
                <w:rFonts w:ascii="Arial Narrow" w:hAnsi="Arial Narrow"/>
                <w:sz w:val="20"/>
                <w:szCs w:val="20"/>
              </w:rPr>
            </w:pPr>
            <w:r w:rsidRPr="0082686E">
              <w:rPr>
                <w:rFonts w:ascii="Arial Narrow" w:hAnsi="Arial Narrow"/>
                <w:sz w:val="20"/>
                <w:szCs w:val="20"/>
              </w:rPr>
              <w:t>TC; C; A; PE</w:t>
            </w:r>
          </w:p>
        </w:tc>
      </w:tr>
      <w:tr w:rsidR="00FD597B" w:rsidRPr="0082686E" w14:paraId="108E6391" w14:textId="77777777" w:rsidTr="00AD42D5">
        <w:trPr>
          <w:trHeight w:val="635"/>
        </w:trPr>
        <w:tc>
          <w:tcPr>
            <w:tcW w:w="2836" w:type="dxa"/>
            <w:vMerge/>
          </w:tcPr>
          <w:p w14:paraId="40A639B3" w14:textId="77777777" w:rsidR="00FD597B" w:rsidRPr="0082686E" w:rsidRDefault="00FD597B" w:rsidP="00AD42D5">
            <w:pPr>
              <w:pStyle w:val="Prrafodelista"/>
              <w:jc w:val="both"/>
              <w:rPr>
                <w:rFonts w:ascii="Arial Narrow" w:hAnsi="Arial Narrow"/>
                <w:sz w:val="20"/>
                <w:szCs w:val="20"/>
              </w:rPr>
            </w:pPr>
          </w:p>
        </w:tc>
        <w:tc>
          <w:tcPr>
            <w:tcW w:w="3685" w:type="dxa"/>
            <w:vMerge/>
          </w:tcPr>
          <w:p w14:paraId="440056A1" w14:textId="77777777" w:rsidR="00FD597B" w:rsidRPr="0082686E" w:rsidRDefault="00FD597B" w:rsidP="00AD42D5">
            <w:pPr>
              <w:pStyle w:val="Prrafodelista"/>
              <w:ind w:left="175" w:right="34" w:hanging="142"/>
              <w:jc w:val="both"/>
              <w:rPr>
                <w:rFonts w:ascii="Arial Narrow" w:hAnsi="Arial Narrow"/>
                <w:sz w:val="20"/>
                <w:szCs w:val="20"/>
              </w:rPr>
            </w:pPr>
          </w:p>
        </w:tc>
        <w:tc>
          <w:tcPr>
            <w:tcW w:w="6095" w:type="dxa"/>
          </w:tcPr>
          <w:p w14:paraId="5C0826B8" w14:textId="77777777" w:rsidR="00FD597B" w:rsidRPr="0082686E" w:rsidRDefault="00FD597B" w:rsidP="00F232AE">
            <w:pPr>
              <w:pStyle w:val="Prrafodelista"/>
              <w:ind w:left="318" w:right="129" w:hanging="284"/>
              <w:jc w:val="both"/>
              <w:rPr>
                <w:rFonts w:ascii="Arial Narrow" w:hAnsi="Arial Narrow"/>
                <w:sz w:val="20"/>
                <w:szCs w:val="20"/>
              </w:rPr>
            </w:pPr>
            <w:r w:rsidRPr="0082686E">
              <w:rPr>
                <w:rFonts w:ascii="Arial Narrow" w:hAnsi="Arial Narrow"/>
                <w:sz w:val="20"/>
                <w:szCs w:val="20"/>
              </w:rPr>
              <w:t>1.2. Establece la relación entre el alargamiento producido en un muelle y las fuerzas que han producido esos alargamientos, describiendo el material a utilizar y el procedimiento a seguir para ello y poder comprobarlo experimentalmente.</w:t>
            </w:r>
          </w:p>
        </w:tc>
        <w:tc>
          <w:tcPr>
            <w:tcW w:w="945" w:type="dxa"/>
          </w:tcPr>
          <w:p w14:paraId="3FC23E94" w14:textId="77777777" w:rsidR="00FD597B" w:rsidRPr="0082686E" w:rsidRDefault="00FD597B" w:rsidP="00AD42D5">
            <w:pPr>
              <w:pStyle w:val="Prrafodelista"/>
              <w:ind w:left="34"/>
              <w:contextualSpacing w:val="0"/>
              <w:rPr>
                <w:rFonts w:ascii="Arial Narrow" w:hAnsi="Arial Narrow"/>
                <w:sz w:val="20"/>
                <w:szCs w:val="20"/>
              </w:rPr>
            </w:pPr>
            <w:r w:rsidRPr="0082686E">
              <w:rPr>
                <w:rFonts w:ascii="Arial Narrow" w:hAnsi="Arial Narrow"/>
                <w:sz w:val="20"/>
                <w:szCs w:val="20"/>
              </w:rPr>
              <w:t>CMCCT</w:t>
            </w:r>
          </w:p>
          <w:p w14:paraId="19E79686" w14:textId="77777777" w:rsidR="00FD597B" w:rsidRPr="0082686E" w:rsidRDefault="00FD597B" w:rsidP="00AD42D5">
            <w:pPr>
              <w:pStyle w:val="Prrafodelista"/>
              <w:ind w:left="34"/>
              <w:contextualSpacing w:val="0"/>
              <w:rPr>
                <w:rFonts w:ascii="Arial Narrow" w:hAnsi="Arial Narrow"/>
                <w:sz w:val="20"/>
                <w:szCs w:val="20"/>
              </w:rPr>
            </w:pPr>
            <w:r w:rsidRPr="0082686E">
              <w:rPr>
                <w:rFonts w:ascii="Arial Narrow" w:hAnsi="Arial Narrow"/>
                <w:sz w:val="20"/>
                <w:szCs w:val="20"/>
              </w:rPr>
              <w:t>CAA</w:t>
            </w:r>
          </w:p>
        </w:tc>
        <w:tc>
          <w:tcPr>
            <w:tcW w:w="1764" w:type="dxa"/>
          </w:tcPr>
          <w:p w14:paraId="64865597" w14:textId="77777777" w:rsidR="00FD597B" w:rsidRPr="0082686E" w:rsidRDefault="00FD597B" w:rsidP="00AD42D5">
            <w:pPr>
              <w:pStyle w:val="Prrafodelista"/>
              <w:ind w:left="0"/>
              <w:contextualSpacing w:val="0"/>
              <w:rPr>
                <w:rFonts w:ascii="Arial Narrow" w:hAnsi="Arial Narrow"/>
                <w:sz w:val="20"/>
                <w:szCs w:val="20"/>
              </w:rPr>
            </w:pPr>
            <w:r w:rsidRPr="0082686E">
              <w:rPr>
                <w:rFonts w:ascii="Arial Narrow" w:hAnsi="Arial Narrow"/>
                <w:sz w:val="20"/>
                <w:szCs w:val="20"/>
              </w:rPr>
              <w:t>TC; C; A; PE</w:t>
            </w:r>
          </w:p>
        </w:tc>
      </w:tr>
      <w:tr w:rsidR="00FD597B" w:rsidRPr="0082686E" w14:paraId="61F29FF5" w14:textId="77777777" w:rsidTr="00F232AE">
        <w:trPr>
          <w:trHeight w:val="697"/>
        </w:trPr>
        <w:tc>
          <w:tcPr>
            <w:tcW w:w="2836" w:type="dxa"/>
            <w:vMerge/>
          </w:tcPr>
          <w:p w14:paraId="418E5FC2" w14:textId="77777777" w:rsidR="00FD597B" w:rsidRPr="0082686E" w:rsidRDefault="00FD597B" w:rsidP="00AD42D5">
            <w:pPr>
              <w:pStyle w:val="Prrafodelista"/>
              <w:ind w:left="273" w:hanging="273"/>
              <w:jc w:val="both"/>
              <w:rPr>
                <w:rFonts w:ascii="Arial Narrow" w:hAnsi="Arial Narrow"/>
                <w:sz w:val="20"/>
                <w:szCs w:val="20"/>
              </w:rPr>
            </w:pPr>
          </w:p>
        </w:tc>
        <w:tc>
          <w:tcPr>
            <w:tcW w:w="3685" w:type="dxa"/>
            <w:vMerge/>
          </w:tcPr>
          <w:p w14:paraId="0DFC6428" w14:textId="77777777" w:rsidR="00FD597B" w:rsidRPr="0082686E" w:rsidRDefault="00FD597B" w:rsidP="00AD42D5">
            <w:pPr>
              <w:tabs>
                <w:tab w:val="left" w:pos="2340"/>
              </w:tabs>
              <w:ind w:left="175" w:hanging="175"/>
              <w:jc w:val="both"/>
              <w:rPr>
                <w:rFonts w:ascii="Arial Narrow" w:hAnsi="Arial Narrow"/>
                <w:sz w:val="20"/>
                <w:szCs w:val="20"/>
              </w:rPr>
            </w:pPr>
          </w:p>
        </w:tc>
        <w:tc>
          <w:tcPr>
            <w:tcW w:w="6095" w:type="dxa"/>
            <w:tcBorders>
              <w:bottom w:val="single" w:sz="8" w:space="0" w:color="auto"/>
            </w:tcBorders>
          </w:tcPr>
          <w:p w14:paraId="269AFB5E" w14:textId="77777777" w:rsidR="00FD597B" w:rsidRPr="0082686E" w:rsidRDefault="00FD597B" w:rsidP="00F232AE">
            <w:pPr>
              <w:pStyle w:val="Prrafodelista"/>
              <w:ind w:left="318" w:right="129" w:hanging="284"/>
              <w:jc w:val="both"/>
              <w:rPr>
                <w:rFonts w:ascii="Arial Narrow" w:hAnsi="Arial Narrow"/>
                <w:sz w:val="20"/>
                <w:szCs w:val="20"/>
              </w:rPr>
            </w:pPr>
            <w:r w:rsidRPr="0082686E">
              <w:rPr>
                <w:rFonts w:ascii="Arial Narrow" w:hAnsi="Arial Narrow"/>
                <w:sz w:val="20"/>
                <w:szCs w:val="20"/>
              </w:rPr>
              <w:t>1.3. Establece la relación entre una fuerza y su correspondiente efecto en la deformación o la alteración del estado de movimiento de un cuerpo.</w:t>
            </w:r>
          </w:p>
        </w:tc>
        <w:tc>
          <w:tcPr>
            <w:tcW w:w="945" w:type="dxa"/>
            <w:tcBorders>
              <w:bottom w:val="single" w:sz="8" w:space="0" w:color="auto"/>
            </w:tcBorders>
          </w:tcPr>
          <w:p w14:paraId="22AA1EC4" w14:textId="77777777" w:rsidR="00FD597B" w:rsidRPr="0082686E" w:rsidRDefault="00FD597B" w:rsidP="00AD42D5">
            <w:pPr>
              <w:pStyle w:val="Prrafodelista"/>
              <w:ind w:left="81"/>
              <w:rPr>
                <w:rFonts w:ascii="Arial Narrow" w:hAnsi="Arial Narrow"/>
                <w:sz w:val="20"/>
                <w:szCs w:val="20"/>
              </w:rPr>
            </w:pPr>
            <w:r w:rsidRPr="0082686E">
              <w:rPr>
                <w:rFonts w:ascii="Arial Narrow" w:hAnsi="Arial Narrow"/>
                <w:sz w:val="20"/>
                <w:szCs w:val="20"/>
              </w:rPr>
              <w:t>CMCCT</w:t>
            </w:r>
          </w:p>
          <w:p w14:paraId="736B01F8" w14:textId="77777777" w:rsidR="00FD597B" w:rsidRPr="0082686E" w:rsidRDefault="00FD597B" w:rsidP="00AD42D5">
            <w:pPr>
              <w:pStyle w:val="Prrafodelista"/>
              <w:ind w:left="81"/>
              <w:rPr>
                <w:rFonts w:ascii="Arial Narrow" w:hAnsi="Arial Narrow"/>
                <w:sz w:val="20"/>
                <w:szCs w:val="20"/>
              </w:rPr>
            </w:pPr>
            <w:r w:rsidRPr="0082686E">
              <w:rPr>
                <w:rFonts w:ascii="Arial Narrow" w:hAnsi="Arial Narrow"/>
                <w:sz w:val="20"/>
                <w:szCs w:val="20"/>
              </w:rPr>
              <w:t>CAA</w:t>
            </w:r>
          </w:p>
          <w:p w14:paraId="6B376CD8" w14:textId="77777777" w:rsidR="00FD597B" w:rsidRPr="0082686E" w:rsidRDefault="00FD597B" w:rsidP="00AD42D5">
            <w:pPr>
              <w:rPr>
                <w:rFonts w:ascii="Arial Narrow" w:hAnsi="Arial Narrow"/>
                <w:sz w:val="20"/>
                <w:szCs w:val="20"/>
              </w:rPr>
            </w:pPr>
          </w:p>
        </w:tc>
        <w:tc>
          <w:tcPr>
            <w:tcW w:w="1764" w:type="dxa"/>
            <w:tcBorders>
              <w:bottom w:val="single" w:sz="8" w:space="0" w:color="auto"/>
            </w:tcBorders>
          </w:tcPr>
          <w:p w14:paraId="48578E15" w14:textId="77777777" w:rsidR="00FD597B" w:rsidRPr="0082686E" w:rsidRDefault="00FD597B" w:rsidP="00AD42D5">
            <w:pPr>
              <w:pStyle w:val="Prrafodelista"/>
              <w:ind w:left="0"/>
              <w:contextualSpacing w:val="0"/>
              <w:rPr>
                <w:rFonts w:ascii="Arial Narrow" w:hAnsi="Arial Narrow"/>
                <w:sz w:val="20"/>
                <w:szCs w:val="20"/>
              </w:rPr>
            </w:pPr>
            <w:r w:rsidRPr="0082686E">
              <w:rPr>
                <w:rFonts w:ascii="Arial Narrow" w:hAnsi="Arial Narrow"/>
                <w:sz w:val="20"/>
                <w:szCs w:val="20"/>
              </w:rPr>
              <w:t>TC; C; A; PE</w:t>
            </w:r>
          </w:p>
        </w:tc>
      </w:tr>
      <w:tr w:rsidR="00FD597B" w:rsidRPr="0082686E" w14:paraId="6E2009A6" w14:textId="77777777" w:rsidTr="00F232AE">
        <w:trPr>
          <w:trHeight w:val="841"/>
        </w:trPr>
        <w:tc>
          <w:tcPr>
            <w:tcW w:w="2836" w:type="dxa"/>
            <w:vMerge/>
          </w:tcPr>
          <w:p w14:paraId="33EF5C29" w14:textId="77777777" w:rsidR="00FD597B" w:rsidRPr="0082686E" w:rsidRDefault="00FD597B" w:rsidP="00AD42D5">
            <w:pPr>
              <w:pStyle w:val="Prrafodelista"/>
              <w:ind w:left="273" w:hanging="273"/>
              <w:jc w:val="both"/>
              <w:rPr>
                <w:rFonts w:ascii="Arial Narrow" w:hAnsi="Arial Narrow"/>
                <w:sz w:val="20"/>
                <w:szCs w:val="20"/>
              </w:rPr>
            </w:pPr>
          </w:p>
        </w:tc>
        <w:tc>
          <w:tcPr>
            <w:tcW w:w="3685" w:type="dxa"/>
            <w:vMerge/>
          </w:tcPr>
          <w:p w14:paraId="00AF68CA" w14:textId="77777777" w:rsidR="00FD597B" w:rsidRPr="0082686E" w:rsidRDefault="00FD597B" w:rsidP="00AD42D5">
            <w:pPr>
              <w:tabs>
                <w:tab w:val="left" w:pos="2340"/>
              </w:tabs>
              <w:ind w:left="175" w:hanging="175"/>
              <w:jc w:val="both"/>
              <w:rPr>
                <w:rFonts w:ascii="Arial Narrow" w:hAnsi="Arial Narrow"/>
                <w:sz w:val="20"/>
                <w:szCs w:val="20"/>
              </w:rPr>
            </w:pPr>
          </w:p>
        </w:tc>
        <w:tc>
          <w:tcPr>
            <w:tcW w:w="6095" w:type="dxa"/>
            <w:tcBorders>
              <w:top w:val="single" w:sz="8" w:space="0" w:color="auto"/>
            </w:tcBorders>
          </w:tcPr>
          <w:p w14:paraId="6453C354" w14:textId="77777777" w:rsidR="00FD597B" w:rsidRPr="0082686E" w:rsidRDefault="00FD597B" w:rsidP="00F232AE">
            <w:pPr>
              <w:pStyle w:val="Prrafodelista"/>
              <w:ind w:left="318" w:right="129" w:hanging="284"/>
              <w:jc w:val="both"/>
              <w:rPr>
                <w:rFonts w:ascii="Arial Narrow" w:hAnsi="Arial Narrow"/>
                <w:sz w:val="20"/>
                <w:szCs w:val="20"/>
              </w:rPr>
            </w:pPr>
            <w:r w:rsidRPr="0082686E">
              <w:rPr>
                <w:rFonts w:ascii="Arial Narrow" w:hAnsi="Arial Narrow"/>
                <w:sz w:val="20"/>
                <w:szCs w:val="20"/>
              </w:rPr>
              <w:t>1.4. Describe la utilidad del dinamómetro para medir la fuerza elástica y registra los resultados en tablas y representaciones gráficas expresando el resultado experimental en unidades en el Sistema Internacional.</w:t>
            </w:r>
          </w:p>
        </w:tc>
        <w:tc>
          <w:tcPr>
            <w:tcW w:w="945" w:type="dxa"/>
            <w:tcBorders>
              <w:top w:val="single" w:sz="8" w:space="0" w:color="auto"/>
            </w:tcBorders>
          </w:tcPr>
          <w:p w14:paraId="7C796553" w14:textId="77777777" w:rsidR="00FD597B" w:rsidRPr="0082686E" w:rsidRDefault="00FD597B" w:rsidP="00AD42D5">
            <w:pPr>
              <w:pStyle w:val="Prrafodelista"/>
              <w:ind w:left="81"/>
              <w:rPr>
                <w:rFonts w:ascii="Arial Narrow" w:hAnsi="Arial Narrow"/>
                <w:sz w:val="20"/>
                <w:szCs w:val="20"/>
              </w:rPr>
            </w:pPr>
            <w:r w:rsidRPr="0082686E">
              <w:rPr>
                <w:rFonts w:ascii="Arial Narrow" w:hAnsi="Arial Narrow"/>
                <w:sz w:val="20"/>
                <w:szCs w:val="20"/>
              </w:rPr>
              <w:t>CMCCT</w:t>
            </w:r>
          </w:p>
          <w:p w14:paraId="58311777" w14:textId="77777777" w:rsidR="00FD597B" w:rsidRPr="0082686E" w:rsidRDefault="00FD597B" w:rsidP="00AD42D5">
            <w:pPr>
              <w:pStyle w:val="Prrafodelista"/>
              <w:ind w:left="81"/>
              <w:rPr>
                <w:rFonts w:ascii="Arial Narrow" w:hAnsi="Arial Narrow"/>
                <w:sz w:val="20"/>
                <w:szCs w:val="20"/>
              </w:rPr>
            </w:pPr>
            <w:r w:rsidRPr="0082686E">
              <w:rPr>
                <w:rFonts w:ascii="Arial Narrow" w:hAnsi="Arial Narrow"/>
                <w:sz w:val="20"/>
                <w:szCs w:val="20"/>
              </w:rPr>
              <w:t>CAA</w:t>
            </w:r>
          </w:p>
          <w:p w14:paraId="6E5E02E0" w14:textId="77777777" w:rsidR="00FD597B" w:rsidRPr="0082686E" w:rsidRDefault="00FD597B" w:rsidP="00AD42D5">
            <w:pPr>
              <w:rPr>
                <w:rFonts w:ascii="Arial Narrow" w:hAnsi="Arial Narrow"/>
                <w:sz w:val="20"/>
                <w:szCs w:val="20"/>
              </w:rPr>
            </w:pPr>
          </w:p>
        </w:tc>
        <w:tc>
          <w:tcPr>
            <w:tcW w:w="1764" w:type="dxa"/>
            <w:tcBorders>
              <w:top w:val="single" w:sz="8" w:space="0" w:color="auto"/>
            </w:tcBorders>
          </w:tcPr>
          <w:p w14:paraId="27A132A1" w14:textId="77777777" w:rsidR="00FD597B" w:rsidRPr="0082686E" w:rsidRDefault="00FD597B" w:rsidP="00AD42D5">
            <w:pPr>
              <w:pStyle w:val="Prrafodelista"/>
              <w:ind w:left="0"/>
              <w:contextualSpacing w:val="0"/>
              <w:rPr>
                <w:rFonts w:ascii="Arial Narrow" w:hAnsi="Arial Narrow"/>
                <w:sz w:val="20"/>
                <w:szCs w:val="20"/>
              </w:rPr>
            </w:pPr>
            <w:r w:rsidRPr="0082686E">
              <w:rPr>
                <w:rFonts w:ascii="Arial Narrow" w:hAnsi="Arial Narrow"/>
                <w:sz w:val="20"/>
                <w:szCs w:val="20"/>
              </w:rPr>
              <w:t>TC; C; A; PE</w:t>
            </w:r>
          </w:p>
        </w:tc>
      </w:tr>
      <w:tr w:rsidR="00FD597B" w:rsidRPr="0082686E" w14:paraId="5541781A" w14:textId="77777777" w:rsidTr="00F232AE">
        <w:trPr>
          <w:trHeight w:val="695"/>
        </w:trPr>
        <w:tc>
          <w:tcPr>
            <w:tcW w:w="2836" w:type="dxa"/>
            <w:vMerge/>
          </w:tcPr>
          <w:p w14:paraId="5E1F2A3A" w14:textId="77777777" w:rsidR="00FD597B" w:rsidRPr="0082686E" w:rsidRDefault="00FD597B" w:rsidP="00AD42D5">
            <w:pPr>
              <w:pStyle w:val="Prrafodelista"/>
              <w:ind w:left="273" w:hanging="273"/>
              <w:rPr>
                <w:rFonts w:ascii="Arial Narrow" w:hAnsi="Arial Narrow"/>
                <w:sz w:val="20"/>
                <w:szCs w:val="20"/>
              </w:rPr>
            </w:pPr>
          </w:p>
        </w:tc>
        <w:tc>
          <w:tcPr>
            <w:tcW w:w="3685" w:type="dxa"/>
            <w:vMerge w:val="restart"/>
          </w:tcPr>
          <w:p w14:paraId="6CA3D5E6" w14:textId="77777777" w:rsidR="00FD597B" w:rsidRPr="0082686E" w:rsidRDefault="00FD597B" w:rsidP="00F232AE">
            <w:pPr>
              <w:pStyle w:val="Prrafodelista"/>
              <w:ind w:left="176" w:right="34" w:hanging="142"/>
              <w:jc w:val="both"/>
              <w:rPr>
                <w:rFonts w:ascii="Arial Narrow" w:hAnsi="Arial Narrow"/>
                <w:sz w:val="20"/>
                <w:szCs w:val="20"/>
              </w:rPr>
            </w:pPr>
            <w:r w:rsidRPr="0082686E">
              <w:rPr>
                <w:rFonts w:ascii="Arial Narrow" w:hAnsi="Arial Narrow"/>
                <w:sz w:val="20"/>
                <w:szCs w:val="20"/>
              </w:rPr>
              <w:t>2. Establecer la velocidad de un cuerpo como la relación entre el espacio recorrido y el tiempo invertido en recorrerlo.</w:t>
            </w:r>
          </w:p>
          <w:p w14:paraId="6451C8CC" w14:textId="77777777" w:rsidR="00FD597B" w:rsidRPr="0082686E" w:rsidRDefault="00FD597B" w:rsidP="00F232AE">
            <w:pPr>
              <w:pStyle w:val="Prrafodelista"/>
              <w:ind w:left="176" w:right="34" w:hanging="142"/>
              <w:jc w:val="both"/>
              <w:rPr>
                <w:rFonts w:ascii="Arial Narrow" w:hAnsi="Arial Narrow"/>
                <w:sz w:val="20"/>
                <w:szCs w:val="20"/>
              </w:rPr>
            </w:pPr>
          </w:p>
        </w:tc>
        <w:tc>
          <w:tcPr>
            <w:tcW w:w="6095" w:type="dxa"/>
            <w:tcBorders>
              <w:bottom w:val="single" w:sz="8" w:space="0" w:color="auto"/>
            </w:tcBorders>
          </w:tcPr>
          <w:p w14:paraId="309117D9" w14:textId="77777777" w:rsidR="00FD597B" w:rsidRPr="0082686E" w:rsidRDefault="00FD597B" w:rsidP="00F232AE">
            <w:pPr>
              <w:pStyle w:val="Prrafodelista"/>
              <w:ind w:left="176" w:right="34" w:hanging="142"/>
              <w:jc w:val="both"/>
              <w:rPr>
                <w:rFonts w:ascii="Arial Narrow" w:hAnsi="Arial Narrow"/>
                <w:sz w:val="20"/>
                <w:szCs w:val="20"/>
              </w:rPr>
            </w:pPr>
            <w:r w:rsidRPr="0082686E">
              <w:rPr>
                <w:rFonts w:ascii="Arial Narrow" w:hAnsi="Arial Narrow"/>
                <w:sz w:val="20"/>
                <w:szCs w:val="20"/>
              </w:rPr>
              <w:t>2.1. Determina, experimentalmente o a través de aplicaciones informáticas, la velocidad media de un cuerpo interpretando el resultado.</w:t>
            </w:r>
          </w:p>
        </w:tc>
        <w:tc>
          <w:tcPr>
            <w:tcW w:w="945" w:type="dxa"/>
            <w:tcBorders>
              <w:bottom w:val="single" w:sz="8" w:space="0" w:color="auto"/>
            </w:tcBorders>
          </w:tcPr>
          <w:p w14:paraId="494C9C39" w14:textId="77777777" w:rsidR="00FD597B" w:rsidRPr="0082686E" w:rsidRDefault="00FD597B" w:rsidP="00F232AE">
            <w:pPr>
              <w:pStyle w:val="Prrafodelista"/>
              <w:ind w:left="176" w:right="34" w:hanging="142"/>
              <w:jc w:val="both"/>
              <w:rPr>
                <w:rFonts w:ascii="Arial Narrow" w:hAnsi="Arial Narrow"/>
                <w:sz w:val="20"/>
                <w:szCs w:val="20"/>
              </w:rPr>
            </w:pPr>
            <w:r w:rsidRPr="0082686E">
              <w:rPr>
                <w:rFonts w:ascii="Arial Narrow" w:hAnsi="Arial Narrow"/>
                <w:sz w:val="20"/>
                <w:szCs w:val="20"/>
              </w:rPr>
              <w:t>CMCCT</w:t>
            </w:r>
          </w:p>
          <w:p w14:paraId="1B121FFC" w14:textId="77777777" w:rsidR="00FD597B" w:rsidRPr="0082686E" w:rsidRDefault="00FD597B" w:rsidP="00F232AE">
            <w:pPr>
              <w:pStyle w:val="Prrafodelista"/>
              <w:ind w:left="176" w:right="34" w:hanging="142"/>
              <w:jc w:val="both"/>
              <w:rPr>
                <w:rFonts w:ascii="Arial Narrow" w:hAnsi="Arial Narrow"/>
                <w:sz w:val="20"/>
                <w:szCs w:val="20"/>
              </w:rPr>
            </w:pPr>
            <w:r w:rsidRPr="0082686E">
              <w:rPr>
                <w:rFonts w:ascii="Arial Narrow" w:hAnsi="Arial Narrow"/>
                <w:sz w:val="20"/>
                <w:szCs w:val="20"/>
              </w:rPr>
              <w:t>CAA</w:t>
            </w:r>
          </w:p>
          <w:p w14:paraId="2161C1E4" w14:textId="77777777" w:rsidR="00FD597B" w:rsidRPr="0082686E" w:rsidRDefault="00FD597B" w:rsidP="00AD42D5">
            <w:pPr>
              <w:pStyle w:val="Prrafodelista"/>
              <w:ind w:left="81"/>
              <w:rPr>
                <w:rFonts w:ascii="Arial Narrow" w:hAnsi="Arial Narrow"/>
                <w:sz w:val="20"/>
                <w:szCs w:val="20"/>
              </w:rPr>
            </w:pPr>
          </w:p>
        </w:tc>
        <w:tc>
          <w:tcPr>
            <w:tcW w:w="1764" w:type="dxa"/>
            <w:tcBorders>
              <w:bottom w:val="single" w:sz="8" w:space="0" w:color="auto"/>
            </w:tcBorders>
          </w:tcPr>
          <w:p w14:paraId="3E581C46" w14:textId="77777777" w:rsidR="00FD597B" w:rsidRPr="0082686E" w:rsidRDefault="00FD597B" w:rsidP="00AD42D5">
            <w:pPr>
              <w:pStyle w:val="Prrafodelista"/>
              <w:ind w:left="0"/>
              <w:contextualSpacing w:val="0"/>
              <w:rPr>
                <w:rFonts w:ascii="Arial Narrow" w:hAnsi="Arial Narrow"/>
                <w:sz w:val="20"/>
                <w:szCs w:val="20"/>
              </w:rPr>
            </w:pPr>
            <w:r w:rsidRPr="0082686E">
              <w:rPr>
                <w:rFonts w:ascii="Arial Narrow" w:hAnsi="Arial Narrow"/>
                <w:sz w:val="20"/>
                <w:szCs w:val="20"/>
              </w:rPr>
              <w:t>TC; C; A; PE</w:t>
            </w:r>
          </w:p>
        </w:tc>
      </w:tr>
      <w:tr w:rsidR="00FD597B" w:rsidRPr="0082686E" w14:paraId="0F329787" w14:textId="77777777" w:rsidTr="00682106">
        <w:trPr>
          <w:trHeight w:val="450"/>
        </w:trPr>
        <w:tc>
          <w:tcPr>
            <w:tcW w:w="2836" w:type="dxa"/>
            <w:vMerge/>
          </w:tcPr>
          <w:p w14:paraId="4BA97302" w14:textId="77777777" w:rsidR="00FD597B" w:rsidRPr="0082686E" w:rsidRDefault="00FD597B" w:rsidP="00AD42D5">
            <w:pPr>
              <w:pStyle w:val="Prrafodelista"/>
              <w:ind w:left="273" w:hanging="273"/>
              <w:rPr>
                <w:rFonts w:ascii="Arial Narrow" w:hAnsi="Arial Narrow"/>
                <w:sz w:val="20"/>
                <w:szCs w:val="20"/>
              </w:rPr>
            </w:pPr>
          </w:p>
        </w:tc>
        <w:tc>
          <w:tcPr>
            <w:tcW w:w="3685" w:type="dxa"/>
            <w:vMerge/>
            <w:tcBorders>
              <w:bottom w:val="single" w:sz="8" w:space="0" w:color="auto"/>
            </w:tcBorders>
          </w:tcPr>
          <w:p w14:paraId="3EADED57" w14:textId="77777777" w:rsidR="00FD597B" w:rsidRPr="0082686E" w:rsidRDefault="00FD597B" w:rsidP="00F232AE">
            <w:pPr>
              <w:pStyle w:val="Prrafodelista"/>
              <w:ind w:left="176" w:right="34" w:hanging="142"/>
              <w:jc w:val="both"/>
              <w:rPr>
                <w:rFonts w:ascii="Arial Narrow" w:hAnsi="Arial Narrow"/>
                <w:sz w:val="20"/>
                <w:szCs w:val="20"/>
              </w:rPr>
            </w:pPr>
          </w:p>
        </w:tc>
        <w:tc>
          <w:tcPr>
            <w:tcW w:w="6095" w:type="dxa"/>
            <w:tcBorders>
              <w:top w:val="single" w:sz="8" w:space="0" w:color="auto"/>
              <w:bottom w:val="single" w:sz="8" w:space="0" w:color="auto"/>
            </w:tcBorders>
          </w:tcPr>
          <w:p w14:paraId="317705BD" w14:textId="77777777" w:rsidR="00FD597B" w:rsidRPr="0082686E" w:rsidRDefault="00FD597B" w:rsidP="00F232AE">
            <w:pPr>
              <w:pStyle w:val="Prrafodelista"/>
              <w:ind w:left="176" w:right="34" w:hanging="142"/>
              <w:jc w:val="both"/>
              <w:rPr>
                <w:rFonts w:ascii="Arial Narrow" w:hAnsi="Arial Narrow"/>
                <w:sz w:val="20"/>
                <w:szCs w:val="20"/>
              </w:rPr>
            </w:pPr>
            <w:r w:rsidRPr="0082686E">
              <w:rPr>
                <w:rFonts w:ascii="Arial Narrow" w:hAnsi="Arial Narrow"/>
                <w:sz w:val="20"/>
                <w:szCs w:val="20"/>
              </w:rPr>
              <w:t>2.2. Realiza cálculos para resolver problemas cotidianos utilizando el concepto de velocidad.</w:t>
            </w:r>
          </w:p>
        </w:tc>
        <w:tc>
          <w:tcPr>
            <w:tcW w:w="945" w:type="dxa"/>
            <w:tcBorders>
              <w:top w:val="single" w:sz="8" w:space="0" w:color="auto"/>
              <w:bottom w:val="single" w:sz="8" w:space="0" w:color="auto"/>
            </w:tcBorders>
          </w:tcPr>
          <w:p w14:paraId="3E23E30D" w14:textId="77777777" w:rsidR="00FD597B" w:rsidRPr="0082686E" w:rsidRDefault="00FD597B" w:rsidP="00F232AE">
            <w:pPr>
              <w:pStyle w:val="Prrafodelista"/>
              <w:ind w:left="176" w:right="34" w:hanging="142"/>
              <w:jc w:val="both"/>
              <w:rPr>
                <w:rFonts w:ascii="Arial Narrow" w:hAnsi="Arial Narrow"/>
                <w:sz w:val="20"/>
                <w:szCs w:val="20"/>
              </w:rPr>
            </w:pPr>
            <w:r w:rsidRPr="0082686E">
              <w:rPr>
                <w:rFonts w:ascii="Arial Narrow" w:hAnsi="Arial Narrow"/>
                <w:sz w:val="20"/>
                <w:szCs w:val="20"/>
              </w:rPr>
              <w:t>CMCCT</w:t>
            </w:r>
          </w:p>
          <w:p w14:paraId="01CA36D4" w14:textId="77777777" w:rsidR="00FD597B" w:rsidRPr="0082686E" w:rsidRDefault="00FD597B" w:rsidP="00F232AE">
            <w:pPr>
              <w:pStyle w:val="Prrafodelista"/>
              <w:ind w:left="176" w:right="34" w:hanging="142"/>
              <w:jc w:val="both"/>
              <w:rPr>
                <w:rFonts w:ascii="Arial Narrow" w:hAnsi="Arial Narrow"/>
                <w:sz w:val="20"/>
                <w:szCs w:val="20"/>
              </w:rPr>
            </w:pPr>
            <w:r w:rsidRPr="0082686E">
              <w:rPr>
                <w:rFonts w:ascii="Arial Narrow" w:hAnsi="Arial Narrow"/>
                <w:sz w:val="20"/>
                <w:szCs w:val="20"/>
              </w:rPr>
              <w:t>CAA</w:t>
            </w:r>
          </w:p>
        </w:tc>
        <w:tc>
          <w:tcPr>
            <w:tcW w:w="1764" w:type="dxa"/>
            <w:tcBorders>
              <w:top w:val="single" w:sz="8" w:space="0" w:color="auto"/>
              <w:bottom w:val="single" w:sz="8" w:space="0" w:color="auto"/>
            </w:tcBorders>
          </w:tcPr>
          <w:p w14:paraId="45A612F8" w14:textId="77777777" w:rsidR="00FD597B" w:rsidRPr="0082686E" w:rsidRDefault="00FD597B" w:rsidP="00AD42D5">
            <w:pPr>
              <w:pStyle w:val="Prrafodelista"/>
              <w:ind w:left="0"/>
              <w:contextualSpacing w:val="0"/>
              <w:rPr>
                <w:rFonts w:ascii="Arial Narrow" w:hAnsi="Arial Narrow"/>
                <w:sz w:val="20"/>
                <w:szCs w:val="20"/>
              </w:rPr>
            </w:pPr>
            <w:r w:rsidRPr="0082686E">
              <w:rPr>
                <w:rFonts w:ascii="Arial Narrow" w:hAnsi="Arial Narrow"/>
                <w:sz w:val="20"/>
                <w:szCs w:val="20"/>
              </w:rPr>
              <w:t>TC; C; A; PE</w:t>
            </w:r>
          </w:p>
        </w:tc>
      </w:tr>
      <w:tr w:rsidR="00FD597B" w:rsidRPr="0082686E" w14:paraId="06E65B2A" w14:textId="77777777" w:rsidTr="00682106">
        <w:trPr>
          <w:trHeight w:val="690"/>
        </w:trPr>
        <w:tc>
          <w:tcPr>
            <w:tcW w:w="2836" w:type="dxa"/>
            <w:vMerge/>
          </w:tcPr>
          <w:p w14:paraId="22EBE1F3" w14:textId="77777777" w:rsidR="00FD597B" w:rsidRPr="0082686E" w:rsidRDefault="00FD597B" w:rsidP="00AD42D5">
            <w:pPr>
              <w:pStyle w:val="Prrafodelista"/>
              <w:ind w:left="273" w:hanging="273"/>
              <w:rPr>
                <w:rFonts w:ascii="Arial Narrow" w:hAnsi="Arial Narrow"/>
                <w:sz w:val="20"/>
                <w:szCs w:val="20"/>
              </w:rPr>
            </w:pPr>
          </w:p>
        </w:tc>
        <w:tc>
          <w:tcPr>
            <w:tcW w:w="3685" w:type="dxa"/>
            <w:vMerge w:val="restart"/>
            <w:tcBorders>
              <w:top w:val="single" w:sz="8" w:space="0" w:color="auto"/>
            </w:tcBorders>
          </w:tcPr>
          <w:p w14:paraId="4E47DAD4" w14:textId="77777777" w:rsidR="00FD597B" w:rsidRPr="0082686E" w:rsidRDefault="00FD597B" w:rsidP="00682106">
            <w:pPr>
              <w:pStyle w:val="Prrafodelista"/>
              <w:ind w:left="176" w:right="34" w:hanging="142"/>
              <w:jc w:val="both"/>
              <w:rPr>
                <w:rFonts w:ascii="Arial Narrow" w:hAnsi="Arial Narrow"/>
                <w:sz w:val="20"/>
                <w:szCs w:val="20"/>
              </w:rPr>
            </w:pPr>
            <w:r w:rsidRPr="0082686E">
              <w:rPr>
                <w:rFonts w:ascii="Arial Narrow" w:hAnsi="Arial Narrow"/>
                <w:sz w:val="20"/>
                <w:szCs w:val="20"/>
              </w:rPr>
              <w:t>3. Diferenciar entre velocidad media e instantánea a partir de gráficas espacio/tiempo y velocidad/tiempo, y deducir el valor de la aceleración utilizando éstas últimas.</w:t>
            </w:r>
          </w:p>
          <w:p w14:paraId="35A2CFA8" w14:textId="77777777" w:rsidR="00FD597B" w:rsidRPr="0082686E" w:rsidRDefault="00FD597B" w:rsidP="00682106">
            <w:pPr>
              <w:pStyle w:val="Prrafodelista"/>
              <w:ind w:left="176" w:right="34" w:hanging="142"/>
              <w:jc w:val="both"/>
              <w:rPr>
                <w:rFonts w:ascii="Arial Narrow" w:hAnsi="Arial Narrow"/>
                <w:sz w:val="20"/>
                <w:szCs w:val="20"/>
              </w:rPr>
            </w:pPr>
          </w:p>
        </w:tc>
        <w:tc>
          <w:tcPr>
            <w:tcW w:w="6095" w:type="dxa"/>
            <w:tcBorders>
              <w:top w:val="single" w:sz="8" w:space="0" w:color="auto"/>
              <w:bottom w:val="single" w:sz="8" w:space="0" w:color="auto"/>
            </w:tcBorders>
          </w:tcPr>
          <w:p w14:paraId="4205354D" w14:textId="77777777" w:rsidR="00FD597B" w:rsidRPr="0082686E" w:rsidRDefault="00FD597B" w:rsidP="00682106">
            <w:pPr>
              <w:pStyle w:val="Prrafodelista"/>
              <w:ind w:left="176" w:right="34" w:hanging="142"/>
              <w:jc w:val="both"/>
              <w:rPr>
                <w:rFonts w:ascii="Arial Narrow" w:hAnsi="Arial Narrow"/>
                <w:sz w:val="20"/>
                <w:szCs w:val="20"/>
              </w:rPr>
            </w:pPr>
            <w:r w:rsidRPr="0082686E">
              <w:rPr>
                <w:rFonts w:ascii="Arial Narrow" w:hAnsi="Arial Narrow"/>
                <w:sz w:val="20"/>
                <w:szCs w:val="20"/>
              </w:rPr>
              <w:t>3.1. Deduce la velocidad media e instantánea a partir de las representaciones gráficas del espacio y de la velocidad en función del tiempo.</w:t>
            </w:r>
          </w:p>
        </w:tc>
        <w:tc>
          <w:tcPr>
            <w:tcW w:w="945" w:type="dxa"/>
            <w:tcBorders>
              <w:top w:val="single" w:sz="8" w:space="0" w:color="auto"/>
              <w:bottom w:val="single" w:sz="8" w:space="0" w:color="auto"/>
            </w:tcBorders>
          </w:tcPr>
          <w:p w14:paraId="5CDA9992" w14:textId="77777777" w:rsidR="00FD597B" w:rsidRPr="0082686E" w:rsidRDefault="00FD597B" w:rsidP="00682106">
            <w:pPr>
              <w:pStyle w:val="Prrafodelista"/>
              <w:ind w:left="176" w:right="34" w:hanging="142"/>
              <w:jc w:val="both"/>
              <w:rPr>
                <w:rFonts w:ascii="Arial Narrow" w:hAnsi="Arial Narrow"/>
                <w:sz w:val="20"/>
                <w:szCs w:val="20"/>
              </w:rPr>
            </w:pPr>
            <w:r w:rsidRPr="0082686E">
              <w:rPr>
                <w:rFonts w:ascii="Arial Narrow" w:hAnsi="Arial Narrow"/>
                <w:sz w:val="20"/>
                <w:szCs w:val="20"/>
              </w:rPr>
              <w:t>CMCCT</w:t>
            </w:r>
          </w:p>
          <w:p w14:paraId="494264A2" w14:textId="77777777" w:rsidR="00FD597B" w:rsidRPr="0082686E" w:rsidRDefault="00FD597B" w:rsidP="00682106">
            <w:pPr>
              <w:pStyle w:val="Prrafodelista"/>
              <w:ind w:left="176" w:right="34" w:hanging="142"/>
              <w:jc w:val="both"/>
              <w:rPr>
                <w:rFonts w:ascii="Arial Narrow" w:hAnsi="Arial Narrow"/>
                <w:sz w:val="20"/>
                <w:szCs w:val="20"/>
              </w:rPr>
            </w:pPr>
            <w:r w:rsidRPr="0082686E">
              <w:rPr>
                <w:rFonts w:ascii="Arial Narrow" w:hAnsi="Arial Narrow"/>
                <w:sz w:val="20"/>
                <w:szCs w:val="20"/>
              </w:rPr>
              <w:t>CAA</w:t>
            </w:r>
          </w:p>
          <w:p w14:paraId="131B7897" w14:textId="77777777" w:rsidR="00FD597B" w:rsidRPr="0082686E" w:rsidRDefault="00FD597B" w:rsidP="00AD42D5">
            <w:pPr>
              <w:pStyle w:val="Prrafodelista"/>
              <w:ind w:left="81"/>
              <w:rPr>
                <w:rFonts w:ascii="Arial Narrow" w:hAnsi="Arial Narrow"/>
                <w:sz w:val="20"/>
                <w:szCs w:val="20"/>
              </w:rPr>
            </w:pPr>
          </w:p>
        </w:tc>
        <w:tc>
          <w:tcPr>
            <w:tcW w:w="1764" w:type="dxa"/>
            <w:tcBorders>
              <w:top w:val="single" w:sz="8" w:space="0" w:color="auto"/>
              <w:bottom w:val="single" w:sz="8" w:space="0" w:color="auto"/>
            </w:tcBorders>
          </w:tcPr>
          <w:p w14:paraId="1FEDF540" w14:textId="77777777" w:rsidR="00FD597B" w:rsidRPr="0082686E" w:rsidRDefault="00FD597B" w:rsidP="00AD42D5">
            <w:pPr>
              <w:pStyle w:val="Prrafodelista"/>
              <w:ind w:left="0"/>
              <w:contextualSpacing w:val="0"/>
              <w:rPr>
                <w:rFonts w:ascii="Arial Narrow" w:hAnsi="Arial Narrow"/>
                <w:sz w:val="20"/>
                <w:szCs w:val="20"/>
              </w:rPr>
            </w:pPr>
            <w:r w:rsidRPr="0082686E">
              <w:rPr>
                <w:rFonts w:ascii="Arial Narrow" w:hAnsi="Arial Narrow"/>
                <w:sz w:val="20"/>
                <w:szCs w:val="20"/>
              </w:rPr>
              <w:t>TC; C; A; PE</w:t>
            </w:r>
          </w:p>
        </w:tc>
      </w:tr>
      <w:tr w:rsidR="00FD597B" w:rsidRPr="0082686E" w14:paraId="09CFEFD4" w14:textId="77777777" w:rsidTr="00682106">
        <w:trPr>
          <w:trHeight w:val="645"/>
        </w:trPr>
        <w:tc>
          <w:tcPr>
            <w:tcW w:w="2836" w:type="dxa"/>
            <w:vMerge/>
          </w:tcPr>
          <w:p w14:paraId="4E44159A" w14:textId="77777777" w:rsidR="00FD597B" w:rsidRPr="0082686E" w:rsidRDefault="00FD597B" w:rsidP="00AD42D5">
            <w:pPr>
              <w:pStyle w:val="Prrafodelista"/>
              <w:ind w:left="273" w:hanging="273"/>
              <w:rPr>
                <w:rFonts w:ascii="Arial Narrow" w:hAnsi="Arial Narrow"/>
                <w:sz w:val="20"/>
                <w:szCs w:val="20"/>
              </w:rPr>
            </w:pPr>
          </w:p>
        </w:tc>
        <w:tc>
          <w:tcPr>
            <w:tcW w:w="3685" w:type="dxa"/>
            <w:vMerge/>
            <w:tcBorders>
              <w:top w:val="single" w:sz="8" w:space="0" w:color="auto"/>
              <w:bottom w:val="single" w:sz="8" w:space="0" w:color="auto"/>
            </w:tcBorders>
          </w:tcPr>
          <w:p w14:paraId="24FD8964" w14:textId="77777777" w:rsidR="00FD597B" w:rsidRPr="0082686E" w:rsidRDefault="00FD597B" w:rsidP="00682106">
            <w:pPr>
              <w:pStyle w:val="Prrafodelista"/>
              <w:ind w:left="176" w:right="34" w:hanging="142"/>
              <w:jc w:val="both"/>
              <w:rPr>
                <w:rFonts w:ascii="Arial Narrow" w:hAnsi="Arial Narrow"/>
                <w:sz w:val="20"/>
                <w:szCs w:val="20"/>
              </w:rPr>
            </w:pPr>
          </w:p>
        </w:tc>
        <w:tc>
          <w:tcPr>
            <w:tcW w:w="6095" w:type="dxa"/>
            <w:tcBorders>
              <w:top w:val="single" w:sz="8" w:space="0" w:color="auto"/>
              <w:bottom w:val="single" w:sz="8" w:space="0" w:color="auto"/>
            </w:tcBorders>
          </w:tcPr>
          <w:p w14:paraId="2D8C9001" w14:textId="77777777" w:rsidR="00FD597B" w:rsidRPr="0082686E" w:rsidRDefault="00FD597B" w:rsidP="00682106">
            <w:pPr>
              <w:pStyle w:val="Prrafodelista"/>
              <w:ind w:left="176" w:right="34" w:hanging="142"/>
              <w:jc w:val="both"/>
              <w:rPr>
                <w:rFonts w:ascii="Arial Narrow" w:hAnsi="Arial Narrow"/>
                <w:sz w:val="20"/>
                <w:szCs w:val="20"/>
              </w:rPr>
            </w:pPr>
            <w:r w:rsidRPr="0082686E">
              <w:rPr>
                <w:rFonts w:ascii="Arial Narrow" w:hAnsi="Arial Narrow"/>
                <w:sz w:val="20"/>
                <w:szCs w:val="20"/>
              </w:rPr>
              <w:t>3.2. Justifica si un movimiento es acelerado o no a partir de las representaciones gráficas del espacio y de la velocidad en función del tiempo.</w:t>
            </w:r>
          </w:p>
        </w:tc>
        <w:tc>
          <w:tcPr>
            <w:tcW w:w="945" w:type="dxa"/>
            <w:tcBorders>
              <w:top w:val="single" w:sz="8" w:space="0" w:color="auto"/>
              <w:bottom w:val="single" w:sz="8" w:space="0" w:color="auto"/>
            </w:tcBorders>
          </w:tcPr>
          <w:p w14:paraId="047D4591" w14:textId="77777777" w:rsidR="00FD597B" w:rsidRPr="0082686E" w:rsidRDefault="00FD597B" w:rsidP="00682106">
            <w:pPr>
              <w:pStyle w:val="Prrafodelista"/>
              <w:ind w:left="176" w:right="34" w:hanging="142"/>
              <w:jc w:val="both"/>
              <w:rPr>
                <w:rFonts w:ascii="Arial Narrow" w:hAnsi="Arial Narrow"/>
                <w:sz w:val="20"/>
                <w:szCs w:val="20"/>
              </w:rPr>
            </w:pPr>
            <w:r w:rsidRPr="0082686E">
              <w:rPr>
                <w:rFonts w:ascii="Arial Narrow" w:hAnsi="Arial Narrow"/>
                <w:sz w:val="20"/>
                <w:szCs w:val="20"/>
              </w:rPr>
              <w:t>CMCCT</w:t>
            </w:r>
          </w:p>
          <w:p w14:paraId="54E27EED" w14:textId="77777777" w:rsidR="00FD597B" w:rsidRPr="0082686E" w:rsidRDefault="00FD597B" w:rsidP="00682106">
            <w:pPr>
              <w:pStyle w:val="Prrafodelista"/>
              <w:ind w:left="176" w:right="34" w:hanging="142"/>
              <w:jc w:val="both"/>
              <w:rPr>
                <w:rFonts w:ascii="Arial Narrow" w:hAnsi="Arial Narrow"/>
                <w:sz w:val="20"/>
                <w:szCs w:val="20"/>
              </w:rPr>
            </w:pPr>
            <w:r w:rsidRPr="0082686E">
              <w:rPr>
                <w:rFonts w:ascii="Arial Narrow" w:hAnsi="Arial Narrow"/>
                <w:sz w:val="20"/>
                <w:szCs w:val="20"/>
              </w:rPr>
              <w:t>CAA</w:t>
            </w:r>
          </w:p>
        </w:tc>
        <w:tc>
          <w:tcPr>
            <w:tcW w:w="1764" w:type="dxa"/>
            <w:tcBorders>
              <w:top w:val="single" w:sz="8" w:space="0" w:color="auto"/>
              <w:bottom w:val="single" w:sz="8" w:space="0" w:color="auto"/>
            </w:tcBorders>
          </w:tcPr>
          <w:p w14:paraId="102C2D3B" w14:textId="77777777" w:rsidR="00FD597B" w:rsidRPr="0082686E" w:rsidRDefault="00FD597B" w:rsidP="00AD42D5">
            <w:pPr>
              <w:pStyle w:val="Prrafodelista"/>
              <w:ind w:left="0"/>
              <w:rPr>
                <w:rFonts w:ascii="Arial Narrow" w:hAnsi="Arial Narrow"/>
                <w:sz w:val="20"/>
                <w:szCs w:val="20"/>
              </w:rPr>
            </w:pPr>
            <w:r w:rsidRPr="0082686E">
              <w:rPr>
                <w:rFonts w:ascii="Arial Narrow" w:hAnsi="Arial Narrow"/>
                <w:sz w:val="20"/>
                <w:szCs w:val="20"/>
              </w:rPr>
              <w:t>TC; C; A; PE</w:t>
            </w:r>
          </w:p>
        </w:tc>
      </w:tr>
      <w:tr w:rsidR="00FD597B" w:rsidRPr="0082686E" w14:paraId="338F2D4B" w14:textId="77777777" w:rsidTr="00C46ABC">
        <w:trPr>
          <w:trHeight w:val="180"/>
        </w:trPr>
        <w:tc>
          <w:tcPr>
            <w:tcW w:w="2836" w:type="dxa"/>
            <w:vMerge/>
          </w:tcPr>
          <w:p w14:paraId="09303EC2" w14:textId="77777777" w:rsidR="00FD597B" w:rsidRPr="0082686E" w:rsidRDefault="00FD597B" w:rsidP="00AD42D5">
            <w:pPr>
              <w:pStyle w:val="Prrafodelista"/>
              <w:ind w:left="273" w:hanging="273"/>
              <w:rPr>
                <w:rFonts w:ascii="Arial Narrow" w:hAnsi="Arial Narrow"/>
                <w:sz w:val="20"/>
                <w:szCs w:val="20"/>
              </w:rPr>
            </w:pPr>
          </w:p>
        </w:tc>
        <w:tc>
          <w:tcPr>
            <w:tcW w:w="3685" w:type="dxa"/>
            <w:tcBorders>
              <w:top w:val="single" w:sz="8" w:space="0" w:color="auto"/>
              <w:bottom w:val="single" w:sz="8" w:space="0" w:color="auto"/>
            </w:tcBorders>
          </w:tcPr>
          <w:p w14:paraId="1AE4486F" w14:textId="77777777" w:rsidR="00FD597B" w:rsidRPr="0082686E" w:rsidRDefault="00FD597B" w:rsidP="00C46ABC">
            <w:pPr>
              <w:pStyle w:val="Prrafodelista"/>
              <w:ind w:left="176" w:right="34" w:hanging="142"/>
              <w:jc w:val="both"/>
              <w:rPr>
                <w:rFonts w:ascii="Arial Narrow" w:hAnsi="Arial Narrow"/>
                <w:sz w:val="20"/>
                <w:szCs w:val="20"/>
              </w:rPr>
            </w:pPr>
            <w:r w:rsidRPr="0082686E">
              <w:rPr>
                <w:rFonts w:ascii="Arial Narrow" w:hAnsi="Arial Narrow"/>
                <w:sz w:val="20"/>
                <w:szCs w:val="20"/>
              </w:rPr>
              <w:t>4. Valorar la utilidad de las máquinas simples en la transformación de un movimiento en otro diferente, y la reducción de la fuerza aplicada necesaria.</w:t>
            </w:r>
          </w:p>
        </w:tc>
        <w:tc>
          <w:tcPr>
            <w:tcW w:w="6095" w:type="dxa"/>
            <w:tcBorders>
              <w:top w:val="single" w:sz="8" w:space="0" w:color="auto"/>
              <w:bottom w:val="single" w:sz="8" w:space="0" w:color="auto"/>
            </w:tcBorders>
          </w:tcPr>
          <w:p w14:paraId="42BB8764" w14:textId="77777777" w:rsidR="00FD597B" w:rsidRPr="0082686E" w:rsidRDefault="00FD597B" w:rsidP="00AD42D5">
            <w:pPr>
              <w:pStyle w:val="Prrafodelista"/>
              <w:ind w:left="176" w:right="34" w:hanging="142"/>
              <w:jc w:val="both"/>
              <w:rPr>
                <w:rFonts w:ascii="Arial Narrow" w:hAnsi="Arial Narrow"/>
                <w:sz w:val="20"/>
                <w:szCs w:val="20"/>
              </w:rPr>
            </w:pPr>
            <w:r w:rsidRPr="0082686E">
              <w:rPr>
                <w:rFonts w:ascii="Arial Narrow" w:hAnsi="Arial Narrow"/>
                <w:sz w:val="20"/>
                <w:szCs w:val="20"/>
              </w:rPr>
              <w:t>4.1. Interpreta el funcionamiento de máquinas mecánicas simples considerando la fuerza y la distancia al eje de giro y realiza cálculos sencillos sobre el efecto multiplicador de la fuerza producido por estas máquinas.</w:t>
            </w:r>
          </w:p>
        </w:tc>
        <w:tc>
          <w:tcPr>
            <w:tcW w:w="945" w:type="dxa"/>
            <w:tcBorders>
              <w:top w:val="single" w:sz="8" w:space="0" w:color="auto"/>
              <w:bottom w:val="single" w:sz="8" w:space="0" w:color="auto"/>
            </w:tcBorders>
          </w:tcPr>
          <w:p w14:paraId="2F45E298" w14:textId="77777777" w:rsidR="00FD597B" w:rsidRPr="0082686E" w:rsidRDefault="00FD597B" w:rsidP="00AD42D5">
            <w:pPr>
              <w:pStyle w:val="Prrafodelista"/>
              <w:ind w:left="176" w:right="34" w:hanging="142"/>
              <w:jc w:val="both"/>
              <w:rPr>
                <w:rFonts w:ascii="Arial Narrow" w:hAnsi="Arial Narrow"/>
                <w:sz w:val="20"/>
                <w:szCs w:val="20"/>
              </w:rPr>
            </w:pPr>
            <w:r w:rsidRPr="0082686E">
              <w:rPr>
                <w:rFonts w:ascii="Arial Narrow" w:hAnsi="Arial Narrow"/>
                <w:sz w:val="20"/>
                <w:szCs w:val="20"/>
              </w:rPr>
              <w:t>CMCCT</w:t>
            </w:r>
          </w:p>
          <w:p w14:paraId="27129DD6" w14:textId="77777777" w:rsidR="00FD597B" w:rsidRPr="0082686E" w:rsidRDefault="00FD597B" w:rsidP="00AD42D5">
            <w:pPr>
              <w:pStyle w:val="Prrafodelista"/>
              <w:ind w:left="176" w:right="34" w:hanging="142"/>
              <w:jc w:val="both"/>
              <w:rPr>
                <w:rFonts w:ascii="Arial Narrow" w:hAnsi="Arial Narrow"/>
                <w:sz w:val="20"/>
                <w:szCs w:val="20"/>
              </w:rPr>
            </w:pPr>
            <w:r w:rsidRPr="0082686E">
              <w:rPr>
                <w:rFonts w:ascii="Arial Narrow" w:hAnsi="Arial Narrow"/>
                <w:sz w:val="20"/>
                <w:szCs w:val="20"/>
              </w:rPr>
              <w:t>CAA</w:t>
            </w:r>
          </w:p>
        </w:tc>
        <w:tc>
          <w:tcPr>
            <w:tcW w:w="1764" w:type="dxa"/>
            <w:tcBorders>
              <w:top w:val="single" w:sz="8" w:space="0" w:color="auto"/>
              <w:bottom w:val="single" w:sz="8" w:space="0" w:color="auto"/>
            </w:tcBorders>
          </w:tcPr>
          <w:p w14:paraId="103DF290" w14:textId="77777777" w:rsidR="00FD597B" w:rsidRPr="0082686E" w:rsidRDefault="00FD597B" w:rsidP="00AD42D5">
            <w:pPr>
              <w:pStyle w:val="Prrafodelista"/>
              <w:ind w:left="0"/>
              <w:rPr>
                <w:rFonts w:ascii="Arial Narrow" w:hAnsi="Arial Narrow"/>
                <w:sz w:val="20"/>
                <w:szCs w:val="20"/>
              </w:rPr>
            </w:pPr>
            <w:r w:rsidRPr="0082686E">
              <w:rPr>
                <w:rFonts w:ascii="Arial Narrow" w:hAnsi="Arial Narrow"/>
                <w:sz w:val="20"/>
                <w:szCs w:val="20"/>
              </w:rPr>
              <w:t>TC; C; A; PE</w:t>
            </w:r>
          </w:p>
        </w:tc>
      </w:tr>
      <w:tr w:rsidR="00FD597B" w:rsidRPr="0082686E" w14:paraId="5AA67BA1" w14:textId="77777777" w:rsidTr="00C46ABC">
        <w:trPr>
          <w:trHeight w:val="471"/>
        </w:trPr>
        <w:tc>
          <w:tcPr>
            <w:tcW w:w="2836" w:type="dxa"/>
            <w:vMerge/>
          </w:tcPr>
          <w:p w14:paraId="16C96BD1" w14:textId="77777777" w:rsidR="00FD597B" w:rsidRPr="0082686E" w:rsidRDefault="00FD597B" w:rsidP="00AD42D5">
            <w:pPr>
              <w:pStyle w:val="Prrafodelista"/>
              <w:ind w:left="273" w:hanging="273"/>
              <w:rPr>
                <w:rFonts w:ascii="Arial Narrow" w:hAnsi="Arial Narrow"/>
                <w:sz w:val="20"/>
                <w:szCs w:val="20"/>
              </w:rPr>
            </w:pPr>
          </w:p>
        </w:tc>
        <w:tc>
          <w:tcPr>
            <w:tcW w:w="3685" w:type="dxa"/>
            <w:tcBorders>
              <w:top w:val="single" w:sz="8" w:space="0" w:color="auto"/>
              <w:bottom w:val="single" w:sz="8" w:space="0" w:color="auto"/>
            </w:tcBorders>
          </w:tcPr>
          <w:p w14:paraId="4839F509" w14:textId="77777777" w:rsidR="00FD597B" w:rsidRPr="0082686E" w:rsidRDefault="00FD597B" w:rsidP="00C46ABC">
            <w:pPr>
              <w:pStyle w:val="Prrafodelista"/>
              <w:ind w:left="176" w:right="34" w:hanging="142"/>
              <w:jc w:val="both"/>
              <w:rPr>
                <w:rFonts w:ascii="Arial Narrow" w:hAnsi="Arial Narrow"/>
                <w:sz w:val="20"/>
                <w:szCs w:val="20"/>
              </w:rPr>
            </w:pPr>
            <w:r w:rsidRPr="0082686E">
              <w:rPr>
                <w:rFonts w:ascii="Arial Narrow" w:hAnsi="Arial Narrow"/>
                <w:sz w:val="20"/>
                <w:szCs w:val="20"/>
              </w:rPr>
              <w:t>5. Comprender el papel que juega el rozamiento en la vida cotidiana.</w:t>
            </w:r>
          </w:p>
        </w:tc>
        <w:tc>
          <w:tcPr>
            <w:tcW w:w="6095" w:type="dxa"/>
            <w:tcBorders>
              <w:top w:val="single" w:sz="8" w:space="0" w:color="auto"/>
              <w:bottom w:val="single" w:sz="8" w:space="0" w:color="auto"/>
            </w:tcBorders>
          </w:tcPr>
          <w:p w14:paraId="727A3860" w14:textId="77777777" w:rsidR="00FD597B" w:rsidRPr="0082686E" w:rsidRDefault="00FD597B" w:rsidP="00C46ABC">
            <w:pPr>
              <w:pStyle w:val="Prrafodelista"/>
              <w:ind w:left="176" w:right="34" w:hanging="142"/>
              <w:jc w:val="both"/>
              <w:rPr>
                <w:rFonts w:ascii="Arial Narrow" w:hAnsi="Arial Narrow"/>
                <w:sz w:val="20"/>
                <w:szCs w:val="20"/>
              </w:rPr>
            </w:pPr>
            <w:r w:rsidRPr="0082686E">
              <w:rPr>
                <w:rFonts w:ascii="Arial Narrow" w:hAnsi="Arial Narrow"/>
                <w:sz w:val="20"/>
                <w:szCs w:val="20"/>
              </w:rPr>
              <w:t>5.1. Analiza los efectos de las fuerzas de rozamiento y su influencia en el movimiento de los seres vivos y los vehículos.</w:t>
            </w:r>
          </w:p>
        </w:tc>
        <w:tc>
          <w:tcPr>
            <w:tcW w:w="945" w:type="dxa"/>
            <w:tcBorders>
              <w:top w:val="single" w:sz="8" w:space="0" w:color="auto"/>
              <w:bottom w:val="single" w:sz="8" w:space="0" w:color="auto"/>
            </w:tcBorders>
          </w:tcPr>
          <w:p w14:paraId="55D1C079" w14:textId="77777777" w:rsidR="00FD597B" w:rsidRPr="0082686E" w:rsidRDefault="00FD597B" w:rsidP="00C46ABC">
            <w:pPr>
              <w:pStyle w:val="Prrafodelista"/>
              <w:ind w:left="176" w:right="34" w:hanging="142"/>
              <w:jc w:val="both"/>
              <w:rPr>
                <w:rFonts w:ascii="Arial Narrow" w:hAnsi="Arial Narrow"/>
                <w:sz w:val="20"/>
                <w:szCs w:val="20"/>
              </w:rPr>
            </w:pPr>
            <w:r w:rsidRPr="0082686E">
              <w:rPr>
                <w:rFonts w:ascii="Arial Narrow" w:hAnsi="Arial Narrow"/>
                <w:sz w:val="20"/>
                <w:szCs w:val="20"/>
              </w:rPr>
              <w:t>CMCCT</w:t>
            </w:r>
          </w:p>
          <w:p w14:paraId="6AD1B6B3" w14:textId="77777777" w:rsidR="00FD597B" w:rsidRPr="0082686E" w:rsidRDefault="00FD597B" w:rsidP="00C46ABC">
            <w:pPr>
              <w:pStyle w:val="Prrafodelista"/>
              <w:ind w:left="176" w:right="34" w:hanging="142"/>
              <w:jc w:val="both"/>
              <w:rPr>
                <w:rFonts w:ascii="Arial Narrow" w:hAnsi="Arial Narrow"/>
                <w:sz w:val="20"/>
                <w:szCs w:val="20"/>
              </w:rPr>
            </w:pPr>
            <w:r w:rsidRPr="0082686E">
              <w:rPr>
                <w:rFonts w:ascii="Arial Narrow" w:hAnsi="Arial Narrow"/>
                <w:sz w:val="20"/>
                <w:szCs w:val="20"/>
              </w:rPr>
              <w:t>CAA</w:t>
            </w:r>
          </w:p>
        </w:tc>
        <w:tc>
          <w:tcPr>
            <w:tcW w:w="1764" w:type="dxa"/>
            <w:tcBorders>
              <w:top w:val="single" w:sz="8" w:space="0" w:color="auto"/>
              <w:bottom w:val="single" w:sz="8" w:space="0" w:color="auto"/>
            </w:tcBorders>
          </w:tcPr>
          <w:p w14:paraId="0A5ADB94" w14:textId="77777777" w:rsidR="00FD597B" w:rsidRPr="0082686E" w:rsidRDefault="00FD597B" w:rsidP="00AD42D5">
            <w:pPr>
              <w:pStyle w:val="Prrafodelista"/>
              <w:ind w:left="0"/>
              <w:rPr>
                <w:rFonts w:ascii="Arial Narrow" w:hAnsi="Arial Narrow"/>
                <w:sz w:val="20"/>
                <w:szCs w:val="20"/>
              </w:rPr>
            </w:pPr>
            <w:r w:rsidRPr="0082686E">
              <w:rPr>
                <w:rFonts w:ascii="Arial Narrow" w:hAnsi="Arial Narrow"/>
                <w:sz w:val="20"/>
                <w:szCs w:val="20"/>
              </w:rPr>
              <w:t>TC; C; A; PE</w:t>
            </w:r>
          </w:p>
        </w:tc>
      </w:tr>
      <w:tr w:rsidR="00FD597B" w:rsidRPr="0082686E" w14:paraId="644BFB9E" w14:textId="77777777" w:rsidTr="00AD42D5">
        <w:trPr>
          <w:trHeight w:val="735"/>
        </w:trPr>
        <w:tc>
          <w:tcPr>
            <w:tcW w:w="2836" w:type="dxa"/>
            <w:vMerge/>
          </w:tcPr>
          <w:p w14:paraId="3FE1B88A" w14:textId="77777777" w:rsidR="00FD597B" w:rsidRPr="0082686E" w:rsidRDefault="00FD597B" w:rsidP="00AD42D5">
            <w:pPr>
              <w:pStyle w:val="Prrafodelista"/>
              <w:ind w:left="273" w:hanging="273"/>
              <w:rPr>
                <w:rFonts w:ascii="Arial Narrow" w:hAnsi="Arial Narrow"/>
                <w:sz w:val="20"/>
                <w:szCs w:val="20"/>
              </w:rPr>
            </w:pPr>
          </w:p>
        </w:tc>
        <w:tc>
          <w:tcPr>
            <w:tcW w:w="3685" w:type="dxa"/>
            <w:vMerge w:val="restart"/>
            <w:tcBorders>
              <w:top w:val="single" w:sz="8" w:space="0" w:color="auto"/>
            </w:tcBorders>
          </w:tcPr>
          <w:p w14:paraId="517152EF" w14:textId="77777777" w:rsidR="00FD597B" w:rsidRPr="0082686E" w:rsidRDefault="00FD597B" w:rsidP="00C46ABC">
            <w:pPr>
              <w:pStyle w:val="Prrafodelista"/>
              <w:ind w:left="176" w:right="34" w:hanging="142"/>
              <w:jc w:val="both"/>
              <w:rPr>
                <w:rFonts w:ascii="Arial Narrow" w:hAnsi="Arial Narrow"/>
                <w:sz w:val="20"/>
                <w:szCs w:val="20"/>
              </w:rPr>
            </w:pPr>
            <w:r w:rsidRPr="0082686E">
              <w:rPr>
                <w:rFonts w:ascii="Arial Narrow" w:hAnsi="Arial Narrow"/>
                <w:sz w:val="20"/>
                <w:szCs w:val="20"/>
              </w:rPr>
              <w:t>6. Considerar la fuerza gravitatoria como la responsable del peso de los cuerpos, de los movimientos orbitales y de los distintos niveles de agrupación en el Universo, y analizar los factores de los que depende.</w:t>
            </w:r>
          </w:p>
          <w:p w14:paraId="03877BA3" w14:textId="77777777" w:rsidR="00FD597B" w:rsidRPr="0082686E" w:rsidRDefault="00FD597B" w:rsidP="00C46ABC">
            <w:pPr>
              <w:pStyle w:val="Prrafodelista"/>
              <w:ind w:left="176" w:right="34" w:hanging="142"/>
              <w:jc w:val="both"/>
              <w:rPr>
                <w:rFonts w:ascii="Arial Narrow" w:hAnsi="Arial Narrow"/>
                <w:sz w:val="20"/>
                <w:szCs w:val="20"/>
              </w:rPr>
            </w:pPr>
          </w:p>
        </w:tc>
        <w:tc>
          <w:tcPr>
            <w:tcW w:w="6095" w:type="dxa"/>
            <w:tcBorders>
              <w:top w:val="single" w:sz="8" w:space="0" w:color="auto"/>
              <w:bottom w:val="single" w:sz="8" w:space="0" w:color="auto"/>
            </w:tcBorders>
          </w:tcPr>
          <w:p w14:paraId="7F9EC366" w14:textId="77777777" w:rsidR="00FD597B" w:rsidRPr="0082686E" w:rsidRDefault="00FD597B" w:rsidP="00C46ABC">
            <w:pPr>
              <w:pStyle w:val="Prrafodelista"/>
              <w:ind w:left="176" w:right="34" w:hanging="142"/>
              <w:jc w:val="both"/>
              <w:rPr>
                <w:rFonts w:ascii="Arial Narrow" w:hAnsi="Arial Narrow"/>
                <w:sz w:val="20"/>
                <w:szCs w:val="20"/>
              </w:rPr>
            </w:pPr>
            <w:r w:rsidRPr="0082686E">
              <w:rPr>
                <w:rFonts w:ascii="Arial Narrow" w:hAnsi="Arial Narrow"/>
                <w:sz w:val="20"/>
                <w:szCs w:val="20"/>
              </w:rPr>
              <w:lastRenderedPageBreak/>
              <w:t>6.1. Relaciona cualitativamente la fuerza de gravedad que existe entre dos cuerpos con las masas de los mismos y la distancia que los separa.</w:t>
            </w:r>
          </w:p>
        </w:tc>
        <w:tc>
          <w:tcPr>
            <w:tcW w:w="945" w:type="dxa"/>
            <w:tcBorders>
              <w:top w:val="single" w:sz="8" w:space="0" w:color="auto"/>
              <w:bottom w:val="single" w:sz="8" w:space="0" w:color="auto"/>
            </w:tcBorders>
          </w:tcPr>
          <w:p w14:paraId="08BB2030" w14:textId="77777777" w:rsidR="00FD597B" w:rsidRPr="0082686E" w:rsidRDefault="00FD597B" w:rsidP="00C46ABC">
            <w:pPr>
              <w:pStyle w:val="Prrafodelista"/>
              <w:ind w:left="176" w:right="34" w:hanging="142"/>
              <w:jc w:val="both"/>
              <w:rPr>
                <w:rFonts w:ascii="Arial Narrow" w:hAnsi="Arial Narrow"/>
                <w:sz w:val="20"/>
                <w:szCs w:val="20"/>
              </w:rPr>
            </w:pPr>
            <w:r w:rsidRPr="0082686E">
              <w:rPr>
                <w:rFonts w:ascii="Arial Narrow" w:hAnsi="Arial Narrow"/>
                <w:sz w:val="20"/>
                <w:szCs w:val="20"/>
              </w:rPr>
              <w:t>CMCCT</w:t>
            </w:r>
          </w:p>
          <w:p w14:paraId="0DCE75EE" w14:textId="77777777" w:rsidR="00FD597B" w:rsidRPr="0082686E" w:rsidRDefault="00FD597B" w:rsidP="00C46ABC">
            <w:pPr>
              <w:pStyle w:val="Prrafodelista"/>
              <w:ind w:left="176" w:right="34" w:hanging="142"/>
              <w:jc w:val="both"/>
              <w:rPr>
                <w:rFonts w:ascii="Arial Narrow" w:hAnsi="Arial Narrow"/>
                <w:sz w:val="20"/>
                <w:szCs w:val="20"/>
              </w:rPr>
            </w:pPr>
            <w:r w:rsidRPr="0082686E">
              <w:rPr>
                <w:rFonts w:ascii="Arial Narrow" w:hAnsi="Arial Narrow"/>
                <w:sz w:val="20"/>
                <w:szCs w:val="20"/>
              </w:rPr>
              <w:t>CAA</w:t>
            </w:r>
          </w:p>
          <w:p w14:paraId="448EF08B" w14:textId="77777777" w:rsidR="00FD597B" w:rsidRPr="0082686E" w:rsidRDefault="00FD597B" w:rsidP="00AD42D5">
            <w:pPr>
              <w:pStyle w:val="Prrafodelista"/>
              <w:ind w:left="176" w:right="34" w:hanging="142"/>
              <w:jc w:val="both"/>
              <w:rPr>
                <w:rFonts w:ascii="Arial Narrow" w:hAnsi="Arial Narrow"/>
                <w:sz w:val="20"/>
                <w:szCs w:val="20"/>
              </w:rPr>
            </w:pPr>
          </w:p>
        </w:tc>
        <w:tc>
          <w:tcPr>
            <w:tcW w:w="1764" w:type="dxa"/>
            <w:tcBorders>
              <w:top w:val="single" w:sz="8" w:space="0" w:color="auto"/>
              <w:bottom w:val="single" w:sz="8" w:space="0" w:color="auto"/>
            </w:tcBorders>
          </w:tcPr>
          <w:p w14:paraId="3AAEF078" w14:textId="77777777" w:rsidR="00FD597B" w:rsidRPr="0082686E" w:rsidRDefault="00FD597B" w:rsidP="00AD42D5">
            <w:pPr>
              <w:pStyle w:val="Prrafodelista"/>
              <w:ind w:left="0"/>
              <w:rPr>
                <w:rFonts w:ascii="Arial Narrow" w:hAnsi="Arial Narrow"/>
                <w:sz w:val="20"/>
                <w:szCs w:val="20"/>
              </w:rPr>
            </w:pPr>
            <w:r w:rsidRPr="0082686E">
              <w:rPr>
                <w:rFonts w:ascii="Arial Narrow" w:hAnsi="Arial Narrow"/>
                <w:sz w:val="20"/>
                <w:szCs w:val="20"/>
              </w:rPr>
              <w:t>TC; C; A; PE</w:t>
            </w:r>
          </w:p>
        </w:tc>
      </w:tr>
      <w:tr w:rsidR="00FD597B" w:rsidRPr="0082686E" w14:paraId="5423DA0E" w14:textId="77777777" w:rsidTr="00C46ABC">
        <w:trPr>
          <w:trHeight w:val="525"/>
        </w:trPr>
        <w:tc>
          <w:tcPr>
            <w:tcW w:w="2836" w:type="dxa"/>
            <w:vMerge/>
          </w:tcPr>
          <w:p w14:paraId="5200B5F0" w14:textId="77777777" w:rsidR="00FD597B" w:rsidRPr="0082686E" w:rsidRDefault="00FD597B" w:rsidP="00AD42D5">
            <w:pPr>
              <w:pStyle w:val="Prrafodelista"/>
              <w:ind w:left="273" w:hanging="273"/>
              <w:rPr>
                <w:rFonts w:ascii="Arial Narrow" w:hAnsi="Arial Narrow"/>
                <w:sz w:val="20"/>
                <w:szCs w:val="20"/>
              </w:rPr>
            </w:pPr>
          </w:p>
        </w:tc>
        <w:tc>
          <w:tcPr>
            <w:tcW w:w="3685" w:type="dxa"/>
            <w:vMerge/>
          </w:tcPr>
          <w:p w14:paraId="0050945A" w14:textId="77777777" w:rsidR="00FD597B" w:rsidRPr="0082686E" w:rsidRDefault="00FD597B" w:rsidP="00C46ABC">
            <w:pPr>
              <w:pStyle w:val="Prrafodelista"/>
              <w:ind w:left="176" w:right="34" w:hanging="142"/>
              <w:jc w:val="both"/>
              <w:rPr>
                <w:rFonts w:ascii="Arial Narrow" w:hAnsi="Arial Narrow"/>
                <w:sz w:val="20"/>
                <w:szCs w:val="20"/>
              </w:rPr>
            </w:pPr>
          </w:p>
        </w:tc>
        <w:tc>
          <w:tcPr>
            <w:tcW w:w="6095" w:type="dxa"/>
            <w:tcBorders>
              <w:top w:val="single" w:sz="8" w:space="0" w:color="auto"/>
              <w:bottom w:val="single" w:sz="8" w:space="0" w:color="auto"/>
            </w:tcBorders>
          </w:tcPr>
          <w:p w14:paraId="2E580435" w14:textId="77777777" w:rsidR="00FD597B" w:rsidRPr="0082686E" w:rsidRDefault="00FD597B" w:rsidP="00C46ABC">
            <w:pPr>
              <w:pStyle w:val="Prrafodelista"/>
              <w:ind w:left="176" w:right="34" w:hanging="142"/>
              <w:jc w:val="both"/>
              <w:rPr>
                <w:rFonts w:ascii="Arial Narrow" w:hAnsi="Arial Narrow"/>
                <w:sz w:val="20"/>
                <w:szCs w:val="20"/>
              </w:rPr>
            </w:pPr>
            <w:r w:rsidRPr="0082686E">
              <w:rPr>
                <w:rFonts w:ascii="Arial Narrow" w:hAnsi="Arial Narrow"/>
                <w:sz w:val="20"/>
                <w:szCs w:val="20"/>
              </w:rPr>
              <w:t>6.2. Distingue entre masa y peso calculando el valor de la aceleración de la gravedad a partir de la relación entre ambas magnitudes.</w:t>
            </w:r>
          </w:p>
        </w:tc>
        <w:tc>
          <w:tcPr>
            <w:tcW w:w="945" w:type="dxa"/>
            <w:tcBorders>
              <w:top w:val="single" w:sz="8" w:space="0" w:color="auto"/>
              <w:bottom w:val="single" w:sz="8" w:space="0" w:color="auto"/>
            </w:tcBorders>
          </w:tcPr>
          <w:p w14:paraId="01A631FC" w14:textId="77777777" w:rsidR="00FD597B" w:rsidRPr="0082686E" w:rsidRDefault="00FD597B" w:rsidP="00AD42D5">
            <w:pPr>
              <w:pStyle w:val="Prrafodelista"/>
              <w:ind w:left="176" w:right="34" w:hanging="142"/>
              <w:jc w:val="both"/>
              <w:rPr>
                <w:rFonts w:ascii="Arial Narrow" w:hAnsi="Arial Narrow"/>
                <w:sz w:val="20"/>
                <w:szCs w:val="20"/>
              </w:rPr>
            </w:pPr>
            <w:r w:rsidRPr="0082686E">
              <w:rPr>
                <w:rFonts w:ascii="Arial Narrow" w:hAnsi="Arial Narrow"/>
                <w:sz w:val="20"/>
                <w:szCs w:val="20"/>
              </w:rPr>
              <w:t>CMCCT</w:t>
            </w:r>
          </w:p>
          <w:p w14:paraId="5FD85268" w14:textId="77777777" w:rsidR="00FD597B" w:rsidRPr="0082686E" w:rsidRDefault="00FD597B" w:rsidP="00C46ABC">
            <w:pPr>
              <w:pStyle w:val="Prrafodelista"/>
              <w:ind w:left="176" w:right="34" w:hanging="142"/>
              <w:jc w:val="both"/>
              <w:rPr>
                <w:rFonts w:ascii="Arial Narrow" w:hAnsi="Arial Narrow"/>
                <w:sz w:val="20"/>
                <w:szCs w:val="20"/>
              </w:rPr>
            </w:pPr>
            <w:r w:rsidRPr="0082686E">
              <w:rPr>
                <w:rFonts w:ascii="Arial Narrow" w:hAnsi="Arial Narrow"/>
                <w:sz w:val="20"/>
                <w:szCs w:val="20"/>
              </w:rPr>
              <w:t>CAA</w:t>
            </w:r>
          </w:p>
        </w:tc>
        <w:tc>
          <w:tcPr>
            <w:tcW w:w="1764" w:type="dxa"/>
            <w:tcBorders>
              <w:top w:val="single" w:sz="8" w:space="0" w:color="auto"/>
              <w:bottom w:val="single" w:sz="8" w:space="0" w:color="auto"/>
            </w:tcBorders>
          </w:tcPr>
          <w:p w14:paraId="08DE5307" w14:textId="77777777" w:rsidR="00FD597B" w:rsidRPr="0082686E" w:rsidRDefault="00FD597B" w:rsidP="00AD42D5">
            <w:pPr>
              <w:pStyle w:val="Prrafodelista"/>
              <w:ind w:left="0"/>
              <w:rPr>
                <w:rFonts w:ascii="Arial Narrow" w:hAnsi="Arial Narrow"/>
                <w:sz w:val="20"/>
                <w:szCs w:val="20"/>
              </w:rPr>
            </w:pPr>
            <w:r w:rsidRPr="0082686E">
              <w:rPr>
                <w:rFonts w:ascii="Arial Narrow" w:hAnsi="Arial Narrow"/>
                <w:sz w:val="20"/>
                <w:szCs w:val="20"/>
              </w:rPr>
              <w:t>TC; C; A; PE</w:t>
            </w:r>
          </w:p>
        </w:tc>
      </w:tr>
      <w:tr w:rsidR="00FD597B" w:rsidRPr="0082686E" w14:paraId="1F1F5BB2" w14:textId="77777777" w:rsidTr="00C46ABC">
        <w:trPr>
          <w:trHeight w:val="945"/>
        </w:trPr>
        <w:tc>
          <w:tcPr>
            <w:tcW w:w="2836" w:type="dxa"/>
            <w:vMerge/>
          </w:tcPr>
          <w:p w14:paraId="7E7132DC" w14:textId="77777777" w:rsidR="00FD597B" w:rsidRPr="0082686E" w:rsidRDefault="00FD597B" w:rsidP="00AD42D5">
            <w:pPr>
              <w:pStyle w:val="Prrafodelista"/>
              <w:ind w:left="273" w:hanging="273"/>
              <w:rPr>
                <w:rFonts w:ascii="Arial Narrow" w:hAnsi="Arial Narrow"/>
                <w:sz w:val="20"/>
                <w:szCs w:val="20"/>
              </w:rPr>
            </w:pPr>
          </w:p>
        </w:tc>
        <w:tc>
          <w:tcPr>
            <w:tcW w:w="3685" w:type="dxa"/>
            <w:vMerge/>
            <w:tcBorders>
              <w:bottom w:val="single" w:sz="8" w:space="0" w:color="auto"/>
            </w:tcBorders>
          </w:tcPr>
          <w:p w14:paraId="57B911B7" w14:textId="77777777" w:rsidR="00FD597B" w:rsidRPr="0082686E" w:rsidRDefault="00FD597B" w:rsidP="00C46ABC">
            <w:pPr>
              <w:pStyle w:val="Prrafodelista"/>
              <w:ind w:left="176" w:right="34" w:hanging="142"/>
              <w:jc w:val="both"/>
              <w:rPr>
                <w:rFonts w:ascii="Arial Narrow" w:hAnsi="Arial Narrow"/>
                <w:sz w:val="20"/>
                <w:szCs w:val="20"/>
              </w:rPr>
            </w:pPr>
          </w:p>
        </w:tc>
        <w:tc>
          <w:tcPr>
            <w:tcW w:w="6095" w:type="dxa"/>
            <w:tcBorders>
              <w:top w:val="single" w:sz="8" w:space="0" w:color="auto"/>
              <w:bottom w:val="single" w:sz="8" w:space="0" w:color="auto"/>
            </w:tcBorders>
          </w:tcPr>
          <w:p w14:paraId="71E9739E" w14:textId="77777777" w:rsidR="00FD597B" w:rsidRPr="0082686E" w:rsidRDefault="00FD597B" w:rsidP="00C46ABC">
            <w:pPr>
              <w:pStyle w:val="Prrafodelista"/>
              <w:ind w:left="176" w:right="34" w:hanging="142"/>
              <w:jc w:val="both"/>
              <w:rPr>
                <w:rFonts w:ascii="Arial Narrow" w:hAnsi="Arial Narrow"/>
                <w:sz w:val="20"/>
                <w:szCs w:val="20"/>
              </w:rPr>
            </w:pPr>
            <w:r w:rsidRPr="0082686E">
              <w:rPr>
                <w:rFonts w:ascii="Arial Narrow" w:hAnsi="Arial Narrow"/>
                <w:sz w:val="20"/>
                <w:szCs w:val="20"/>
              </w:rPr>
              <w:t>6.3. Reconoce que la fuerza de gravedad mantiene a los planetas girando alrededor del Sol, y a la Luna alrededor de nuestro planeta, justificando el motivo por el que esta atracción no lleva a la colisión de los dos cuerpos.</w:t>
            </w:r>
          </w:p>
        </w:tc>
        <w:tc>
          <w:tcPr>
            <w:tcW w:w="945" w:type="dxa"/>
            <w:tcBorders>
              <w:top w:val="single" w:sz="8" w:space="0" w:color="auto"/>
              <w:bottom w:val="single" w:sz="8" w:space="0" w:color="auto"/>
            </w:tcBorders>
          </w:tcPr>
          <w:p w14:paraId="240561F2" w14:textId="77777777" w:rsidR="00FD597B" w:rsidRPr="0082686E" w:rsidRDefault="00FD597B" w:rsidP="00AD42D5">
            <w:pPr>
              <w:pStyle w:val="Prrafodelista"/>
              <w:ind w:left="176" w:right="34" w:hanging="142"/>
              <w:jc w:val="both"/>
              <w:rPr>
                <w:rFonts w:ascii="Arial Narrow" w:hAnsi="Arial Narrow"/>
                <w:sz w:val="20"/>
                <w:szCs w:val="20"/>
              </w:rPr>
            </w:pPr>
            <w:r w:rsidRPr="0082686E">
              <w:rPr>
                <w:rFonts w:ascii="Arial Narrow" w:hAnsi="Arial Narrow"/>
                <w:sz w:val="20"/>
                <w:szCs w:val="20"/>
              </w:rPr>
              <w:t>CMCCT</w:t>
            </w:r>
          </w:p>
          <w:p w14:paraId="7D8B49F7" w14:textId="77777777" w:rsidR="00FD597B" w:rsidRPr="0082686E" w:rsidRDefault="00FD597B" w:rsidP="00AD42D5">
            <w:pPr>
              <w:pStyle w:val="Prrafodelista"/>
              <w:ind w:left="176" w:right="34" w:hanging="142"/>
              <w:jc w:val="both"/>
              <w:rPr>
                <w:rFonts w:ascii="Arial Narrow" w:hAnsi="Arial Narrow"/>
                <w:sz w:val="20"/>
                <w:szCs w:val="20"/>
              </w:rPr>
            </w:pPr>
            <w:r w:rsidRPr="0082686E">
              <w:rPr>
                <w:rFonts w:ascii="Arial Narrow" w:hAnsi="Arial Narrow"/>
                <w:sz w:val="20"/>
                <w:szCs w:val="20"/>
              </w:rPr>
              <w:t>CAA</w:t>
            </w:r>
          </w:p>
          <w:p w14:paraId="63A18CC1" w14:textId="77777777" w:rsidR="00FD597B" w:rsidRPr="0082686E" w:rsidRDefault="00FD597B" w:rsidP="00AD42D5">
            <w:pPr>
              <w:pStyle w:val="Prrafodelista"/>
              <w:ind w:left="176" w:right="34" w:hanging="142"/>
              <w:jc w:val="both"/>
              <w:rPr>
                <w:rFonts w:ascii="Arial Narrow" w:hAnsi="Arial Narrow"/>
                <w:sz w:val="20"/>
                <w:szCs w:val="20"/>
              </w:rPr>
            </w:pPr>
          </w:p>
        </w:tc>
        <w:tc>
          <w:tcPr>
            <w:tcW w:w="1764" w:type="dxa"/>
            <w:tcBorders>
              <w:top w:val="single" w:sz="8" w:space="0" w:color="auto"/>
              <w:bottom w:val="single" w:sz="8" w:space="0" w:color="auto"/>
            </w:tcBorders>
          </w:tcPr>
          <w:p w14:paraId="47A1A40D" w14:textId="77777777" w:rsidR="00FD597B" w:rsidRPr="0082686E" w:rsidRDefault="00FD597B" w:rsidP="00AD42D5">
            <w:pPr>
              <w:pStyle w:val="Prrafodelista"/>
              <w:ind w:left="0"/>
              <w:rPr>
                <w:rFonts w:ascii="Arial Narrow" w:hAnsi="Arial Narrow"/>
                <w:sz w:val="20"/>
                <w:szCs w:val="20"/>
              </w:rPr>
            </w:pPr>
            <w:r w:rsidRPr="0082686E">
              <w:rPr>
                <w:rFonts w:ascii="Arial Narrow" w:hAnsi="Arial Narrow"/>
                <w:sz w:val="20"/>
                <w:szCs w:val="20"/>
              </w:rPr>
              <w:t>TC; C; A; PE</w:t>
            </w:r>
          </w:p>
        </w:tc>
      </w:tr>
      <w:tr w:rsidR="00FD597B" w:rsidRPr="0082686E" w14:paraId="53524688" w14:textId="77777777" w:rsidTr="00DD203D">
        <w:trPr>
          <w:trHeight w:val="1465"/>
        </w:trPr>
        <w:tc>
          <w:tcPr>
            <w:tcW w:w="2836" w:type="dxa"/>
            <w:vMerge/>
          </w:tcPr>
          <w:p w14:paraId="110D6E65" w14:textId="77777777" w:rsidR="00FD597B" w:rsidRPr="0082686E" w:rsidRDefault="00FD597B" w:rsidP="00AD42D5">
            <w:pPr>
              <w:pStyle w:val="Prrafodelista"/>
              <w:ind w:left="273" w:hanging="273"/>
              <w:rPr>
                <w:rFonts w:ascii="Arial Narrow" w:hAnsi="Arial Narrow"/>
                <w:sz w:val="20"/>
                <w:szCs w:val="20"/>
              </w:rPr>
            </w:pPr>
          </w:p>
        </w:tc>
        <w:tc>
          <w:tcPr>
            <w:tcW w:w="3685" w:type="dxa"/>
            <w:tcBorders>
              <w:top w:val="single" w:sz="8" w:space="0" w:color="auto"/>
              <w:bottom w:val="single" w:sz="8" w:space="0" w:color="auto"/>
            </w:tcBorders>
          </w:tcPr>
          <w:p w14:paraId="4B50CB0B" w14:textId="77777777" w:rsidR="00FD597B" w:rsidRPr="0082686E" w:rsidRDefault="00FD597B" w:rsidP="00C46ABC">
            <w:pPr>
              <w:pStyle w:val="Prrafodelista"/>
              <w:ind w:left="176" w:right="34" w:hanging="142"/>
              <w:jc w:val="both"/>
              <w:rPr>
                <w:rFonts w:ascii="Arial Narrow" w:hAnsi="Arial Narrow"/>
                <w:sz w:val="20"/>
                <w:szCs w:val="20"/>
              </w:rPr>
            </w:pPr>
            <w:r w:rsidRPr="0082686E">
              <w:rPr>
                <w:rFonts w:ascii="Arial Narrow" w:hAnsi="Arial Narrow"/>
                <w:sz w:val="20"/>
                <w:szCs w:val="20"/>
              </w:rPr>
              <w:t>7. Identificar los diferentes niveles de agrupación entre cuerpos celestes, desde los cúmulos de galaxias a los sistemas planetarios, y analizar el orden de magnitud de las distancias implicadas.</w:t>
            </w:r>
          </w:p>
        </w:tc>
        <w:tc>
          <w:tcPr>
            <w:tcW w:w="6095" w:type="dxa"/>
            <w:tcBorders>
              <w:top w:val="single" w:sz="8" w:space="0" w:color="auto"/>
              <w:bottom w:val="single" w:sz="8" w:space="0" w:color="auto"/>
            </w:tcBorders>
          </w:tcPr>
          <w:p w14:paraId="758A413B" w14:textId="77777777" w:rsidR="00FD597B" w:rsidRPr="0082686E" w:rsidRDefault="00FD597B" w:rsidP="00DD203D">
            <w:pPr>
              <w:pStyle w:val="Prrafodelista"/>
              <w:ind w:left="176" w:right="34" w:hanging="142"/>
              <w:jc w:val="both"/>
              <w:rPr>
                <w:rFonts w:ascii="Arial Narrow" w:hAnsi="Arial Narrow"/>
                <w:sz w:val="20"/>
                <w:szCs w:val="20"/>
              </w:rPr>
            </w:pPr>
            <w:r w:rsidRPr="0082686E">
              <w:rPr>
                <w:rFonts w:ascii="Arial Narrow" w:hAnsi="Arial Narrow"/>
                <w:sz w:val="20"/>
                <w:szCs w:val="20"/>
              </w:rPr>
              <w:t>7.1. Relaciona cuantitativamente la velocidad de la luz con el tiempo que tarda en llegar a la Tierra desde objetos celestes lejanos y con la distancia a la que se encuentran dichos objetos, interpretando los valores obtenidos.</w:t>
            </w:r>
          </w:p>
        </w:tc>
        <w:tc>
          <w:tcPr>
            <w:tcW w:w="945" w:type="dxa"/>
            <w:tcBorders>
              <w:top w:val="single" w:sz="8" w:space="0" w:color="auto"/>
              <w:bottom w:val="single" w:sz="8" w:space="0" w:color="auto"/>
            </w:tcBorders>
          </w:tcPr>
          <w:p w14:paraId="53F56546" w14:textId="77777777" w:rsidR="00FD597B" w:rsidRPr="0082686E" w:rsidRDefault="00FD597B" w:rsidP="00AD42D5">
            <w:pPr>
              <w:pStyle w:val="Prrafodelista"/>
              <w:ind w:left="176" w:right="34" w:hanging="142"/>
              <w:jc w:val="both"/>
              <w:rPr>
                <w:rFonts w:ascii="Arial Narrow" w:hAnsi="Arial Narrow"/>
                <w:sz w:val="20"/>
                <w:szCs w:val="20"/>
              </w:rPr>
            </w:pPr>
            <w:r w:rsidRPr="0082686E">
              <w:rPr>
                <w:rFonts w:ascii="Arial Narrow" w:hAnsi="Arial Narrow"/>
                <w:sz w:val="20"/>
                <w:szCs w:val="20"/>
              </w:rPr>
              <w:t>CMCCT</w:t>
            </w:r>
          </w:p>
          <w:p w14:paraId="083B1D8D" w14:textId="77777777" w:rsidR="00FD597B" w:rsidRPr="0082686E" w:rsidRDefault="00FD597B" w:rsidP="00AD42D5">
            <w:pPr>
              <w:pStyle w:val="Prrafodelista"/>
              <w:ind w:left="176" w:right="34" w:hanging="142"/>
              <w:jc w:val="both"/>
              <w:rPr>
                <w:rFonts w:ascii="Arial Narrow" w:hAnsi="Arial Narrow"/>
                <w:sz w:val="20"/>
                <w:szCs w:val="20"/>
              </w:rPr>
            </w:pPr>
            <w:r w:rsidRPr="0082686E">
              <w:rPr>
                <w:rFonts w:ascii="Arial Narrow" w:hAnsi="Arial Narrow"/>
                <w:sz w:val="20"/>
                <w:szCs w:val="20"/>
              </w:rPr>
              <w:t>CAA</w:t>
            </w:r>
          </w:p>
          <w:p w14:paraId="5EE96C02" w14:textId="77777777" w:rsidR="00FD597B" w:rsidRPr="0082686E" w:rsidRDefault="00FD597B" w:rsidP="00AD42D5">
            <w:pPr>
              <w:pStyle w:val="Prrafodelista"/>
              <w:ind w:left="176" w:right="34" w:hanging="142"/>
              <w:jc w:val="both"/>
              <w:rPr>
                <w:rFonts w:ascii="Arial Narrow" w:hAnsi="Arial Narrow"/>
                <w:sz w:val="20"/>
                <w:szCs w:val="20"/>
              </w:rPr>
            </w:pPr>
          </w:p>
        </w:tc>
        <w:tc>
          <w:tcPr>
            <w:tcW w:w="1764" w:type="dxa"/>
            <w:tcBorders>
              <w:top w:val="single" w:sz="8" w:space="0" w:color="auto"/>
              <w:bottom w:val="single" w:sz="8" w:space="0" w:color="auto"/>
            </w:tcBorders>
          </w:tcPr>
          <w:p w14:paraId="3BE17500" w14:textId="77777777" w:rsidR="00FD597B" w:rsidRPr="0082686E" w:rsidRDefault="00FD597B" w:rsidP="00AD42D5">
            <w:pPr>
              <w:pStyle w:val="Prrafodelista"/>
              <w:ind w:left="0"/>
              <w:rPr>
                <w:rFonts w:ascii="Arial Narrow" w:hAnsi="Arial Narrow"/>
                <w:sz w:val="20"/>
                <w:szCs w:val="20"/>
              </w:rPr>
            </w:pPr>
            <w:r w:rsidRPr="0082686E">
              <w:rPr>
                <w:rFonts w:ascii="Arial Narrow" w:hAnsi="Arial Narrow"/>
                <w:sz w:val="20"/>
                <w:szCs w:val="20"/>
              </w:rPr>
              <w:t>TC; C; A; PE</w:t>
            </w:r>
          </w:p>
        </w:tc>
      </w:tr>
      <w:tr w:rsidR="00FD597B" w:rsidRPr="0082686E" w14:paraId="453AB31E" w14:textId="77777777" w:rsidTr="00DD203D">
        <w:trPr>
          <w:trHeight w:val="507"/>
        </w:trPr>
        <w:tc>
          <w:tcPr>
            <w:tcW w:w="2836" w:type="dxa"/>
            <w:vMerge/>
          </w:tcPr>
          <w:p w14:paraId="1668BED4" w14:textId="77777777" w:rsidR="00FD597B" w:rsidRPr="0082686E" w:rsidRDefault="00FD597B" w:rsidP="00AD42D5">
            <w:pPr>
              <w:pStyle w:val="Prrafodelista"/>
              <w:ind w:left="273" w:hanging="273"/>
              <w:rPr>
                <w:rFonts w:ascii="Arial Narrow" w:hAnsi="Arial Narrow"/>
                <w:sz w:val="20"/>
                <w:szCs w:val="20"/>
              </w:rPr>
            </w:pPr>
          </w:p>
        </w:tc>
        <w:tc>
          <w:tcPr>
            <w:tcW w:w="3685" w:type="dxa"/>
            <w:vMerge w:val="restart"/>
            <w:tcBorders>
              <w:top w:val="single" w:sz="8" w:space="0" w:color="auto"/>
            </w:tcBorders>
          </w:tcPr>
          <w:p w14:paraId="4B6D8250" w14:textId="77777777" w:rsidR="00FD597B" w:rsidRPr="0082686E" w:rsidRDefault="00FD597B" w:rsidP="00DD203D">
            <w:pPr>
              <w:pStyle w:val="Prrafodelista"/>
              <w:ind w:left="176" w:right="34" w:hanging="142"/>
              <w:jc w:val="both"/>
              <w:rPr>
                <w:rFonts w:ascii="Arial Narrow" w:hAnsi="Arial Narrow"/>
                <w:sz w:val="20"/>
                <w:szCs w:val="20"/>
              </w:rPr>
            </w:pPr>
            <w:r w:rsidRPr="0082686E">
              <w:rPr>
                <w:rFonts w:ascii="Arial Narrow" w:hAnsi="Arial Narrow"/>
                <w:sz w:val="20"/>
                <w:szCs w:val="20"/>
              </w:rPr>
              <w:t>8. Conocer los tipos de cargas eléctricas, su papel en la constitución de la materia y las características de las fuerzas que se manifiestan entre ellas.</w:t>
            </w:r>
          </w:p>
          <w:p w14:paraId="432D12DA" w14:textId="77777777" w:rsidR="00FD597B" w:rsidRPr="0082686E" w:rsidRDefault="00FD597B" w:rsidP="00DD203D">
            <w:pPr>
              <w:pStyle w:val="Prrafodelista"/>
              <w:ind w:left="176" w:right="34" w:hanging="142"/>
              <w:jc w:val="both"/>
              <w:rPr>
                <w:rFonts w:ascii="Arial Narrow" w:hAnsi="Arial Narrow"/>
                <w:sz w:val="20"/>
                <w:szCs w:val="20"/>
              </w:rPr>
            </w:pPr>
          </w:p>
          <w:p w14:paraId="3338FC3A" w14:textId="77777777" w:rsidR="00FD597B" w:rsidRPr="0082686E" w:rsidRDefault="00FD597B" w:rsidP="00DD203D">
            <w:pPr>
              <w:ind w:right="34"/>
              <w:jc w:val="both"/>
              <w:rPr>
                <w:rFonts w:ascii="Arial Narrow" w:hAnsi="Arial Narrow"/>
                <w:sz w:val="20"/>
                <w:szCs w:val="20"/>
              </w:rPr>
            </w:pPr>
          </w:p>
        </w:tc>
        <w:tc>
          <w:tcPr>
            <w:tcW w:w="6095" w:type="dxa"/>
            <w:tcBorders>
              <w:top w:val="single" w:sz="8" w:space="0" w:color="auto"/>
              <w:bottom w:val="single" w:sz="8" w:space="0" w:color="auto"/>
            </w:tcBorders>
          </w:tcPr>
          <w:p w14:paraId="2C311E67" w14:textId="77777777" w:rsidR="00FD597B" w:rsidRPr="0082686E" w:rsidRDefault="00FD597B" w:rsidP="00DD203D">
            <w:pPr>
              <w:pStyle w:val="Prrafodelista"/>
              <w:ind w:left="176" w:right="34" w:hanging="142"/>
              <w:jc w:val="both"/>
              <w:rPr>
                <w:rFonts w:ascii="Arial Narrow" w:hAnsi="Arial Narrow"/>
                <w:sz w:val="20"/>
                <w:szCs w:val="20"/>
              </w:rPr>
            </w:pPr>
            <w:r w:rsidRPr="0082686E">
              <w:rPr>
                <w:rFonts w:ascii="Arial Narrow" w:hAnsi="Arial Narrow"/>
                <w:sz w:val="20"/>
                <w:szCs w:val="20"/>
              </w:rPr>
              <w:t>8.1. Explica la relación existente entre las cargas eléctricas y la constitución de la materia y asocia la carga eléctrica de los cuerpos con un exceso o defecto de electrones.</w:t>
            </w:r>
          </w:p>
        </w:tc>
        <w:tc>
          <w:tcPr>
            <w:tcW w:w="945" w:type="dxa"/>
            <w:tcBorders>
              <w:top w:val="single" w:sz="8" w:space="0" w:color="auto"/>
              <w:bottom w:val="single" w:sz="8" w:space="0" w:color="auto"/>
            </w:tcBorders>
          </w:tcPr>
          <w:p w14:paraId="73682D62" w14:textId="77777777" w:rsidR="00FD597B" w:rsidRPr="0082686E" w:rsidRDefault="00FD597B" w:rsidP="00AD42D5">
            <w:pPr>
              <w:pStyle w:val="Prrafodelista"/>
              <w:ind w:left="176" w:right="34" w:hanging="142"/>
              <w:jc w:val="both"/>
              <w:rPr>
                <w:rFonts w:ascii="Arial Narrow" w:hAnsi="Arial Narrow"/>
                <w:sz w:val="20"/>
                <w:szCs w:val="20"/>
              </w:rPr>
            </w:pPr>
            <w:r w:rsidRPr="0082686E">
              <w:rPr>
                <w:rFonts w:ascii="Arial Narrow" w:hAnsi="Arial Narrow"/>
                <w:sz w:val="20"/>
                <w:szCs w:val="20"/>
              </w:rPr>
              <w:t>CMCCT</w:t>
            </w:r>
          </w:p>
          <w:p w14:paraId="7EA1EBE1" w14:textId="77777777" w:rsidR="00FD597B" w:rsidRPr="0082686E" w:rsidRDefault="00FD597B" w:rsidP="00AD42D5">
            <w:pPr>
              <w:pStyle w:val="Prrafodelista"/>
              <w:ind w:left="176" w:right="34" w:hanging="142"/>
              <w:jc w:val="both"/>
              <w:rPr>
                <w:rFonts w:ascii="Arial Narrow" w:hAnsi="Arial Narrow"/>
                <w:sz w:val="20"/>
                <w:szCs w:val="20"/>
              </w:rPr>
            </w:pPr>
            <w:r w:rsidRPr="0082686E">
              <w:rPr>
                <w:rFonts w:ascii="Arial Narrow" w:hAnsi="Arial Narrow"/>
                <w:sz w:val="20"/>
                <w:szCs w:val="20"/>
              </w:rPr>
              <w:t>CAA</w:t>
            </w:r>
          </w:p>
          <w:p w14:paraId="24E30A81" w14:textId="77777777" w:rsidR="00FD597B" w:rsidRPr="0082686E" w:rsidRDefault="00FD597B" w:rsidP="00AD42D5">
            <w:pPr>
              <w:pStyle w:val="Prrafodelista"/>
              <w:ind w:left="176" w:right="34" w:hanging="142"/>
              <w:jc w:val="both"/>
              <w:rPr>
                <w:rFonts w:ascii="Arial Narrow" w:hAnsi="Arial Narrow"/>
                <w:sz w:val="20"/>
                <w:szCs w:val="20"/>
              </w:rPr>
            </w:pPr>
          </w:p>
        </w:tc>
        <w:tc>
          <w:tcPr>
            <w:tcW w:w="1764" w:type="dxa"/>
            <w:tcBorders>
              <w:top w:val="single" w:sz="8" w:space="0" w:color="auto"/>
              <w:bottom w:val="single" w:sz="8" w:space="0" w:color="auto"/>
            </w:tcBorders>
          </w:tcPr>
          <w:p w14:paraId="3516C2C4" w14:textId="77777777" w:rsidR="00FD597B" w:rsidRPr="0082686E" w:rsidRDefault="00FD597B" w:rsidP="00AD42D5">
            <w:pPr>
              <w:pStyle w:val="Prrafodelista"/>
              <w:ind w:left="0"/>
              <w:rPr>
                <w:rFonts w:ascii="Arial Narrow" w:hAnsi="Arial Narrow"/>
                <w:sz w:val="20"/>
                <w:szCs w:val="20"/>
              </w:rPr>
            </w:pPr>
            <w:r w:rsidRPr="0082686E">
              <w:rPr>
                <w:rFonts w:ascii="Arial Narrow" w:hAnsi="Arial Narrow"/>
                <w:sz w:val="20"/>
                <w:szCs w:val="20"/>
              </w:rPr>
              <w:t>TC; C; A; PE</w:t>
            </w:r>
          </w:p>
        </w:tc>
      </w:tr>
      <w:tr w:rsidR="00FD597B" w:rsidRPr="0082686E" w14:paraId="3C0311F4" w14:textId="77777777" w:rsidTr="00DD203D">
        <w:trPr>
          <w:trHeight w:val="461"/>
        </w:trPr>
        <w:tc>
          <w:tcPr>
            <w:tcW w:w="2836" w:type="dxa"/>
            <w:vMerge/>
          </w:tcPr>
          <w:p w14:paraId="77F65E89" w14:textId="77777777" w:rsidR="00FD597B" w:rsidRPr="0082686E" w:rsidRDefault="00FD597B" w:rsidP="00AD42D5">
            <w:pPr>
              <w:pStyle w:val="Prrafodelista"/>
              <w:ind w:left="273" w:hanging="273"/>
              <w:rPr>
                <w:rFonts w:ascii="Arial Narrow" w:hAnsi="Arial Narrow"/>
                <w:sz w:val="20"/>
                <w:szCs w:val="20"/>
              </w:rPr>
            </w:pPr>
          </w:p>
        </w:tc>
        <w:tc>
          <w:tcPr>
            <w:tcW w:w="3685" w:type="dxa"/>
            <w:vMerge/>
            <w:tcBorders>
              <w:bottom w:val="single" w:sz="8" w:space="0" w:color="auto"/>
            </w:tcBorders>
          </w:tcPr>
          <w:p w14:paraId="4195A967" w14:textId="77777777" w:rsidR="00FD597B" w:rsidRPr="0082686E" w:rsidRDefault="00FD597B" w:rsidP="00DD203D">
            <w:pPr>
              <w:pStyle w:val="Prrafodelista"/>
              <w:ind w:left="176" w:right="34" w:hanging="142"/>
              <w:jc w:val="both"/>
              <w:rPr>
                <w:rFonts w:ascii="Arial Narrow" w:hAnsi="Arial Narrow"/>
                <w:sz w:val="20"/>
                <w:szCs w:val="20"/>
              </w:rPr>
            </w:pPr>
          </w:p>
        </w:tc>
        <w:tc>
          <w:tcPr>
            <w:tcW w:w="6095" w:type="dxa"/>
            <w:tcBorders>
              <w:top w:val="single" w:sz="8" w:space="0" w:color="auto"/>
              <w:bottom w:val="single" w:sz="8" w:space="0" w:color="auto"/>
            </w:tcBorders>
          </w:tcPr>
          <w:p w14:paraId="2590A32B" w14:textId="77777777" w:rsidR="00FD597B" w:rsidRPr="0082686E" w:rsidRDefault="00FD597B" w:rsidP="00DD203D">
            <w:pPr>
              <w:pStyle w:val="Prrafodelista"/>
              <w:ind w:left="176" w:right="34" w:hanging="142"/>
              <w:jc w:val="both"/>
              <w:rPr>
                <w:rFonts w:ascii="Arial Narrow" w:hAnsi="Arial Narrow"/>
                <w:sz w:val="20"/>
                <w:szCs w:val="20"/>
              </w:rPr>
            </w:pPr>
            <w:r w:rsidRPr="0082686E">
              <w:rPr>
                <w:rFonts w:ascii="Arial Narrow" w:hAnsi="Arial Narrow"/>
                <w:sz w:val="20"/>
                <w:szCs w:val="20"/>
              </w:rPr>
              <w:t>8.2. Relaciona cualitativamente la fuerza eléctrica que existe entre dos cuerpos con su carga y la distancia que los separa, y establece analogías y diferencias entre las fuerzas gravitatoria y eléctrica.</w:t>
            </w:r>
          </w:p>
        </w:tc>
        <w:tc>
          <w:tcPr>
            <w:tcW w:w="945" w:type="dxa"/>
            <w:tcBorders>
              <w:top w:val="single" w:sz="8" w:space="0" w:color="auto"/>
              <w:bottom w:val="single" w:sz="8" w:space="0" w:color="auto"/>
            </w:tcBorders>
          </w:tcPr>
          <w:p w14:paraId="38D07ECA" w14:textId="77777777" w:rsidR="00FD597B" w:rsidRPr="0082686E" w:rsidRDefault="00FD597B" w:rsidP="00AD42D5">
            <w:pPr>
              <w:pStyle w:val="Prrafodelista"/>
              <w:ind w:left="176" w:right="34" w:hanging="142"/>
              <w:jc w:val="both"/>
              <w:rPr>
                <w:rFonts w:ascii="Arial Narrow" w:hAnsi="Arial Narrow"/>
                <w:sz w:val="20"/>
                <w:szCs w:val="20"/>
              </w:rPr>
            </w:pPr>
            <w:r w:rsidRPr="0082686E">
              <w:rPr>
                <w:rFonts w:ascii="Arial Narrow" w:hAnsi="Arial Narrow"/>
                <w:sz w:val="20"/>
                <w:szCs w:val="20"/>
              </w:rPr>
              <w:t>CMCCT</w:t>
            </w:r>
          </w:p>
          <w:p w14:paraId="319CE0E1" w14:textId="77777777" w:rsidR="00FD597B" w:rsidRPr="0082686E" w:rsidRDefault="00FD597B" w:rsidP="00AD42D5">
            <w:pPr>
              <w:pStyle w:val="Prrafodelista"/>
              <w:ind w:left="176" w:right="34" w:hanging="142"/>
              <w:jc w:val="both"/>
              <w:rPr>
                <w:rFonts w:ascii="Arial Narrow" w:hAnsi="Arial Narrow"/>
                <w:sz w:val="20"/>
                <w:szCs w:val="20"/>
              </w:rPr>
            </w:pPr>
            <w:r w:rsidRPr="0082686E">
              <w:rPr>
                <w:rFonts w:ascii="Arial Narrow" w:hAnsi="Arial Narrow"/>
                <w:sz w:val="20"/>
                <w:szCs w:val="20"/>
              </w:rPr>
              <w:t>CAA</w:t>
            </w:r>
          </w:p>
          <w:p w14:paraId="6A6BD4E1" w14:textId="77777777" w:rsidR="00FD597B" w:rsidRPr="0082686E" w:rsidRDefault="00FD597B" w:rsidP="00AD42D5">
            <w:pPr>
              <w:pStyle w:val="Prrafodelista"/>
              <w:ind w:left="176" w:right="34" w:hanging="142"/>
              <w:jc w:val="both"/>
              <w:rPr>
                <w:rFonts w:ascii="Arial Narrow" w:hAnsi="Arial Narrow"/>
                <w:sz w:val="20"/>
                <w:szCs w:val="20"/>
              </w:rPr>
            </w:pPr>
          </w:p>
        </w:tc>
        <w:tc>
          <w:tcPr>
            <w:tcW w:w="1764" w:type="dxa"/>
            <w:tcBorders>
              <w:top w:val="single" w:sz="8" w:space="0" w:color="auto"/>
              <w:bottom w:val="single" w:sz="8" w:space="0" w:color="auto"/>
            </w:tcBorders>
          </w:tcPr>
          <w:p w14:paraId="45D29DF8" w14:textId="77777777" w:rsidR="00FD597B" w:rsidRPr="0082686E" w:rsidRDefault="00FD597B" w:rsidP="00AD42D5">
            <w:pPr>
              <w:pStyle w:val="Prrafodelista"/>
              <w:ind w:left="0"/>
              <w:rPr>
                <w:rFonts w:ascii="Arial Narrow" w:hAnsi="Arial Narrow"/>
                <w:sz w:val="20"/>
                <w:szCs w:val="20"/>
              </w:rPr>
            </w:pPr>
            <w:r w:rsidRPr="0082686E">
              <w:rPr>
                <w:rFonts w:ascii="Arial Narrow" w:hAnsi="Arial Narrow"/>
                <w:sz w:val="20"/>
                <w:szCs w:val="20"/>
              </w:rPr>
              <w:t>TC; C; A; PE</w:t>
            </w:r>
          </w:p>
        </w:tc>
      </w:tr>
      <w:tr w:rsidR="00FD597B" w:rsidRPr="0082686E" w14:paraId="0F46B331" w14:textId="77777777" w:rsidTr="00AD42D5">
        <w:trPr>
          <w:trHeight w:val="984"/>
        </w:trPr>
        <w:tc>
          <w:tcPr>
            <w:tcW w:w="2836" w:type="dxa"/>
            <w:vMerge/>
          </w:tcPr>
          <w:p w14:paraId="5CD495D4" w14:textId="77777777" w:rsidR="00FD597B" w:rsidRPr="0082686E" w:rsidRDefault="00FD597B" w:rsidP="00AD42D5">
            <w:pPr>
              <w:pStyle w:val="Prrafodelista"/>
              <w:ind w:left="273" w:hanging="273"/>
              <w:rPr>
                <w:rFonts w:ascii="Arial Narrow" w:hAnsi="Arial Narrow"/>
                <w:sz w:val="20"/>
                <w:szCs w:val="20"/>
              </w:rPr>
            </w:pPr>
          </w:p>
        </w:tc>
        <w:tc>
          <w:tcPr>
            <w:tcW w:w="3685" w:type="dxa"/>
            <w:tcBorders>
              <w:top w:val="single" w:sz="8" w:space="0" w:color="auto"/>
            </w:tcBorders>
          </w:tcPr>
          <w:p w14:paraId="6284DE33" w14:textId="77777777" w:rsidR="00FD597B" w:rsidRPr="0082686E" w:rsidRDefault="00FD597B" w:rsidP="00DD203D">
            <w:pPr>
              <w:pStyle w:val="Prrafodelista"/>
              <w:ind w:left="176" w:right="34" w:hanging="142"/>
              <w:jc w:val="both"/>
              <w:rPr>
                <w:rFonts w:ascii="Arial Narrow" w:hAnsi="Arial Narrow"/>
                <w:sz w:val="20"/>
                <w:szCs w:val="20"/>
              </w:rPr>
            </w:pPr>
            <w:r w:rsidRPr="0082686E">
              <w:rPr>
                <w:rFonts w:ascii="Arial Narrow" w:hAnsi="Arial Narrow"/>
                <w:sz w:val="20"/>
                <w:szCs w:val="20"/>
              </w:rPr>
              <w:t>9. Interpretar fenómenos eléctricos mediante el modelo de carga eléctrica y valorar la importancia de la electricidad en la vida cotidiana.</w:t>
            </w:r>
          </w:p>
        </w:tc>
        <w:tc>
          <w:tcPr>
            <w:tcW w:w="6095" w:type="dxa"/>
            <w:tcBorders>
              <w:top w:val="single" w:sz="8" w:space="0" w:color="auto"/>
            </w:tcBorders>
          </w:tcPr>
          <w:p w14:paraId="1E4D31DB" w14:textId="77777777" w:rsidR="00FD597B" w:rsidRPr="0082686E" w:rsidRDefault="00FD597B" w:rsidP="00DD203D">
            <w:pPr>
              <w:pStyle w:val="Prrafodelista"/>
              <w:ind w:left="176" w:right="34" w:hanging="142"/>
              <w:jc w:val="both"/>
              <w:rPr>
                <w:rFonts w:ascii="Arial Narrow" w:hAnsi="Arial Narrow"/>
                <w:sz w:val="20"/>
                <w:szCs w:val="20"/>
              </w:rPr>
            </w:pPr>
            <w:r w:rsidRPr="0082686E">
              <w:rPr>
                <w:rFonts w:ascii="Arial Narrow" w:hAnsi="Arial Narrow"/>
                <w:sz w:val="20"/>
                <w:szCs w:val="20"/>
              </w:rPr>
              <w:t>9.1. Justifica razonadamente situaciones cotidianas en las que se pongan de manifiesto fenómenos relacionados con la electricidad estática.</w:t>
            </w:r>
          </w:p>
        </w:tc>
        <w:tc>
          <w:tcPr>
            <w:tcW w:w="945" w:type="dxa"/>
            <w:tcBorders>
              <w:top w:val="single" w:sz="8" w:space="0" w:color="auto"/>
            </w:tcBorders>
          </w:tcPr>
          <w:p w14:paraId="127E648B" w14:textId="77777777" w:rsidR="00FD597B" w:rsidRPr="0082686E" w:rsidRDefault="00FD597B" w:rsidP="00AD42D5">
            <w:pPr>
              <w:pStyle w:val="Prrafodelista"/>
              <w:ind w:left="176" w:right="34" w:hanging="142"/>
              <w:jc w:val="both"/>
              <w:rPr>
                <w:rFonts w:ascii="Arial Narrow" w:hAnsi="Arial Narrow"/>
                <w:sz w:val="20"/>
                <w:szCs w:val="20"/>
              </w:rPr>
            </w:pPr>
            <w:r w:rsidRPr="0082686E">
              <w:rPr>
                <w:rFonts w:ascii="Arial Narrow" w:hAnsi="Arial Narrow"/>
                <w:sz w:val="20"/>
                <w:szCs w:val="20"/>
              </w:rPr>
              <w:t>CMCCT</w:t>
            </w:r>
          </w:p>
          <w:p w14:paraId="15E3F500" w14:textId="77777777" w:rsidR="00FD597B" w:rsidRPr="0082686E" w:rsidRDefault="00FD597B" w:rsidP="00AD42D5">
            <w:pPr>
              <w:pStyle w:val="Prrafodelista"/>
              <w:ind w:left="176" w:right="34" w:hanging="142"/>
              <w:jc w:val="both"/>
              <w:rPr>
                <w:rFonts w:ascii="Arial Narrow" w:hAnsi="Arial Narrow"/>
                <w:sz w:val="20"/>
                <w:szCs w:val="20"/>
              </w:rPr>
            </w:pPr>
            <w:r w:rsidRPr="0082686E">
              <w:rPr>
                <w:rFonts w:ascii="Arial Narrow" w:hAnsi="Arial Narrow"/>
                <w:sz w:val="20"/>
                <w:szCs w:val="20"/>
              </w:rPr>
              <w:t>CAA</w:t>
            </w:r>
          </w:p>
          <w:p w14:paraId="653AC5EF" w14:textId="77777777" w:rsidR="00FD597B" w:rsidRPr="0082686E" w:rsidRDefault="00FD597B" w:rsidP="00AD42D5">
            <w:pPr>
              <w:pStyle w:val="Prrafodelista"/>
              <w:ind w:left="176" w:right="34" w:hanging="142"/>
              <w:jc w:val="both"/>
              <w:rPr>
                <w:rFonts w:ascii="Arial Narrow" w:hAnsi="Arial Narrow"/>
                <w:sz w:val="20"/>
                <w:szCs w:val="20"/>
              </w:rPr>
            </w:pPr>
          </w:p>
        </w:tc>
        <w:tc>
          <w:tcPr>
            <w:tcW w:w="1764" w:type="dxa"/>
            <w:tcBorders>
              <w:top w:val="single" w:sz="8" w:space="0" w:color="auto"/>
            </w:tcBorders>
          </w:tcPr>
          <w:p w14:paraId="1AC83FDD" w14:textId="77777777" w:rsidR="00FD597B" w:rsidRPr="0082686E" w:rsidRDefault="00FD597B" w:rsidP="00AD42D5">
            <w:pPr>
              <w:pStyle w:val="Prrafodelista"/>
              <w:ind w:left="0"/>
              <w:rPr>
                <w:rFonts w:ascii="Arial Narrow" w:hAnsi="Arial Narrow"/>
                <w:sz w:val="20"/>
                <w:szCs w:val="20"/>
              </w:rPr>
            </w:pPr>
            <w:r w:rsidRPr="0082686E">
              <w:rPr>
                <w:rFonts w:ascii="Arial Narrow" w:hAnsi="Arial Narrow"/>
                <w:sz w:val="20"/>
                <w:szCs w:val="20"/>
              </w:rPr>
              <w:t>TC; C; A; PE</w:t>
            </w:r>
          </w:p>
        </w:tc>
      </w:tr>
      <w:tr w:rsidR="00FD597B" w:rsidRPr="0082686E" w14:paraId="6F9199E8" w14:textId="77777777" w:rsidTr="00AD42D5">
        <w:trPr>
          <w:trHeight w:val="691"/>
        </w:trPr>
        <w:tc>
          <w:tcPr>
            <w:tcW w:w="2836" w:type="dxa"/>
            <w:vMerge/>
          </w:tcPr>
          <w:p w14:paraId="2655113B" w14:textId="77777777" w:rsidR="00FD597B" w:rsidRPr="0082686E" w:rsidRDefault="00FD597B" w:rsidP="00AD42D5">
            <w:pPr>
              <w:pStyle w:val="Prrafodelista"/>
              <w:ind w:left="273" w:hanging="273"/>
              <w:rPr>
                <w:rFonts w:ascii="Arial Narrow" w:hAnsi="Arial Narrow"/>
                <w:sz w:val="20"/>
                <w:szCs w:val="20"/>
              </w:rPr>
            </w:pPr>
          </w:p>
        </w:tc>
        <w:tc>
          <w:tcPr>
            <w:tcW w:w="3685" w:type="dxa"/>
            <w:vMerge w:val="restart"/>
            <w:tcBorders>
              <w:top w:val="single" w:sz="8" w:space="0" w:color="auto"/>
            </w:tcBorders>
          </w:tcPr>
          <w:p w14:paraId="2882C147" w14:textId="77777777" w:rsidR="00FD597B" w:rsidRPr="0082686E" w:rsidRDefault="00FD597B" w:rsidP="00DD203D">
            <w:pPr>
              <w:pStyle w:val="Prrafodelista"/>
              <w:ind w:left="176" w:right="34" w:hanging="142"/>
              <w:jc w:val="both"/>
              <w:rPr>
                <w:rFonts w:ascii="Arial Narrow" w:hAnsi="Arial Narrow"/>
                <w:sz w:val="20"/>
                <w:szCs w:val="20"/>
              </w:rPr>
            </w:pPr>
            <w:r w:rsidRPr="0082686E">
              <w:rPr>
                <w:rFonts w:ascii="Arial Narrow" w:hAnsi="Arial Narrow"/>
                <w:sz w:val="20"/>
                <w:szCs w:val="20"/>
              </w:rPr>
              <w:t>10. Justificar cualitativamente fenómenos magnéticos y valorar la contribución del magnetismo en el desarrollo tecnológico.</w:t>
            </w:r>
          </w:p>
          <w:p w14:paraId="3B3D8727" w14:textId="77777777" w:rsidR="00FD597B" w:rsidRPr="0082686E" w:rsidRDefault="00FD597B" w:rsidP="00DD203D">
            <w:pPr>
              <w:pStyle w:val="Prrafodelista"/>
              <w:ind w:left="176" w:right="34" w:hanging="142"/>
              <w:jc w:val="both"/>
              <w:rPr>
                <w:rFonts w:ascii="Arial Narrow" w:hAnsi="Arial Narrow"/>
                <w:sz w:val="20"/>
                <w:szCs w:val="20"/>
              </w:rPr>
            </w:pPr>
          </w:p>
        </w:tc>
        <w:tc>
          <w:tcPr>
            <w:tcW w:w="6095" w:type="dxa"/>
            <w:tcBorders>
              <w:top w:val="single" w:sz="8" w:space="0" w:color="auto"/>
              <w:bottom w:val="single" w:sz="8" w:space="0" w:color="auto"/>
            </w:tcBorders>
          </w:tcPr>
          <w:p w14:paraId="4276AC26" w14:textId="77777777" w:rsidR="00FD597B" w:rsidRPr="0082686E" w:rsidRDefault="00FD597B" w:rsidP="00DD203D">
            <w:pPr>
              <w:pStyle w:val="Prrafodelista"/>
              <w:ind w:left="176" w:right="34" w:hanging="142"/>
              <w:jc w:val="both"/>
              <w:rPr>
                <w:rFonts w:ascii="Arial Narrow" w:hAnsi="Arial Narrow"/>
                <w:sz w:val="20"/>
                <w:szCs w:val="20"/>
              </w:rPr>
            </w:pPr>
            <w:r w:rsidRPr="0082686E">
              <w:rPr>
                <w:rFonts w:ascii="Arial Narrow" w:hAnsi="Arial Narrow"/>
                <w:sz w:val="20"/>
                <w:szCs w:val="20"/>
              </w:rPr>
              <w:t>10.1. Reconoce fenómenos magnéticos identificando el imán como fuente natural del magnetismo y describe su acción sobre distintos tipos de sustancias magnéticas.</w:t>
            </w:r>
          </w:p>
        </w:tc>
        <w:tc>
          <w:tcPr>
            <w:tcW w:w="945" w:type="dxa"/>
            <w:tcBorders>
              <w:top w:val="single" w:sz="8" w:space="0" w:color="auto"/>
              <w:bottom w:val="single" w:sz="8" w:space="0" w:color="auto"/>
            </w:tcBorders>
          </w:tcPr>
          <w:p w14:paraId="5DB7047F" w14:textId="77777777" w:rsidR="00FD597B" w:rsidRPr="0082686E" w:rsidRDefault="00FD597B" w:rsidP="00DD203D">
            <w:pPr>
              <w:pStyle w:val="Prrafodelista"/>
              <w:ind w:left="176" w:right="34" w:hanging="142"/>
              <w:jc w:val="both"/>
              <w:rPr>
                <w:rFonts w:ascii="Arial Narrow" w:hAnsi="Arial Narrow"/>
                <w:sz w:val="20"/>
                <w:szCs w:val="20"/>
              </w:rPr>
            </w:pPr>
            <w:r w:rsidRPr="0082686E">
              <w:rPr>
                <w:rFonts w:ascii="Arial Narrow" w:hAnsi="Arial Narrow"/>
                <w:sz w:val="20"/>
                <w:szCs w:val="20"/>
              </w:rPr>
              <w:t>CMCCT</w:t>
            </w:r>
          </w:p>
          <w:p w14:paraId="51345C0B" w14:textId="77777777" w:rsidR="00FD597B" w:rsidRPr="0082686E" w:rsidRDefault="00FD597B" w:rsidP="00DD203D">
            <w:pPr>
              <w:pStyle w:val="Prrafodelista"/>
              <w:ind w:left="176" w:right="34" w:hanging="142"/>
              <w:jc w:val="both"/>
              <w:rPr>
                <w:rFonts w:ascii="Arial Narrow" w:hAnsi="Arial Narrow"/>
                <w:sz w:val="20"/>
                <w:szCs w:val="20"/>
              </w:rPr>
            </w:pPr>
            <w:r w:rsidRPr="0082686E">
              <w:rPr>
                <w:rFonts w:ascii="Arial Narrow" w:hAnsi="Arial Narrow"/>
                <w:sz w:val="20"/>
                <w:szCs w:val="20"/>
              </w:rPr>
              <w:t>CAA</w:t>
            </w:r>
          </w:p>
          <w:p w14:paraId="60BBFF04" w14:textId="77777777" w:rsidR="00FD597B" w:rsidRPr="0082686E" w:rsidRDefault="00FD597B" w:rsidP="00AD42D5">
            <w:pPr>
              <w:pStyle w:val="Prrafodelista"/>
              <w:ind w:left="176" w:right="34" w:hanging="142"/>
              <w:jc w:val="both"/>
              <w:rPr>
                <w:rFonts w:ascii="Arial Narrow" w:hAnsi="Arial Narrow"/>
                <w:sz w:val="20"/>
                <w:szCs w:val="20"/>
              </w:rPr>
            </w:pPr>
          </w:p>
        </w:tc>
        <w:tc>
          <w:tcPr>
            <w:tcW w:w="1764" w:type="dxa"/>
            <w:tcBorders>
              <w:top w:val="single" w:sz="8" w:space="0" w:color="auto"/>
              <w:bottom w:val="single" w:sz="8" w:space="0" w:color="auto"/>
            </w:tcBorders>
          </w:tcPr>
          <w:p w14:paraId="2733214F" w14:textId="77777777" w:rsidR="00FD597B" w:rsidRPr="0082686E" w:rsidRDefault="00FD597B" w:rsidP="00AD42D5">
            <w:pPr>
              <w:pStyle w:val="Prrafodelista"/>
              <w:ind w:left="0"/>
              <w:rPr>
                <w:rFonts w:ascii="Arial Narrow" w:hAnsi="Arial Narrow"/>
                <w:sz w:val="20"/>
                <w:szCs w:val="20"/>
              </w:rPr>
            </w:pPr>
            <w:r w:rsidRPr="0082686E">
              <w:rPr>
                <w:rFonts w:ascii="Arial Narrow" w:hAnsi="Arial Narrow"/>
                <w:sz w:val="20"/>
                <w:szCs w:val="20"/>
              </w:rPr>
              <w:t>TC; C; A; PE</w:t>
            </w:r>
          </w:p>
        </w:tc>
      </w:tr>
      <w:tr w:rsidR="00FD597B" w:rsidRPr="0082686E" w14:paraId="108EE347" w14:textId="77777777" w:rsidTr="00FD597B">
        <w:trPr>
          <w:trHeight w:val="675"/>
        </w:trPr>
        <w:tc>
          <w:tcPr>
            <w:tcW w:w="2836" w:type="dxa"/>
            <w:vMerge/>
          </w:tcPr>
          <w:p w14:paraId="3FCA3AB0" w14:textId="77777777" w:rsidR="00FD597B" w:rsidRPr="0082686E" w:rsidRDefault="00FD597B" w:rsidP="00AD42D5">
            <w:pPr>
              <w:pStyle w:val="Prrafodelista"/>
              <w:ind w:left="273" w:hanging="273"/>
              <w:rPr>
                <w:rFonts w:ascii="Arial Narrow" w:hAnsi="Arial Narrow"/>
                <w:sz w:val="20"/>
                <w:szCs w:val="20"/>
              </w:rPr>
            </w:pPr>
          </w:p>
        </w:tc>
        <w:tc>
          <w:tcPr>
            <w:tcW w:w="3685" w:type="dxa"/>
            <w:vMerge/>
            <w:tcBorders>
              <w:bottom w:val="single" w:sz="8" w:space="0" w:color="auto"/>
            </w:tcBorders>
          </w:tcPr>
          <w:p w14:paraId="4C3A50DF" w14:textId="77777777" w:rsidR="00FD597B" w:rsidRPr="0082686E" w:rsidRDefault="00FD597B" w:rsidP="00DD203D">
            <w:pPr>
              <w:pStyle w:val="Prrafodelista"/>
              <w:ind w:left="176" w:right="34" w:hanging="142"/>
              <w:jc w:val="both"/>
              <w:rPr>
                <w:rFonts w:ascii="Arial Narrow" w:hAnsi="Arial Narrow"/>
                <w:sz w:val="20"/>
                <w:szCs w:val="20"/>
              </w:rPr>
            </w:pPr>
          </w:p>
        </w:tc>
        <w:tc>
          <w:tcPr>
            <w:tcW w:w="6095" w:type="dxa"/>
            <w:tcBorders>
              <w:top w:val="single" w:sz="8" w:space="0" w:color="auto"/>
              <w:bottom w:val="single" w:sz="8" w:space="0" w:color="auto"/>
            </w:tcBorders>
          </w:tcPr>
          <w:p w14:paraId="743D5A2B" w14:textId="77777777" w:rsidR="00FD597B" w:rsidRPr="0082686E" w:rsidRDefault="00FD597B" w:rsidP="00DD203D">
            <w:pPr>
              <w:pStyle w:val="Prrafodelista"/>
              <w:ind w:left="176" w:right="34" w:hanging="142"/>
              <w:jc w:val="both"/>
              <w:rPr>
                <w:rFonts w:ascii="Arial Narrow" w:hAnsi="Arial Narrow"/>
                <w:sz w:val="20"/>
                <w:szCs w:val="20"/>
              </w:rPr>
            </w:pPr>
            <w:r w:rsidRPr="0082686E">
              <w:rPr>
                <w:rFonts w:ascii="Arial Narrow" w:hAnsi="Arial Narrow"/>
                <w:sz w:val="20"/>
                <w:szCs w:val="20"/>
              </w:rPr>
              <w:t>10.2. Construye, y describe el procedimiento seguido pare ello, una brújula elemental para localizar el norte utilizando el campo magnético terrestre.</w:t>
            </w:r>
          </w:p>
        </w:tc>
        <w:tc>
          <w:tcPr>
            <w:tcW w:w="945" w:type="dxa"/>
            <w:tcBorders>
              <w:top w:val="single" w:sz="8" w:space="0" w:color="auto"/>
              <w:bottom w:val="single" w:sz="8" w:space="0" w:color="auto"/>
            </w:tcBorders>
          </w:tcPr>
          <w:p w14:paraId="70B917AF" w14:textId="77777777" w:rsidR="00FD597B" w:rsidRPr="0082686E" w:rsidRDefault="00FD597B" w:rsidP="00AD42D5">
            <w:pPr>
              <w:pStyle w:val="Prrafodelista"/>
              <w:ind w:left="176" w:right="34" w:hanging="142"/>
              <w:jc w:val="both"/>
              <w:rPr>
                <w:rFonts w:ascii="Arial Narrow" w:hAnsi="Arial Narrow"/>
                <w:sz w:val="20"/>
                <w:szCs w:val="20"/>
              </w:rPr>
            </w:pPr>
            <w:r w:rsidRPr="0082686E">
              <w:rPr>
                <w:rFonts w:ascii="Arial Narrow" w:hAnsi="Arial Narrow"/>
                <w:sz w:val="20"/>
                <w:szCs w:val="20"/>
              </w:rPr>
              <w:t>CMCCT</w:t>
            </w:r>
          </w:p>
          <w:p w14:paraId="07CE7C5B" w14:textId="77777777" w:rsidR="00FD597B" w:rsidRPr="0082686E" w:rsidRDefault="00FD597B" w:rsidP="00AD42D5">
            <w:pPr>
              <w:pStyle w:val="Prrafodelista"/>
              <w:ind w:left="176" w:right="34" w:hanging="142"/>
              <w:jc w:val="both"/>
              <w:rPr>
                <w:rFonts w:ascii="Arial Narrow" w:hAnsi="Arial Narrow"/>
                <w:sz w:val="20"/>
                <w:szCs w:val="20"/>
              </w:rPr>
            </w:pPr>
            <w:r w:rsidRPr="0082686E">
              <w:rPr>
                <w:rFonts w:ascii="Arial Narrow" w:hAnsi="Arial Narrow"/>
                <w:sz w:val="20"/>
                <w:szCs w:val="20"/>
              </w:rPr>
              <w:t>CAA</w:t>
            </w:r>
          </w:p>
          <w:p w14:paraId="17855234" w14:textId="77777777" w:rsidR="00FD597B" w:rsidRPr="0082686E" w:rsidRDefault="00FD597B" w:rsidP="00AD42D5">
            <w:pPr>
              <w:pStyle w:val="Prrafodelista"/>
              <w:ind w:left="176" w:right="34" w:hanging="142"/>
              <w:jc w:val="both"/>
              <w:rPr>
                <w:rFonts w:ascii="Arial Narrow" w:hAnsi="Arial Narrow"/>
                <w:sz w:val="20"/>
                <w:szCs w:val="20"/>
              </w:rPr>
            </w:pPr>
          </w:p>
        </w:tc>
        <w:tc>
          <w:tcPr>
            <w:tcW w:w="1764" w:type="dxa"/>
            <w:tcBorders>
              <w:top w:val="single" w:sz="8" w:space="0" w:color="auto"/>
              <w:bottom w:val="single" w:sz="8" w:space="0" w:color="auto"/>
            </w:tcBorders>
          </w:tcPr>
          <w:p w14:paraId="70AF4FA2" w14:textId="77777777" w:rsidR="00FD597B" w:rsidRPr="0082686E" w:rsidRDefault="00FD597B" w:rsidP="00AD42D5">
            <w:pPr>
              <w:pStyle w:val="Prrafodelista"/>
              <w:ind w:left="0"/>
              <w:rPr>
                <w:rFonts w:ascii="Arial Narrow" w:hAnsi="Arial Narrow"/>
                <w:sz w:val="20"/>
                <w:szCs w:val="20"/>
              </w:rPr>
            </w:pPr>
            <w:r w:rsidRPr="0082686E">
              <w:rPr>
                <w:rFonts w:ascii="Arial Narrow" w:hAnsi="Arial Narrow"/>
                <w:sz w:val="20"/>
                <w:szCs w:val="20"/>
              </w:rPr>
              <w:t>TC; C; A; PE</w:t>
            </w:r>
          </w:p>
        </w:tc>
      </w:tr>
    </w:tbl>
    <w:p w14:paraId="54B1E426" w14:textId="77777777" w:rsidR="004D335A" w:rsidRPr="0082686E" w:rsidRDefault="004D335A">
      <w:pPr>
        <w:rPr>
          <w:rFonts w:ascii="Arial Narrow" w:hAnsi="Arial Narrow"/>
        </w:rPr>
      </w:pPr>
    </w:p>
    <w:p w14:paraId="478A58FA" w14:textId="77777777" w:rsidR="008B0B49" w:rsidRPr="0082686E" w:rsidRDefault="008B0B49">
      <w:pPr>
        <w:rPr>
          <w:rFonts w:ascii="Arial Narrow" w:hAnsi="Arial Narrow"/>
        </w:rPr>
        <w:sectPr w:rsidR="008B0B49" w:rsidRPr="0082686E" w:rsidSect="00FD597B">
          <w:type w:val="continuous"/>
          <w:pgSz w:w="16838" w:h="11906" w:orient="landscape"/>
          <w:pgMar w:top="1134" w:right="1418" w:bottom="709" w:left="1418" w:header="709" w:footer="709" w:gutter="0"/>
          <w:cols w:space="708"/>
          <w:docGrid w:linePitch="360"/>
        </w:sectPr>
      </w:pPr>
    </w:p>
    <w:p w14:paraId="21843A20" w14:textId="77777777" w:rsidR="008B0B49" w:rsidRPr="0082686E" w:rsidRDefault="008B0B49" w:rsidP="0044175C">
      <w:pPr>
        <w:spacing w:after="0"/>
        <w:rPr>
          <w:rFonts w:ascii="Arial Narrow" w:hAnsi="Arial Narrow"/>
        </w:rPr>
      </w:pPr>
    </w:p>
    <w:tbl>
      <w:tblPr>
        <w:tblStyle w:val="Tablaconcuadrcula"/>
        <w:tblW w:w="15310" w:type="dxa"/>
        <w:tblInd w:w="-601" w:type="dxa"/>
        <w:tblLayout w:type="fixed"/>
        <w:tblLook w:val="04A0" w:firstRow="1" w:lastRow="0" w:firstColumn="1" w:lastColumn="0" w:noHBand="0" w:noVBand="1"/>
      </w:tblPr>
      <w:tblGrid>
        <w:gridCol w:w="2836"/>
        <w:gridCol w:w="3685"/>
        <w:gridCol w:w="6095"/>
        <w:gridCol w:w="993"/>
        <w:gridCol w:w="1701"/>
      </w:tblGrid>
      <w:tr w:rsidR="00E93F62" w:rsidRPr="0082686E" w14:paraId="6FD53F42" w14:textId="77777777" w:rsidTr="008B0B49">
        <w:trPr>
          <w:trHeight w:val="495"/>
        </w:trPr>
        <w:tc>
          <w:tcPr>
            <w:tcW w:w="2836" w:type="dxa"/>
            <w:vMerge w:val="restart"/>
            <w:tcBorders>
              <w:top w:val="single" w:sz="8" w:space="0" w:color="auto"/>
            </w:tcBorders>
          </w:tcPr>
          <w:p w14:paraId="68B6A627" w14:textId="77777777" w:rsidR="00E93F62" w:rsidRPr="0082686E" w:rsidRDefault="00E93F62" w:rsidP="008B0B49">
            <w:pPr>
              <w:pStyle w:val="Prrafodelista"/>
              <w:ind w:left="176" w:right="34" w:hanging="142"/>
              <w:jc w:val="both"/>
              <w:rPr>
                <w:rFonts w:ascii="Arial Narrow" w:hAnsi="Arial Narrow"/>
                <w:sz w:val="20"/>
                <w:szCs w:val="20"/>
              </w:rPr>
            </w:pPr>
          </w:p>
        </w:tc>
        <w:tc>
          <w:tcPr>
            <w:tcW w:w="3685" w:type="dxa"/>
            <w:vMerge w:val="restart"/>
            <w:tcBorders>
              <w:top w:val="single" w:sz="8" w:space="0" w:color="auto"/>
              <w:right w:val="single" w:sz="8" w:space="0" w:color="auto"/>
            </w:tcBorders>
          </w:tcPr>
          <w:p w14:paraId="42111FC7" w14:textId="77777777" w:rsidR="00E93F62" w:rsidRPr="0082686E" w:rsidRDefault="00E93F62" w:rsidP="008B0B49">
            <w:pPr>
              <w:pStyle w:val="Prrafodelista"/>
              <w:ind w:left="176" w:right="34" w:hanging="142"/>
              <w:jc w:val="both"/>
              <w:rPr>
                <w:rFonts w:ascii="Arial Narrow" w:hAnsi="Arial Narrow"/>
                <w:sz w:val="20"/>
                <w:szCs w:val="20"/>
              </w:rPr>
            </w:pPr>
            <w:r w:rsidRPr="0082686E">
              <w:rPr>
                <w:rFonts w:ascii="Arial Narrow" w:hAnsi="Arial Narrow"/>
                <w:sz w:val="20"/>
                <w:szCs w:val="20"/>
              </w:rPr>
              <w:t>11. Comparar los distintos tipos de imanes, analizar su comportamiento y deducir mediante experiencias las características de las fuerzas magnéticas puestas de manifiesto, así como su relación con la corriente eléctrica.</w:t>
            </w:r>
          </w:p>
        </w:tc>
        <w:tc>
          <w:tcPr>
            <w:tcW w:w="6095" w:type="dxa"/>
            <w:tcBorders>
              <w:top w:val="single" w:sz="8" w:space="0" w:color="auto"/>
              <w:left w:val="single" w:sz="8" w:space="0" w:color="auto"/>
              <w:bottom w:val="single" w:sz="8" w:space="0" w:color="auto"/>
            </w:tcBorders>
          </w:tcPr>
          <w:p w14:paraId="25FCE791" w14:textId="66C2FCFF" w:rsidR="00E93F62" w:rsidRPr="0082686E" w:rsidRDefault="00E93F62" w:rsidP="004E2BD0">
            <w:pPr>
              <w:pStyle w:val="Prrafodelista"/>
              <w:ind w:left="176" w:right="34" w:hanging="142"/>
              <w:jc w:val="both"/>
              <w:rPr>
                <w:rFonts w:ascii="Arial Narrow" w:hAnsi="Arial Narrow"/>
                <w:sz w:val="20"/>
                <w:szCs w:val="20"/>
              </w:rPr>
            </w:pPr>
            <w:r w:rsidRPr="0082686E">
              <w:rPr>
                <w:rFonts w:ascii="Arial Narrow" w:hAnsi="Arial Narrow"/>
                <w:sz w:val="20"/>
                <w:szCs w:val="20"/>
              </w:rPr>
              <w:t xml:space="preserve">11.1. Comprueba y establece la relación entre el paso de </w:t>
            </w:r>
            <w:r w:rsidR="006B5704" w:rsidRPr="0082686E">
              <w:rPr>
                <w:rFonts w:ascii="Arial Narrow" w:hAnsi="Arial Narrow"/>
                <w:sz w:val="20"/>
                <w:szCs w:val="20"/>
              </w:rPr>
              <w:t>corriente eléctrica</w:t>
            </w:r>
            <w:r w:rsidRPr="0082686E">
              <w:rPr>
                <w:rFonts w:ascii="Arial Narrow" w:hAnsi="Arial Narrow"/>
                <w:sz w:val="20"/>
                <w:szCs w:val="20"/>
              </w:rPr>
              <w:t xml:space="preserve"> y el magnetismo, construyendo un electroimán.</w:t>
            </w:r>
          </w:p>
        </w:tc>
        <w:tc>
          <w:tcPr>
            <w:tcW w:w="993" w:type="dxa"/>
            <w:tcBorders>
              <w:top w:val="single" w:sz="8" w:space="0" w:color="auto"/>
              <w:bottom w:val="single" w:sz="8" w:space="0" w:color="auto"/>
            </w:tcBorders>
          </w:tcPr>
          <w:p w14:paraId="724C6A15" w14:textId="77777777" w:rsidR="00E93F62" w:rsidRPr="0082686E" w:rsidRDefault="00E93F62" w:rsidP="004E2BD0">
            <w:pPr>
              <w:pStyle w:val="Prrafodelista"/>
              <w:ind w:left="176" w:right="34" w:hanging="142"/>
              <w:jc w:val="both"/>
              <w:rPr>
                <w:rFonts w:ascii="Arial Narrow" w:hAnsi="Arial Narrow"/>
                <w:sz w:val="20"/>
                <w:szCs w:val="20"/>
              </w:rPr>
            </w:pPr>
            <w:r w:rsidRPr="0082686E">
              <w:rPr>
                <w:rFonts w:ascii="Arial Narrow" w:hAnsi="Arial Narrow"/>
                <w:sz w:val="20"/>
                <w:szCs w:val="20"/>
              </w:rPr>
              <w:t>CMCCT</w:t>
            </w:r>
          </w:p>
          <w:p w14:paraId="788EA19C" w14:textId="77777777" w:rsidR="00E93F62" w:rsidRPr="0082686E" w:rsidRDefault="00E93F62" w:rsidP="004E2BD0">
            <w:pPr>
              <w:pStyle w:val="Prrafodelista"/>
              <w:ind w:left="176" w:right="34" w:hanging="142"/>
              <w:jc w:val="both"/>
              <w:rPr>
                <w:rFonts w:ascii="Arial Narrow" w:hAnsi="Arial Narrow"/>
                <w:sz w:val="20"/>
                <w:szCs w:val="20"/>
              </w:rPr>
            </w:pPr>
            <w:r w:rsidRPr="0082686E">
              <w:rPr>
                <w:rFonts w:ascii="Arial Narrow" w:hAnsi="Arial Narrow"/>
                <w:sz w:val="20"/>
                <w:szCs w:val="20"/>
              </w:rPr>
              <w:t>CAA</w:t>
            </w:r>
          </w:p>
        </w:tc>
        <w:tc>
          <w:tcPr>
            <w:tcW w:w="1701" w:type="dxa"/>
            <w:tcBorders>
              <w:top w:val="single" w:sz="8" w:space="0" w:color="auto"/>
              <w:bottom w:val="single" w:sz="8" w:space="0" w:color="auto"/>
            </w:tcBorders>
          </w:tcPr>
          <w:p w14:paraId="12DAD2CA" w14:textId="77777777" w:rsidR="00E93F62" w:rsidRPr="0082686E" w:rsidRDefault="00E93F62" w:rsidP="004E2BD0">
            <w:pPr>
              <w:pStyle w:val="Prrafodelista"/>
              <w:ind w:left="0"/>
              <w:rPr>
                <w:rFonts w:ascii="Arial Narrow" w:hAnsi="Arial Narrow"/>
                <w:sz w:val="20"/>
                <w:szCs w:val="20"/>
              </w:rPr>
            </w:pPr>
            <w:r w:rsidRPr="0082686E">
              <w:rPr>
                <w:rFonts w:ascii="Arial Narrow" w:hAnsi="Arial Narrow"/>
                <w:sz w:val="20"/>
                <w:szCs w:val="20"/>
              </w:rPr>
              <w:t>TC; C; A; PE</w:t>
            </w:r>
          </w:p>
        </w:tc>
      </w:tr>
      <w:tr w:rsidR="00E93F62" w:rsidRPr="0082686E" w14:paraId="7E1A2AFF" w14:textId="77777777" w:rsidTr="00E93F62">
        <w:trPr>
          <w:trHeight w:val="1155"/>
        </w:trPr>
        <w:tc>
          <w:tcPr>
            <w:tcW w:w="2836" w:type="dxa"/>
            <w:vMerge/>
          </w:tcPr>
          <w:p w14:paraId="62E8C9CD" w14:textId="77777777" w:rsidR="00E93F62" w:rsidRPr="0082686E" w:rsidRDefault="00E93F62" w:rsidP="004E2BD0">
            <w:pPr>
              <w:pStyle w:val="Prrafodelista"/>
              <w:ind w:left="176" w:right="34" w:hanging="142"/>
              <w:jc w:val="both"/>
              <w:rPr>
                <w:rFonts w:ascii="Arial Narrow" w:hAnsi="Arial Narrow"/>
                <w:sz w:val="20"/>
                <w:szCs w:val="20"/>
              </w:rPr>
            </w:pPr>
          </w:p>
        </w:tc>
        <w:tc>
          <w:tcPr>
            <w:tcW w:w="3685" w:type="dxa"/>
            <w:vMerge/>
            <w:tcBorders>
              <w:bottom w:val="single" w:sz="8" w:space="0" w:color="auto"/>
              <w:right w:val="single" w:sz="8" w:space="0" w:color="auto"/>
            </w:tcBorders>
          </w:tcPr>
          <w:p w14:paraId="17929D02" w14:textId="77777777" w:rsidR="00E93F62" w:rsidRPr="0082686E" w:rsidRDefault="00E93F62" w:rsidP="004E2BD0">
            <w:pPr>
              <w:pStyle w:val="Prrafodelista"/>
              <w:ind w:left="176" w:right="34" w:hanging="142"/>
              <w:jc w:val="both"/>
              <w:rPr>
                <w:rFonts w:ascii="Arial Narrow" w:hAnsi="Arial Narrow"/>
                <w:sz w:val="20"/>
                <w:szCs w:val="20"/>
              </w:rPr>
            </w:pPr>
          </w:p>
        </w:tc>
        <w:tc>
          <w:tcPr>
            <w:tcW w:w="6095" w:type="dxa"/>
            <w:tcBorders>
              <w:top w:val="single" w:sz="8" w:space="0" w:color="auto"/>
              <w:left w:val="single" w:sz="8" w:space="0" w:color="auto"/>
              <w:bottom w:val="single" w:sz="8" w:space="0" w:color="auto"/>
            </w:tcBorders>
          </w:tcPr>
          <w:p w14:paraId="6E9E1FE7" w14:textId="77777777" w:rsidR="00E93F62" w:rsidRPr="0082686E" w:rsidRDefault="00E93F62" w:rsidP="004E2BD0">
            <w:pPr>
              <w:pStyle w:val="Prrafodelista"/>
              <w:ind w:left="176" w:right="34" w:hanging="142"/>
              <w:jc w:val="both"/>
              <w:rPr>
                <w:rFonts w:ascii="Arial Narrow" w:hAnsi="Arial Narrow"/>
                <w:sz w:val="20"/>
                <w:szCs w:val="20"/>
              </w:rPr>
            </w:pPr>
            <w:r w:rsidRPr="0082686E">
              <w:rPr>
                <w:rFonts w:ascii="Arial Narrow" w:hAnsi="Arial Narrow"/>
                <w:sz w:val="20"/>
                <w:szCs w:val="20"/>
              </w:rPr>
              <w:t>11.2. Reproduce los experimentos de Oersted y de Faraday, en el laboratorio o mediante simuladores virtuales, deduciendo que la electricidad y el magnetismo son dos manifestaciones de un mismo fenómeno.</w:t>
            </w:r>
          </w:p>
        </w:tc>
        <w:tc>
          <w:tcPr>
            <w:tcW w:w="993" w:type="dxa"/>
            <w:tcBorders>
              <w:top w:val="single" w:sz="8" w:space="0" w:color="auto"/>
              <w:bottom w:val="single" w:sz="8" w:space="0" w:color="auto"/>
            </w:tcBorders>
          </w:tcPr>
          <w:p w14:paraId="433ADA60" w14:textId="77777777" w:rsidR="00E93F62" w:rsidRPr="0082686E" w:rsidRDefault="00E93F62" w:rsidP="00E93F62">
            <w:pPr>
              <w:pStyle w:val="Prrafodelista"/>
              <w:ind w:left="176" w:right="34" w:hanging="142"/>
              <w:jc w:val="both"/>
              <w:rPr>
                <w:rFonts w:ascii="Arial Narrow" w:hAnsi="Arial Narrow"/>
                <w:sz w:val="20"/>
                <w:szCs w:val="20"/>
              </w:rPr>
            </w:pPr>
            <w:r w:rsidRPr="0082686E">
              <w:rPr>
                <w:rFonts w:ascii="Arial Narrow" w:hAnsi="Arial Narrow"/>
                <w:sz w:val="20"/>
                <w:szCs w:val="20"/>
              </w:rPr>
              <w:t>CMCCT</w:t>
            </w:r>
          </w:p>
          <w:p w14:paraId="43D87FA6" w14:textId="77777777" w:rsidR="00E93F62" w:rsidRPr="0082686E" w:rsidRDefault="00E93F62" w:rsidP="00E93F62">
            <w:pPr>
              <w:pStyle w:val="Prrafodelista"/>
              <w:ind w:left="176" w:right="34" w:hanging="142"/>
              <w:jc w:val="both"/>
              <w:rPr>
                <w:rFonts w:ascii="Arial Narrow" w:hAnsi="Arial Narrow"/>
                <w:sz w:val="20"/>
                <w:szCs w:val="20"/>
              </w:rPr>
            </w:pPr>
            <w:r w:rsidRPr="0082686E">
              <w:rPr>
                <w:rFonts w:ascii="Arial Narrow" w:hAnsi="Arial Narrow"/>
                <w:sz w:val="20"/>
                <w:szCs w:val="20"/>
              </w:rPr>
              <w:t>CAA</w:t>
            </w:r>
          </w:p>
          <w:p w14:paraId="63A5D6EC" w14:textId="77777777" w:rsidR="00E93F62" w:rsidRPr="0082686E" w:rsidRDefault="00E93F62" w:rsidP="00E93F62">
            <w:pPr>
              <w:pStyle w:val="Prrafodelista"/>
              <w:ind w:left="176" w:right="34" w:hanging="142"/>
              <w:jc w:val="both"/>
              <w:rPr>
                <w:rFonts w:ascii="Arial Narrow" w:hAnsi="Arial Narrow"/>
                <w:sz w:val="20"/>
                <w:szCs w:val="20"/>
              </w:rPr>
            </w:pPr>
            <w:r w:rsidRPr="0082686E">
              <w:rPr>
                <w:rFonts w:ascii="Arial Narrow" w:hAnsi="Arial Narrow"/>
                <w:sz w:val="20"/>
                <w:szCs w:val="20"/>
              </w:rPr>
              <w:t>CD</w:t>
            </w:r>
          </w:p>
        </w:tc>
        <w:tc>
          <w:tcPr>
            <w:tcW w:w="1701" w:type="dxa"/>
            <w:tcBorders>
              <w:top w:val="single" w:sz="8" w:space="0" w:color="auto"/>
              <w:bottom w:val="single" w:sz="8" w:space="0" w:color="auto"/>
            </w:tcBorders>
          </w:tcPr>
          <w:p w14:paraId="6C3310D8" w14:textId="77777777" w:rsidR="00E93F62" w:rsidRPr="0082686E" w:rsidRDefault="00E93F62" w:rsidP="004E2BD0">
            <w:pPr>
              <w:pStyle w:val="Prrafodelista"/>
              <w:ind w:left="0"/>
              <w:rPr>
                <w:rFonts w:ascii="Arial Narrow" w:hAnsi="Arial Narrow"/>
                <w:sz w:val="20"/>
                <w:szCs w:val="20"/>
              </w:rPr>
            </w:pPr>
            <w:r w:rsidRPr="0082686E">
              <w:rPr>
                <w:rFonts w:ascii="Arial Narrow" w:hAnsi="Arial Narrow"/>
                <w:sz w:val="20"/>
                <w:szCs w:val="20"/>
              </w:rPr>
              <w:t>TC; C; A; PE</w:t>
            </w:r>
          </w:p>
        </w:tc>
      </w:tr>
    </w:tbl>
    <w:p w14:paraId="4CF074A5" w14:textId="77777777" w:rsidR="00E93F62" w:rsidRPr="0082686E" w:rsidRDefault="00E93F62" w:rsidP="00E93F62">
      <w:pPr>
        <w:rPr>
          <w:rFonts w:ascii="Arial Narrow" w:hAnsi="Arial Narrow"/>
        </w:rPr>
        <w:sectPr w:rsidR="00E93F62" w:rsidRPr="0082686E" w:rsidSect="00FD597B">
          <w:type w:val="continuous"/>
          <w:pgSz w:w="16838" w:h="11906" w:orient="landscape"/>
          <w:pgMar w:top="1134" w:right="1418" w:bottom="709" w:left="1418" w:header="709" w:footer="709" w:gutter="0"/>
          <w:cols w:space="708"/>
          <w:docGrid w:linePitch="360"/>
        </w:sectPr>
      </w:pPr>
    </w:p>
    <w:p w14:paraId="3FB7A918" w14:textId="77777777" w:rsidR="00E93F62" w:rsidRPr="0082686E" w:rsidRDefault="00E93F62" w:rsidP="00E93F62">
      <w:pPr>
        <w:rPr>
          <w:rFonts w:ascii="Arial Narrow" w:hAnsi="Arial Narrow"/>
        </w:rPr>
        <w:sectPr w:rsidR="00E93F62" w:rsidRPr="0082686E" w:rsidSect="00FD597B">
          <w:type w:val="continuous"/>
          <w:pgSz w:w="16838" w:h="11906" w:orient="landscape"/>
          <w:pgMar w:top="1134" w:right="1418" w:bottom="709" w:left="1418" w:header="709" w:footer="709" w:gutter="0"/>
          <w:cols w:space="708"/>
          <w:docGrid w:linePitch="360"/>
        </w:sectPr>
      </w:pPr>
    </w:p>
    <w:tbl>
      <w:tblPr>
        <w:tblStyle w:val="Tablaconcuadrcula"/>
        <w:tblW w:w="15325" w:type="dxa"/>
        <w:tblInd w:w="-601" w:type="dxa"/>
        <w:tblLayout w:type="fixed"/>
        <w:tblLook w:val="04A0" w:firstRow="1" w:lastRow="0" w:firstColumn="1" w:lastColumn="0" w:noHBand="0" w:noVBand="1"/>
      </w:tblPr>
      <w:tblGrid>
        <w:gridCol w:w="2836"/>
        <w:gridCol w:w="3685"/>
        <w:gridCol w:w="6095"/>
        <w:gridCol w:w="945"/>
        <w:gridCol w:w="1764"/>
      </w:tblGrid>
      <w:tr w:rsidR="00E93F62" w:rsidRPr="0082686E" w14:paraId="491E3C60" w14:textId="77777777" w:rsidTr="004E2BD0">
        <w:tc>
          <w:tcPr>
            <w:tcW w:w="2836" w:type="dxa"/>
          </w:tcPr>
          <w:p w14:paraId="03DEDEAE" w14:textId="77777777" w:rsidR="00E93F62" w:rsidRPr="0082686E" w:rsidRDefault="00E93F62" w:rsidP="004E2BD0">
            <w:pPr>
              <w:pStyle w:val="Prrafodelista"/>
              <w:spacing w:before="120"/>
              <w:ind w:left="0"/>
              <w:jc w:val="center"/>
              <w:rPr>
                <w:rFonts w:ascii="Arial Narrow" w:hAnsi="Arial Narrow"/>
                <w:b/>
              </w:rPr>
            </w:pPr>
            <w:r w:rsidRPr="0082686E">
              <w:rPr>
                <w:rFonts w:ascii="Arial Narrow" w:hAnsi="Arial Narrow"/>
                <w:b/>
              </w:rPr>
              <w:lastRenderedPageBreak/>
              <w:t>CONTENIDOS</w:t>
            </w:r>
          </w:p>
        </w:tc>
        <w:tc>
          <w:tcPr>
            <w:tcW w:w="3685" w:type="dxa"/>
          </w:tcPr>
          <w:p w14:paraId="18116E56" w14:textId="77777777" w:rsidR="00E93F62" w:rsidRPr="0082686E" w:rsidRDefault="00E93F62" w:rsidP="004E2BD0">
            <w:pPr>
              <w:pStyle w:val="Prrafodelista"/>
              <w:spacing w:before="120"/>
              <w:ind w:left="0"/>
              <w:jc w:val="center"/>
              <w:rPr>
                <w:rFonts w:ascii="Arial Narrow" w:hAnsi="Arial Narrow"/>
                <w:b/>
              </w:rPr>
            </w:pPr>
            <w:r w:rsidRPr="0082686E">
              <w:rPr>
                <w:rFonts w:ascii="Arial Narrow" w:hAnsi="Arial Narrow"/>
                <w:b/>
              </w:rPr>
              <w:t>CRITERIOS DE EVALUACIÓN</w:t>
            </w:r>
          </w:p>
        </w:tc>
        <w:tc>
          <w:tcPr>
            <w:tcW w:w="6095" w:type="dxa"/>
          </w:tcPr>
          <w:p w14:paraId="6FC2AAC3" w14:textId="77777777" w:rsidR="00E93F62" w:rsidRPr="0082686E" w:rsidRDefault="00E93F62" w:rsidP="004E2BD0">
            <w:pPr>
              <w:pStyle w:val="Prrafodelista"/>
              <w:spacing w:before="120"/>
              <w:ind w:left="0"/>
              <w:jc w:val="center"/>
              <w:rPr>
                <w:rFonts w:ascii="Arial Narrow" w:hAnsi="Arial Narrow"/>
                <w:b/>
              </w:rPr>
            </w:pPr>
            <w:r w:rsidRPr="0082686E">
              <w:rPr>
                <w:rFonts w:ascii="Arial Narrow" w:hAnsi="Arial Narrow"/>
                <w:b/>
              </w:rPr>
              <w:t>ESTÁNDARES DE APRENDIZAJE</w:t>
            </w:r>
          </w:p>
        </w:tc>
        <w:tc>
          <w:tcPr>
            <w:tcW w:w="945" w:type="dxa"/>
          </w:tcPr>
          <w:p w14:paraId="1A1DECA9" w14:textId="77777777" w:rsidR="00E93F62" w:rsidRPr="0082686E" w:rsidRDefault="00E93F62" w:rsidP="004E2BD0">
            <w:pPr>
              <w:pStyle w:val="Prrafodelista"/>
              <w:spacing w:before="120"/>
              <w:ind w:left="0"/>
              <w:jc w:val="both"/>
              <w:rPr>
                <w:rFonts w:ascii="Arial Narrow" w:hAnsi="Arial Narrow"/>
                <w:b/>
              </w:rPr>
            </w:pPr>
            <w:r w:rsidRPr="0082686E">
              <w:rPr>
                <w:rFonts w:ascii="Arial Narrow" w:hAnsi="Arial Narrow"/>
                <w:b/>
              </w:rPr>
              <w:t>COMP.  CLAVE</w:t>
            </w:r>
          </w:p>
        </w:tc>
        <w:tc>
          <w:tcPr>
            <w:tcW w:w="1764" w:type="dxa"/>
            <w:tcBorders>
              <w:right w:val="single" w:sz="8" w:space="0" w:color="auto"/>
            </w:tcBorders>
          </w:tcPr>
          <w:p w14:paraId="090CBF94" w14:textId="77777777" w:rsidR="00E93F62" w:rsidRPr="0082686E" w:rsidRDefault="00E93F62" w:rsidP="004E2BD0">
            <w:pPr>
              <w:pStyle w:val="Prrafodelista"/>
              <w:spacing w:before="120"/>
              <w:ind w:left="0"/>
              <w:jc w:val="center"/>
              <w:rPr>
                <w:rFonts w:ascii="Arial Narrow" w:hAnsi="Arial Narrow"/>
                <w:b/>
              </w:rPr>
            </w:pPr>
            <w:r w:rsidRPr="0082686E">
              <w:rPr>
                <w:rFonts w:ascii="Arial Narrow" w:hAnsi="Arial Narrow"/>
                <w:b/>
              </w:rPr>
              <w:t>INSTRUMENTO DE EVALUACIÓN</w:t>
            </w:r>
          </w:p>
        </w:tc>
      </w:tr>
      <w:tr w:rsidR="00E93F62" w:rsidRPr="0082686E" w14:paraId="7C5A7908" w14:textId="77777777" w:rsidTr="004E2BD0">
        <w:trPr>
          <w:trHeight w:val="70"/>
        </w:trPr>
        <w:tc>
          <w:tcPr>
            <w:tcW w:w="15325" w:type="dxa"/>
            <w:gridSpan w:val="5"/>
            <w:tcBorders>
              <w:right w:val="single" w:sz="8" w:space="0" w:color="auto"/>
            </w:tcBorders>
          </w:tcPr>
          <w:p w14:paraId="27FEFDC7" w14:textId="77777777" w:rsidR="00E93F62" w:rsidRPr="0082686E" w:rsidRDefault="00E93F62" w:rsidP="00E93F62">
            <w:pPr>
              <w:pStyle w:val="Prrafodelista"/>
              <w:ind w:left="0"/>
              <w:jc w:val="center"/>
              <w:rPr>
                <w:rFonts w:ascii="Arial Narrow" w:hAnsi="Arial Narrow"/>
                <w:b/>
              </w:rPr>
            </w:pPr>
            <w:r w:rsidRPr="0082686E">
              <w:rPr>
                <w:rFonts w:ascii="Arial Narrow" w:hAnsi="Arial Narrow"/>
                <w:b/>
              </w:rPr>
              <w:t>BLOQUE 5: ENERGÍA</w:t>
            </w:r>
          </w:p>
        </w:tc>
      </w:tr>
      <w:tr w:rsidR="00E93F62" w:rsidRPr="0082686E" w14:paraId="0FF3BDE2" w14:textId="77777777" w:rsidTr="004E2BD0">
        <w:trPr>
          <w:trHeight w:val="582"/>
        </w:trPr>
        <w:tc>
          <w:tcPr>
            <w:tcW w:w="2836" w:type="dxa"/>
            <w:vMerge w:val="restart"/>
          </w:tcPr>
          <w:p w14:paraId="35E21B86" w14:textId="77777777" w:rsidR="00E93F62" w:rsidRPr="0082686E" w:rsidRDefault="00E93F62" w:rsidP="00E93F62">
            <w:pPr>
              <w:pStyle w:val="Prrafodelista"/>
              <w:ind w:left="273" w:hanging="273"/>
              <w:jc w:val="both"/>
              <w:rPr>
                <w:rFonts w:ascii="Arial Narrow" w:hAnsi="Arial Narrow"/>
                <w:sz w:val="20"/>
                <w:szCs w:val="20"/>
              </w:rPr>
            </w:pPr>
            <w:r w:rsidRPr="0082686E">
              <w:rPr>
                <w:rFonts w:ascii="Arial Narrow" w:hAnsi="Arial Narrow"/>
                <w:sz w:val="20"/>
                <w:szCs w:val="20"/>
              </w:rPr>
              <w:t>1. Energía.</w:t>
            </w:r>
          </w:p>
          <w:p w14:paraId="3E46A1A5" w14:textId="77777777" w:rsidR="00E93F62" w:rsidRPr="0082686E" w:rsidRDefault="00E93F62" w:rsidP="00E93F62">
            <w:pPr>
              <w:pStyle w:val="Prrafodelista"/>
              <w:ind w:left="459" w:hanging="273"/>
              <w:jc w:val="both"/>
              <w:rPr>
                <w:rFonts w:ascii="Arial Narrow" w:hAnsi="Arial Narrow"/>
                <w:sz w:val="20"/>
                <w:szCs w:val="20"/>
              </w:rPr>
            </w:pPr>
            <w:r w:rsidRPr="0082686E">
              <w:rPr>
                <w:rFonts w:ascii="Arial Narrow" w:hAnsi="Arial Narrow"/>
                <w:sz w:val="20"/>
                <w:szCs w:val="20"/>
              </w:rPr>
              <w:t>- Unidades.</w:t>
            </w:r>
          </w:p>
          <w:p w14:paraId="36B41919" w14:textId="77777777" w:rsidR="00E93F62" w:rsidRPr="0082686E" w:rsidRDefault="00E93F62" w:rsidP="00E93F62">
            <w:pPr>
              <w:pStyle w:val="Prrafodelista"/>
              <w:ind w:left="273" w:hanging="273"/>
              <w:jc w:val="both"/>
              <w:rPr>
                <w:rFonts w:ascii="Arial Narrow" w:hAnsi="Arial Narrow"/>
                <w:sz w:val="20"/>
                <w:szCs w:val="20"/>
              </w:rPr>
            </w:pPr>
            <w:r w:rsidRPr="0082686E">
              <w:rPr>
                <w:rFonts w:ascii="Arial Narrow" w:hAnsi="Arial Narrow"/>
                <w:sz w:val="20"/>
                <w:szCs w:val="20"/>
              </w:rPr>
              <w:t>2. Tipos.</w:t>
            </w:r>
          </w:p>
          <w:p w14:paraId="3633ABF9" w14:textId="77777777" w:rsidR="00E93F62" w:rsidRPr="0082686E" w:rsidRDefault="00E93F62" w:rsidP="00E93F62">
            <w:pPr>
              <w:pStyle w:val="Prrafodelista"/>
              <w:ind w:left="317" w:hanging="131"/>
              <w:rPr>
                <w:rFonts w:ascii="Arial Narrow" w:hAnsi="Arial Narrow"/>
                <w:sz w:val="20"/>
                <w:szCs w:val="20"/>
              </w:rPr>
            </w:pPr>
            <w:r w:rsidRPr="0082686E">
              <w:rPr>
                <w:rFonts w:ascii="Arial Narrow" w:hAnsi="Arial Narrow"/>
                <w:sz w:val="20"/>
                <w:szCs w:val="20"/>
              </w:rPr>
              <w:t>-Transformación es de la  energía y su conservación</w:t>
            </w:r>
          </w:p>
          <w:p w14:paraId="77594BC4" w14:textId="77777777" w:rsidR="00E93F62" w:rsidRPr="0082686E" w:rsidRDefault="00E93F62" w:rsidP="00E93F62">
            <w:pPr>
              <w:pStyle w:val="Prrafodelista"/>
              <w:ind w:left="273" w:hanging="273"/>
              <w:jc w:val="both"/>
              <w:rPr>
                <w:rFonts w:ascii="Arial Narrow" w:hAnsi="Arial Narrow"/>
                <w:sz w:val="20"/>
                <w:szCs w:val="20"/>
              </w:rPr>
            </w:pPr>
            <w:r w:rsidRPr="0082686E">
              <w:rPr>
                <w:rFonts w:ascii="Arial Narrow" w:hAnsi="Arial Narrow"/>
                <w:sz w:val="20"/>
                <w:szCs w:val="20"/>
              </w:rPr>
              <w:t>3. Energía térmica.</w:t>
            </w:r>
          </w:p>
          <w:p w14:paraId="37BC9604" w14:textId="77777777" w:rsidR="00E93F62" w:rsidRPr="0082686E" w:rsidRDefault="00E93F62" w:rsidP="00E93F62">
            <w:pPr>
              <w:pStyle w:val="Prrafodelista"/>
              <w:ind w:left="317" w:hanging="142"/>
              <w:jc w:val="both"/>
              <w:rPr>
                <w:rFonts w:ascii="Arial Narrow" w:hAnsi="Arial Narrow"/>
                <w:sz w:val="20"/>
                <w:szCs w:val="20"/>
              </w:rPr>
            </w:pPr>
            <w:r w:rsidRPr="0082686E">
              <w:rPr>
                <w:rFonts w:ascii="Arial Narrow" w:hAnsi="Arial Narrow"/>
                <w:sz w:val="20"/>
                <w:szCs w:val="20"/>
              </w:rPr>
              <w:t>- El calor y la temperatura.</w:t>
            </w:r>
          </w:p>
          <w:p w14:paraId="58D3DC03" w14:textId="77777777" w:rsidR="00E93F62" w:rsidRPr="0082686E" w:rsidRDefault="00E93F62" w:rsidP="00E93F62">
            <w:pPr>
              <w:pStyle w:val="Prrafodelista"/>
              <w:ind w:left="273" w:hanging="273"/>
              <w:jc w:val="both"/>
              <w:rPr>
                <w:rFonts w:ascii="Arial Narrow" w:hAnsi="Arial Narrow"/>
                <w:sz w:val="20"/>
                <w:szCs w:val="20"/>
              </w:rPr>
            </w:pPr>
          </w:p>
          <w:p w14:paraId="52AC40A5" w14:textId="77777777" w:rsidR="00E93F62" w:rsidRPr="0082686E" w:rsidRDefault="00E93F62" w:rsidP="00E93F62">
            <w:pPr>
              <w:pStyle w:val="Prrafodelista"/>
              <w:ind w:left="273" w:hanging="273"/>
              <w:jc w:val="both"/>
              <w:rPr>
                <w:rFonts w:ascii="Arial Narrow" w:hAnsi="Arial Narrow"/>
                <w:sz w:val="20"/>
                <w:szCs w:val="20"/>
              </w:rPr>
            </w:pPr>
          </w:p>
        </w:tc>
        <w:tc>
          <w:tcPr>
            <w:tcW w:w="3685" w:type="dxa"/>
            <w:vMerge w:val="restart"/>
          </w:tcPr>
          <w:p w14:paraId="3538E6D0" w14:textId="77777777" w:rsidR="00E93F62" w:rsidRPr="0082686E" w:rsidRDefault="00E93F62" w:rsidP="00E93F62">
            <w:pPr>
              <w:pStyle w:val="Prrafodelista"/>
              <w:ind w:left="273" w:hanging="273"/>
              <w:jc w:val="both"/>
              <w:rPr>
                <w:rFonts w:ascii="Arial Narrow" w:hAnsi="Arial Narrow"/>
                <w:sz w:val="20"/>
                <w:szCs w:val="20"/>
              </w:rPr>
            </w:pPr>
            <w:r w:rsidRPr="0082686E">
              <w:rPr>
                <w:rFonts w:ascii="Arial Narrow" w:hAnsi="Arial Narrow"/>
                <w:sz w:val="20"/>
                <w:szCs w:val="20"/>
              </w:rPr>
              <w:t>1. Reconocer que la energía es la capacidad de producir transformaciones o cambios.</w:t>
            </w:r>
          </w:p>
          <w:p w14:paraId="62FB907A" w14:textId="77777777" w:rsidR="00E93F62" w:rsidRPr="0082686E" w:rsidRDefault="00E93F62" w:rsidP="004E2BD0">
            <w:pPr>
              <w:pStyle w:val="Prrafodelista"/>
              <w:ind w:left="176" w:right="34" w:hanging="142"/>
              <w:jc w:val="both"/>
              <w:rPr>
                <w:rFonts w:ascii="Arial Narrow" w:hAnsi="Arial Narrow"/>
                <w:sz w:val="20"/>
                <w:szCs w:val="20"/>
              </w:rPr>
            </w:pPr>
          </w:p>
        </w:tc>
        <w:tc>
          <w:tcPr>
            <w:tcW w:w="6095" w:type="dxa"/>
          </w:tcPr>
          <w:p w14:paraId="67E28D22" w14:textId="77777777" w:rsidR="00E93F62" w:rsidRPr="0082686E" w:rsidRDefault="00E93F62" w:rsidP="00E93F62">
            <w:pPr>
              <w:pStyle w:val="Prrafodelista"/>
              <w:ind w:left="273" w:hanging="273"/>
              <w:jc w:val="both"/>
              <w:rPr>
                <w:rFonts w:ascii="Arial Narrow" w:hAnsi="Arial Narrow"/>
                <w:sz w:val="20"/>
                <w:szCs w:val="20"/>
              </w:rPr>
            </w:pPr>
            <w:r w:rsidRPr="0082686E">
              <w:rPr>
                <w:rFonts w:ascii="Arial Narrow" w:hAnsi="Arial Narrow"/>
                <w:sz w:val="20"/>
                <w:szCs w:val="20"/>
              </w:rPr>
              <w:t>1.1. Argumenta que la energía se puede transferir, almacenar o disipar, pero no crear ni destruir, utilizando ejemplos</w:t>
            </w:r>
          </w:p>
        </w:tc>
        <w:tc>
          <w:tcPr>
            <w:tcW w:w="945" w:type="dxa"/>
          </w:tcPr>
          <w:p w14:paraId="794D3202" w14:textId="77777777" w:rsidR="00E93F62" w:rsidRPr="0082686E" w:rsidRDefault="00E93F62" w:rsidP="004E2BD0">
            <w:pPr>
              <w:pStyle w:val="Prrafodelista"/>
              <w:ind w:left="0"/>
              <w:contextualSpacing w:val="0"/>
              <w:rPr>
                <w:rFonts w:ascii="Arial Narrow" w:hAnsi="Arial Narrow"/>
                <w:sz w:val="20"/>
                <w:szCs w:val="20"/>
              </w:rPr>
            </w:pPr>
            <w:r w:rsidRPr="0082686E">
              <w:rPr>
                <w:rFonts w:ascii="Arial Narrow" w:hAnsi="Arial Narrow"/>
                <w:sz w:val="20"/>
                <w:szCs w:val="20"/>
              </w:rPr>
              <w:t>CMCCT</w:t>
            </w:r>
          </w:p>
          <w:p w14:paraId="21845CB5" w14:textId="77777777" w:rsidR="00E93F62" w:rsidRPr="0082686E" w:rsidRDefault="00E93F62" w:rsidP="004E2BD0">
            <w:pPr>
              <w:pStyle w:val="Prrafodelista"/>
              <w:ind w:left="0"/>
              <w:contextualSpacing w:val="0"/>
              <w:rPr>
                <w:rFonts w:ascii="Arial Narrow" w:hAnsi="Arial Narrow"/>
                <w:sz w:val="20"/>
                <w:szCs w:val="20"/>
              </w:rPr>
            </w:pPr>
            <w:r w:rsidRPr="0082686E">
              <w:rPr>
                <w:rFonts w:ascii="Arial Narrow" w:hAnsi="Arial Narrow"/>
                <w:sz w:val="20"/>
                <w:szCs w:val="20"/>
              </w:rPr>
              <w:t>CAA</w:t>
            </w:r>
          </w:p>
        </w:tc>
        <w:tc>
          <w:tcPr>
            <w:tcW w:w="1764" w:type="dxa"/>
            <w:tcBorders>
              <w:right w:val="single" w:sz="8" w:space="0" w:color="auto"/>
            </w:tcBorders>
          </w:tcPr>
          <w:p w14:paraId="6DE54778" w14:textId="77777777" w:rsidR="00E93F62" w:rsidRPr="0082686E" w:rsidRDefault="00E93F62" w:rsidP="004E2BD0">
            <w:pPr>
              <w:pStyle w:val="Prrafodelista"/>
              <w:ind w:left="81"/>
              <w:rPr>
                <w:rFonts w:ascii="Arial Narrow" w:hAnsi="Arial Narrow"/>
                <w:sz w:val="20"/>
                <w:szCs w:val="20"/>
              </w:rPr>
            </w:pPr>
            <w:r w:rsidRPr="0082686E">
              <w:rPr>
                <w:rFonts w:ascii="Arial Narrow" w:hAnsi="Arial Narrow"/>
                <w:sz w:val="20"/>
                <w:szCs w:val="20"/>
              </w:rPr>
              <w:t>TC; C; A; PE</w:t>
            </w:r>
          </w:p>
        </w:tc>
      </w:tr>
      <w:tr w:rsidR="00E93F62" w:rsidRPr="0082686E" w14:paraId="10FF0E72" w14:textId="77777777" w:rsidTr="00E93F62">
        <w:trPr>
          <w:trHeight w:val="282"/>
        </w:trPr>
        <w:tc>
          <w:tcPr>
            <w:tcW w:w="2836" w:type="dxa"/>
            <w:vMerge/>
          </w:tcPr>
          <w:p w14:paraId="14C8412D" w14:textId="77777777" w:rsidR="00E93F62" w:rsidRPr="0082686E" w:rsidRDefault="00E93F62" w:rsidP="004E2BD0">
            <w:pPr>
              <w:pStyle w:val="Prrafodelista"/>
              <w:jc w:val="both"/>
              <w:rPr>
                <w:rFonts w:ascii="Arial Narrow" w:hAnsi="Arial Narrow"/>
                <w:sz w:val="20"/>
                <w:szCs w:val="20"/>
              </w:rPr>
            </w:pPr>
          </w:p>
        </w:tc>
        <w:tc>
          <w:tcPr>
            <w:tcW w:w="3685" w:type="dxa"/>
            <w:vMerge/>
          </w:tcPr>
          <w:p w14:paraId="6179060E" w14:textId="77777777" w:rsidR="00E93F62" w:rsidRPr="0082686E" w:rsidRDefault="00E93F62" w:rsidP="004E2BD0">
            <w:pPr>
              <w:pStyle w:val="Prrafodelista"/>
              <w:ind w:left="175" w:right="34" w:hanging="142"/>
              <w:jc w:val="both"/>
              <w:rPr>
                <w:rFonts w:ascii="Arial Narrow" w:hAnsi="Arial Narrow"/>
                <w:sz w:val="20"/>
                <w:szCs w:val="20"/>
              </w:rPr>
            </w:pPr>
          </w:p>
        </w:tc>
        <w:tc>
          <w:tcPr>
            <w:tcW w:w="6095" w:type="dxa"/>
          </w:tcPr>
          <w:p w14:paraId="7AEA3574" w14:textId="77777777" w:rsidR="00E93F62" w:rsidRPr="0082686E" w:rsidRDefault="00E93F62" w:rsidP="00E93F62">
            <w:pPr>
              <w:pStyle w:val="Prrafodelista"/>
              <w:ind w:left="273" w:hanging="273"/>
              <w:jc w:val="both"/>
              <w:rPr>
                <w:rFonts w:ascii="Arial Narrow" w:hAnsi="Arial Narrow"/>
                <w:sz w:val="20"/>
                <w:szCs w:val="20"/>
              </w:rPr>
            </w:pPr>
            <w:r w:rsidRPr="0082686E">
              <w:rPr>
                <w:rFonts w:ascii="Arial Narrow" w:hAnsi="Arial Narrow"/>
                <w:sz w:val="20"/>
                <w:szCs w:val="20"/>
              </w:rPr>
              <w:t>1.2. Reconoce y define la energía como una magnitud expresándola en la unidad correspondiente en el Sistema Internacional.</w:t>
            </w:r>
          </w:p>
        </w:tc>
        <w:tc>
          <w:tcPr>
            <w:tcW w:w="945" w:type="dxa"/>
          </w:tcPr>
          <w:p w14:paraId="06119257" w14:textId="77777777" w:rsidR="00E93F62" w:rsidRPr="0082686E" w:rsidRDefault="00E93F62" w:rsidP="004E2BD0">
            <w:pPr>
              <w:pStyle w:val="Prrafodelista"/>
              <w:ind w:left="34"/>
              <w:contextualSpacing w:val="0"/>
              <w:rPr>
                <w:rFonts w:ascii="Arial Narrow" w:hAnsi="Arial Narrow"/>
                <w:sz w:val="20"/>
                <w:szCs w:val="20"/>
              </w:rPr>
            </w:pPr>
            <w:r w:rsidRPr="0082686E">
              <w:rPr>
                <w:rFonts w:ascii="Arial Narrow" w:hAnsi="Arial Narrow"/>
                <w:sz w:val="20"/>
                <w:szCs w:val="20"/>
              </w:rPr>
              <w:t>CMCCT</w:t>
            </w:r>
          </w:p>
          <w:p w14:paraId="6B27B5FF" w14:textId="77777777" w:rsidR="00E93F62" w:rsidRPr="0082686E" w:rsidRDefault="00E93F62" w:rsidP="004E2BD0">
            <w:pPr>
              <w:pStyle w:val="Prrafodelista"/>
              <w:ind w:left="34"/>
              <w:contextualSpacing w:val="0"/>
              <w:rPr>
                <w:rFonts w:ascii="Arial Narrow" w:hAnsi="Arial Narrow"/>
                <w:sz w:val="20"/>
                <w:szCs w:val="20"/>
              </w:rPr>
            </w:pPr>
            <w:r w:rsidRPr="0082686E">
              <w:rPr>
                <w:rFonts w:ascii="Arial Narrow" w:hAnsi="Arial Narrow"/>
                <w:sz w:val="20"/>
                <w:szCs w:val="20"/>
              </w:rPr>
              <w:t>CAA</w:t>
            </w:r>
          </w:p>
        </w:tc>
        <w:tc>
          <w:tcPr>
            <w:tcW w:w="1764" w:type="dxa"/>
          </w:tcPr>
          <w:p w14:paraId="6D7DDFC9" w14:textId="77777777" w:rsidR="00E93F62" w:rsidRPr="0082686E" w:rsidRDefault="00E93F62" w:rsidP="004E2BD0">
            <w:pPr>
              <w:pStyle w:val="Prrafodelista"/>
              <w:ind w:left="0"/>
              <w:contextualSpacing w:val="0"/>
              <w:rPr>
                <w:rFonts w:ascii="Arial Narrow" w:hAnsi="Arial Narrow"/>
                <w:sz w:val="20"/>
                <w:szCs w:val="20"/>
              </w:rPr>
            </w:pPr>
            <w:r w:rsidRPr="0082686E">
              <w:rPr>
                <w:rFonts w:ascii="Arial Narrow" w:hAnsi="Arial Narrow"/>
                <w:sz w:val="20"/>
                <w:szCs w:val="20"/>
              </w:rPr>
              <w:t>TC; C; A; PE</w:t>
            </w:r>
          </w:p>
        </w:tc>
      </w:tr>
      <w:tr w:rsidR="00E93F62" w:rsidRPr="0082686E" w14:paraId="6213EBEF" w14:textId="77777777" w:rsidTr="004E2BD0">
        <w:trPr>
          <w:trHeight w:val="695"/>
        </w:trPr>
        <w:tc>
          <w:tcPr>
            <w:tcW w:w="2836" w:type="dxa"/>
            <w:vMerge/>
          </w:tcPr>
          <w:p w14:paraId="23D9D899" w14:textId="77777777" w:rsidR="00E93F62" w:rsidRPr="0082686E" w:rsidRDefault="00E93F62" w:rsidP="004E2BD0">
            <w:pPr>
              <w:pStyle w:val="Prrafodelista"/>
              <w:ind w:left="273" w:hanging="273"/>
              <w:rPr>
                <w:rFonts w:ascii="Arial Narrow" w:hAnsi="Arial Narrow"/>
                <w:sz w:val="20"/>
                <w:szCs w:val="20"/>
              </w:rPr>
            </w:pPr>
          </w:p>
        </w:tc>
        <w:tc>
          <w:tcPr>
            <w:tcW w:w="3685" w:type="dxa"/>
          </w:tcPr>
          <w:p w14:paraId="77572D5C" w14:textId="77777777" w:rsidR="00E93F62" w:rsidRPr="0082686E" w:rsidRDefault="00E93F62" w:rsidP="00E93F62">
            <w:pPr>
              <w:pStyle w:val="Prrafodelista"/>
              <w:ind w:left="273" w:hanging="273"/>
              <w:jc w:val="both"/>
              <w:rPr>
                <w:rFonts w:ascii="Arial Narrow" w:hAnsi="Arial Narrow"/>
                <w:sz w:val="20"/>
                <w:szCs w:val="20"/>
              </w:rPr>
            </w:pPr>
            <w:r w:rsidRPr="0082686E">
              <w:rPr>
                <w:rFonts w:ascii="Arial Narrow" w:hAnsi="Arial Narrow"/>
                <w:sz w:val="20"/>
                <w:szCs w:val="20"/>
              </w:rPr>
              <w:t>2. Identificar los diferentes tipos de energía puestos de manifiesto en fenómenos cotidianos y en experiencias sencillas realizadas en el laboratorio.</w:t>
            </w:r>
          </w:p>
        </w:tc>
        <w:tc>
          <w:tcPr>
            <w:tcW w:w="6095" w:type="dxa"/>
            <w:tcBorders>
              <w:bottom w:val="single" w:sz="8" w:space="0" w:color="auto"/>
            </w:tcBorders>
          </w:tcPr>
          <w:p w14:paraId="66742312" w14:textId="77777777" w:rsidR="00E93F62" w:rsidRPr="0082686E" w:rsidRDefault="00E93F62" w:rsidP="00E93F62">
            <w:pPr>
              <w:pStyle w:val="Prrafodelista"/>
              <w:ind w:left="273" w:hanging="273"/>
              <w:jc w:val="both"/>
              <w:rPr>
                <w:rFonts w:ascii="Arial Narrow" w:hAnsi="Arial Narrow"/>
                <w:sz w:val="20"/>
                <w:szCs w:val="20"/>
              </w:rPr>
            </w:pPr>
            <w:r w:rsidRPr="0082686E">
              <w:rPr>
                <w:rFonts w:ascii="Arial Narrow" w:hAnsi="Arial Narrow"/>
                <w:sz w:val="20"/>
                <w:szCs w:val="20"/>
              </w:rPr>
              <w:t>2.1. Relaciona el concepto de energía con la capacidad de producir cambios e identifica los diferentes tipos de energía que se ponen de manifiesto en situaciones cotidianas explicando las transformaciones de unas formas a otras.</w:t>
            </w:r>
          </w:p>
        </w:tc>
        <w:tc>
          <w:tcPr>
            <w:tcW w:w="945" w:type="dxa"/>
            <w:tcBorders>
              <w:bottom w:val="single" w:sz="8" w:space="0" w:color="auto"/>
            </w:tcBorders>
          </w:tcPr>
          <w:p w14:paraId="10726519" w14:textId="77777777" w:rsidR="00E93F62" w:rsidRPr="0082686E" w:rsidRDefault="00E93F62" w:rsidP="004E2BD0">
            <w:pPr>
              <w:pStyle w:val="Prrafodelista"/>
              <w:ind w:left="176" w:right="34" w:hanging="142"/>
              <w:jc w:val="both"/>
              <w:rPr>
                <w:rFonts w:ascii="Arial Narrow" w:hAnsi="Arial Narrow"/>
                <w:sz w:val="20"/>
                <w:szCs w:val="20"/>
              </w:rPr>
            </w:pPr>
            <w:r w:rsidRPr="0082686E">
              <w:rPr>
                <w:rFonts w:ascii="Arial Narrow" w:hAnsi="Arial Narrow"/>
                <w:sz w:val="20"/>
                <w:szCs w:val="20"/>
              </w:rPr>
              <w:t>CMCCT</w:t>
            </w:r>
          </w:p>
          <w:p w14:paraId="0F9D37B7" w14:textId="77777777" w:rsidR="00E93F62" w:rsidRPr="0082686E" w:rsidRDefault="00E93F62" w:rsidP="004E2BD0">
            <w:pPr>
              <w:pStyle w:val="Prrafodelista"/>
              <w:ind w:left="176" w:right="34" w:hanging="142"/>
              <w:jc w:val="both"/>
              <w:rPr>
                <w:rFonts w:ascii="Arial Narrow" w:hAnsi="Arial Narrow"/>
                <w:sz w:val="20"/>
                <w:szCs w:val="20"/>
              </w:rPr>
            </w:pPr>
            <w:r w:rsidRPr="0082686E">
              <w:rPr>
                <w:rFonts w:ascii="Arial Narrow" w:hAnsi="Arial Narrow"/>
                <w:sz w:val="20"/>
                <w:szCs w:val="20"/>
              </w:rPr>
              <w:t>CAA</w:t>
            </w:r>
          </w:p>
          <w:p w14:paraId="1D6F33D6" w14:textId="77777777" w:rsidR="00E93F62" w:rsidRPr="0082686E" w:rsidRDefault="00E93F62" w:rsidP="004E2BD0">
            <w:pPr>
              <w:pStyle w:val="Prrafodelista"/>
              <w:ind w:left="81"/>
              <w:rPr>
                <w:rFonts w:ascii="Arial Narrow" w:hAnsi="Arial Narrow"/>
                <w:sz w:val="20"/>
                <w:szCs w:val="20"/>
              </w:rPr>
            </w:pPr>
          </w:p>
        </w:tc>
        <w:tc>
          <w:tcPr>
            <w:tcW w:w="1764" w:type="dxa"/>
            <w:tcBorders>
              <w:bottom w:val="single" w:sz="8" w:space="0" w:color="auto"/>
            </w:tcBorders>
          </w:tcPr>
          <w:p w14:paraId="4E244FBD" w14:textId="77777777" w:rsidR="00E93F62" w:rsidRPr="0082686E" w:rsidRDefault="00E93F62" w:rsidP="004E2BD0">
            <w:pPr>
              <w:pStyle w:val="Prrafodelista"/>
              <w:ind w:left="0"/>
              <w:contextualSpacing w:val="0"/>
              <w:rPr>
                <w:rFonts w:ascii="Arial Narrow" w:hAnsi="Arial Narrow"/>
                <w:sz w:val="20"/>
                <w:szCs w:val="20"/>
              </w:rPr>
            </w:pPr>
            <w:r w:rsidRPr="0082686E">
              <w:rPr>
                <w:rFonts w:ascii="Arial Narrow" w:hAnsi="Arial Narrow"/>
                <w:sz w:val="20"/>
                <w:szCs w:val="20"/>
              </w:rPr>
              <w:t>TC; C; A; PE</w:t>
            </w:r>
          </w:p>
        </w:tc>
      </w:tr>
      <w:tr w:rsidR="0018201D" w:rsidRPr="0082686E" w14:paraId="73B42423" w14:textId="77777777" w:rsidTr="00987D16">
        <w:trPr>
          <w:trHeight w:val="381"/>
        </w:trPr>
        <w:tc>
          <w:tcPr>
            <w:tcW w:w="2836" w:type="dxa"/>
            <w:vMerge/>
          </w:tcPr>
          <w:p w14:paraId="314F2DB4" w14:textId="77777777" w:rsidR="0018201D" w:rsidRPr="0082686E" w:rsidRDefault="0018201D" w:rsidP="004E2BD0">
            <w:pPr>
              <w:pStyle w:val="Prrafodelista"/>
              <w:ind w:left="273" w:hanging="273"/>
              <w:rPr>
                <w:rFonts w:ascii="Arial Narrow" w:hAnsi="Arial Narrow"/>
                <w:sz w:val="20"/>
                <w:szCs w:val="20"/>
              </w:rPr>
            </w:pPr>
          </w:p>
        </w:tc>
        <w:tc>
          <w:tcPr>
            <w:tcW w:w="3685" w:type="dxa"/>
            <w:vMerge w:val="restart"/>
            <w:tcBorders>
              <w:top w:val="single" w:sz="8" w:space="0" w:color="auto"/>
            </w:tcBorders>
          </w:tcPr>
          <w:p w14:paraId="45993239" w14:textId="77777777" w:rsidR="0018201D" w:rsidRPr="0082686E" w:rsidRDefault="0018201D" w:rsidP="00987D16">
            <w:pPr>
              <w:pStyle w:val="Prrafodelista"/>
              <w:ind w:left="176" w:right="34" w:hanging="142"/>
              <w:jc w:val="both"/>
              <w:rPr>
                <w:rFonts w:ascii="Arial Narrow" w:hAnsi="Arial Narrow"/>
                <w:sz w:val="20"/>
                <w:szCs w:val="20"/>
              </w:rPr>
            </w:pPr>
            <w:r w:rsidRPr="0082686E">
              <w:rPr>
                <w:rFonts w:ascii="Arial Narrow" w:hAnsi="Arial Narrow"/>
                <w:sz w:val="20"/>
                <w:szCs w:val="20"/>
              </w:rPr>
              <w:t>3. Relacionar los conceptos de energía, calor y temperatura en términos de la teoría cinético-molecular y describir los mecanismos por los que se transfiere la energía térmica en diferentes situaciones cotidianas.</w:t>
            </w:r>
          </w:p>
        </w:tc>
        <w:tc>
          <w:tcPr>
            <w:tcW w:w="6095" w:type="dxa"/>
            <w:tcBorders>
              <w:top w:val="single" w:sz="8" w:space="0" w:color="auto"/>
              <w:bottom w:val="single" w:sz="8" w:space="0" w:color="auto"/>
            </w:tcBorders>
          </w:tcPr>
          <w:p w14:paraId="21289AC3" w14:textId="77777777" w:rsidR="0018201D" w:rsidRPr="0082686E" w:rsidRDefault="0018201D" w:rsidP="00E93F62">
            <w:pPr>
              <w:pStyle w:val="Prrafodelista"/>
              <w:ind w:left="176" w:right="34" w:hanging="142"/>
              <w:jc w:val="both"/>
              <w:rPr>
                <w:rFonts w:ascii="Arial Narrow" w:hAnsi="Arial Narrow"/>
                <w:sz w:val="20"/>
                <w:szCs w:val="20"/>
              </w:rPr>
            </w:pPr>
            <w:r w:rsidRPr="0082686E">
              <w:rPr>
                <w:rFonts w:ascii="Arial Narrow" w:hAnsi="Arial Narrow"/>
                <w:sz w:val="20"/>
                <w:szCs w:val="20"/>
              </w:rPr>
              <w:t>3.1. Explica el concepto de temperatura en términos del modelo cinético-molecular diferenciando entre temperatura, energía y calor.</w:t>
            </w:r>
          </w:p>
        </w:tc>
        <w:tc>
          <w:tcPr>
            <w:tcW w:w="945" w:type="dxa"/>
            <w:tcBorders>
              <w:top w:val="single" w:sz="8" w:space="0" w:color="auto"/>
              <w:bottom w:val="single" w:sz="8" w:space="0" w:color="auto"/>
            </w:tcBorders>
          </w:tcPr>
          <w:p w14:paraId="2DC5ED74" w14:textId="77777777" w:rsidR="0018201D" w:rsidRPr="0082686E" w:rsidRDefault="0018201D" w:rsidP="004E2BD0">
            <w:pPr>
              <w:pStyle w:val="Prrafodelista"/>
              <w:ind w:left="176" w:right="34" w:hanging="142"/>
              <w:jc w:val="both"/>
              <w:rPr>
                <w:rFonts w:ascii="Arial Narrow" w:hAnsi="Arial Narrow"/>
                <w:sz w:val="20"/>
                <w:szCs w:val="20"/>
              </w:rPr>
            </w:pPr>
            <w:r w:rsidRPr="0082686E">
              <w:rPr>
                <w:rFonts w:ascii="Arial Narrow" w:hAnsi="Arial Narrow"/>
                <w:sz w:val="20"/>
                <w:szCs w:val="20"/>
              </w:rPr>
              <w:t>CMCCT</w:t>
            </w:r>
          </w:p>
          <w:p w14:paraId="1D3340FA" w14:textId="77777777" w:rsidR="0018201D" w:rsidRPr="0082686E" w:rsidRDefault="0018201D" w:rsidP="00E93F62">
            <w:pPr>
              <w:pStyle w:val="Prrafodelista"/>
              <w:ind w:left="176" w:right="34" w:hanging="142"/>
              <w:jc w:val="both"/>
              <w:rPr>
                <w:rFonts w:ascii="Arial Narrow" w:hAnsi="Arial Narrow"/>
                <w:sz w:val="20"/>
                <w:szCs w:val="20"/>
              </w:rPr>
            </w:pPr>
            <w:r w:rsidRPr="0082686E">
              <w:rPr>
                <w:rFonts w:ascii="Arial Narrow" w:hAnsi="Arial Narrow"/>
                <w:sz w:val="20"/>
                <w:szCs w:val="20"/>
              </w:rPr>
              <w:t>CAA</w:t>
            </w:r>
          </w:p>
        </w:tc>
        <w:tc>
          <w:tcPr>
            <w:tcW w:w="1764" w:type="dxa"/>
            <w:tcBorders>
              <w:top w:val="single" w:sz="8" w:space="0" w:color="auto"/>
              <w:bottom w:val="single" w:sz="8" w:space="0" w:color="auto"/>
            </w:tcBorders>
          </w:tcPr>
          <w:p w14:paraId="52507562" w14:textId="77777777" w:rsidR="0018201D" w:rsidRPr="0082686E" w:rsidRDefault="0018201D" w:rsidP="004E2BD0">
            <w:pPr>
              <w:pStyle w:val="Prrafodelista"/>
              <w:ind w:left="0"/>
              <w:contextualSpacing w:val="0"/>
              <w:rPr>
                <w:rFonts w:ascii="Arial Narrow" w:hAnsi="Arial Narrow"/>
                <w:sz w:val="20"/>
                <w:szCs w:val="20"/>
              </w:rPr>
            </w:pPr>
            <w:r w:rsidRPr="0082686E">
              <w:rPr>
                <w:rFonts w:ascii="Arial Narrow" w:hAnsi="Arial Narrow"/>
                <w:sz w:val="20"/>
                <w:szCs w:val="20"/>
              </w:rPr>
              <w:t>TC; C; A; PE</w:t>
            </w:r>
          </w:p>
        </w:tc>
      </w:tr>
      <w:tr w:rsidR="0018201D" w:rsidRPr="0082686E" w14:paraId="12DA9AF4" w14:textId="77777777" w:rsidTr="0018201D">
        <w:trPr>
          <w:trHeight w:val="445"/>
        </w:trPr>
        <w:tc>
          <w:tcPr>
            <w:tcW w:w="2836" w:type="dxa"/>
            <w:vMerge/>
          </w:tcPr>
          <w:p w14:paraId="60DB565D" w14:textId="77777777" w:rsidR="0018201D" w:rsidRPr="0082686E" w:rsidRDefault="0018201D" w:rsidP="004E2BD0">
            <w:pPr>
              <w:pStyle w:val="Prrafodelista"/>
              <w:ind w:left="273" w:hanging="273"/>
              <w:rPr>
                <w:rFonts w:ascii="Arial Narrow" w:hAnsi="Arial Narrow"/>
                <w:sz w:val="20"/>
                <w:szCs w:val="20"/>
              </w:rPr>
            </w:pPr>
          </w:p>
        </w:tc>
        <w:tc>
          <w:tcPr>
            <w:tcW w:w="3685" w:type="dxa"/>
            <w:vMerge/>
          </w:tcPr>
          <w:p w14:paraId="598D0D2B" w14:textId="77777777" w:rsidR="0018201D" w:rsidRPr="0082686E" w:rsidRDefault="0018201D" w:rsidP="004E2BD0">
            <w:pPr>
              <w:pStyle w:val="Prrafodelista"/>
              <w:ind w:left="176" w:right="34" w:hanging="142"/>
              <w:jc w:val="both"/>
              <w:rPr>
                <w:rFonts w:ascii="Arial Narrow" w:hAnsi="Arial Narrow"/>
                <w:sz w:val="20"/>
                <w:szCs w:val="20"/>
              </w:rPr>
            </w:pPr>
          </w:p>
        </w:tc>
        <w:tc>
          <w:tcPr>
            <w:tcW w:w="6095" w:type="dxa"/>
            <w:tcBorders>
              <w:top w:val="single" w:sz="8" w:space="0" w:color="auto"/>
              <w:bottom w:val="single" w:sz="8" w:space="0" w:color="auto"/>
            </w:tcBorders>
          </w:tcPr>
          <w:p w14:paraId="133F0D3B" w14:textId="77777777" w:rsidR="0018201D" w:rsidRPr="0082686E" w:rsidRDefault="0018201D" w:rsidP="0018201D">
            <w:pPr>
              <w:pStyle w:val="Prrafodelista"/>
              <w:ind w:left="176" w:right="34" w:hanging="142"/>
              <w:jc w:val="both"/>
              <w:rPr>
                <w:rFonts w:ascii="Arial Narrow" w:hAnsi="Arial Narrow"/>
                <w:sz w:val="20"/>
                <w:szCs w:val="20"/>
              </w:rPr>
            </w:pPr>
            <w:r w:rsidRPr="0082686E">
              <w:rPr>
                <w:rFonts w:ascii="Arial Narrow" w:hAnsi="Arial Narrow"/>
                <w:sz w:val="20"/>
                <w:szCs w:val="20"/>
              </w:rPr>
              <w:t>3.2. Conoce la existencia de una escala absoluta de temperatura y relaciona las escalas de Celsius y Kelvin.</w:t>
            </w:r>
          </w:p>
        </w:tc>
        <w:tc>
          <w:tcPr>
            <w:tcW w:w="945" w:type="dxa"/>
            <w:tcBorders>
              <w:top w:val="single" w:sz="8" w:space="0" w:color="auto"/>
              <w:bottom w:val="single" w:sz="8" w:space="0" w:color="auto"/>
            </w:tcBorders>
          </w:tcPr>
          <w:p w14:paraId="74EB4568" w14:textId="77777777" w:rsidR="0018201D" w:rsidRPr="0082686E" w:rsidRDefault="0018201D" w:rsidP="004E2BD0">
            <w:pPr>
              <w:pStyle w:val="Prrafodelista"/>
              <w:ind w:left="176" w:right="34" w:hanging="142"/>
              <w:jc w:val="both"/>
              <w:rPr>
                <w:rFonts w:ascii="Arial Narrow" w:hAnsi="Arial Narrow"/>
                <w:sz w:val="20"/>
                <w:szCs w:val="20"/>
              </w:rPr>
            </w:pPr>
            <w:r w:rsidRPr="0082686E">
              <w:rPr>
                <w:rFonts w:ascii="Arial Narrow" w:hAnsi="Arial Narrow"/>
                <w:sz w:val="20"/>
                <w:szCs w:val="20"/>
              </w:rPr>
              <w:t>CMCCT</w:t>
            </w:r>
          </w:p>
          <w:p w14:paraId="00D290BC" w14:textId="77777777" w:rsidR="0018201D" w:rsidRPr="0082686E" w:rsidRDefault="0018201D" w:rsidP="004E2BD0">
            <w:pPr>
              <w:pStyle w:val="Prrafodelista"/>
              <w:ind w:left="176" w:right="34" w:hanging="142"/>
              <w:jc w:val="both"/>
              <w:rPr>
                <w:rFonts w:ascii="Arial Narrow" w:hAnsi="Arial Narrow"/>
                <w:sz w:val="20"/>
                <w:szCs w:val="20"/>
              </w:rPr>
            </w:pPr>
            <w:r w:rsidRPr="0082686E">
              <w:rPr>
                <w:rFonts w:ascii="Arial Narrow" w:hAnsi="Arial Narrow"/>
                <w:sz w:val="20"/>
                <w:szCs w:val="20"/>
              </w:rPr>
              <w:t>CAA</w:t>
            </w:r>
          </w:p>
        </w:tc>
        <w:tc>
          <w:tcPr>
            <w:tcW w:w="1764" w:type="dxa"/>
            <w:tcBorders>
              <w:top w:val="single" w:sz="8" w:space="0" w:color="auto"/>
              <w:bottom w:val="single" w:sz="8" w:space="0" w:color="auto"/>
            </w:tcBorders>
          </w:tcPr>
          <w:p w14:paraId="290729C8" w14:textId="77777777" w:rsidR="0018201D" w:rsidRPr="0082686E" w:rsidRDefault="0018201D" w:rsidP="004E2BD0">
            <w:pPr>
              <w:pStyle w:val="Prrafodelista"/>
              <w:ind w:left="0"/>
              <w:rPr>
                <w:rFonts w:ascii="Arial Narrow" w:hAnsi="Arial Narrow"/>
                <w:sz w:val="20"/>
                <w:szCs w:val="20"/>
              </w:rPr>
            </w:pPr>
            <w:r w:rsidRPr="0082686E">
              <w:rPr>
                <w:rFonts w:ascii="Arial Narrow" w:hAnsi="Arial Narrow"/>
                <w:sz w:val="20"/>
                <w:szCs w:val="20"/>
              </w:rPr>
              <w:t>TC; C; A; PE</w:t>
            </w:r>
          </w:p>
        </w:tc>
      </w:tr>
      <w:tr w:rsidR="0018201D" w:rsidRPr="0082686E" w14:paraId="7C9725E7" w14:textId="77777777" w:rsidTr="004E2BD0">
        <w:trPr>
          <w:trHeight w:val="180"/>
        </w:trPr>
        <w:tc>
          <w:tcPr>
            <w:tcW w:w="2836" w:type="dxa"/>
            <w:vMerge/>
          </w:tcPr>
          <w:p w14:paraId="67773195" w14:textId="77777777" w:rsidR="0018201D" w:rsidRPr="0082686E" w:rsidRDefault="0018201D" w:rsidP="004E2BD0">
            <w:pPr>
              <w:pStyle w:val="Prrafodelista"/>
              <w:ind w:left="273" w:hanging="273"/>
              <w:rPr>
                <w:rFonts w:ascii="Arial Narrow" w:hAnsi="Arial Narrow"/>
                <w:sz w:val="20"/>
                <w:szCs w:val="20"/>
              </w:rPr>
            </w:pPr>
          </w:p>
        </w:tc>
        <w:tc>
          <w:tcPr>
            <w:tcW w:w="3685" w:type="dxa"/>
            <w:vMerge/>
            <w:tcBorders>
              <w:bottom w:val="single" w:sz="8" w:space="0" w:color="auto"/>
            </w:tcBorders>
          </w:tcPr>
          <w:p w14:paraId="62B60665" w14:textId="77777777" w:rsidR="0018201D" w:rsidRPr="0082686E" w:rsidRDefault="0018201D" w:rsidP="004E2BD0">
            <w:pPr>
              <w:pStyle w:val="Prrafodelista"/>
              <w:ind w:left="176" w:right="34" w:hanging="142"/>
              <w:jc w:val="both"/>
              <w:rPr>
                <w:rFonts w:ascii="Arial Narrow" w:hAnsi="Arial Narrow"/>
                <w:sz w:val="20"/>
                <w:szCs w:val="20"/>
              </w:rPr>
            </w:pPr>
          </w:p>
        </w:tc>
        <w:tc>
          <w:tcPr>
            <w:tcW w:w="6095" w:type="dxa"/>
            <w:tcBorders>
              <w:top w:val="single" w:sz="8" w:space="0" w:color="auto"/>
              <w:bottom w:val="single" w:sz="8" w:space="0" w:color="auto"/>
            </w:tcBorders>
          </w:tcPr>
          <w:p w14:paraId="7C202A01" w14:textId="77777777" w:rsidR="0018201D" w:rsidRPr="0082686E" w:rsidRDefault="0018201D" w:rsidP="0018201D">
            <w:pPr>
              <w:pStyle w:val="Prrafodelista"/>
              <w:ind w:left="176" w:right="34" w:hanging="142"/>
              <w:jc w:val="both"/>
              <w:rPr>
                <w:rFonts w:ascii="Arial Narrow" w:hAnsi="Arial Narrow"/>
                <w:sz w:val="20"/>
                <w:szCs w:val="20"/>
              </w:rPr>
            </w:pPr>
            <w:r w:rsidRPr="0082686E">
              <w:rPr>
                <w:rFonts w:ascii="Arial Narrow" w:hAnsi="Arial Narrow"/>
                <w:sz w:val="20"/>
                <w:szCs w:val="20"/>
              </w:rPr>
              <w:t>3.3. Identifica los mecanismos de transferencia de energía reconociéndolos en diferentes situaciones cotidianas y fenómenos atmosféricos, justificando la selección de materiales para edificios y en el diseño de sistemas de calentamiento.</w:t>
            </w:r>
          </w:p>
        </w:tc>
        <w:tc>
          <w:tcPr>
            <w:tcW w:w="945" w:type="dxa"/>
            <w:tcBorders>
              <w:top w:val="single" w:sz="8" w:space="0" w:color="auto"/>
              <w:bottom w:val="single" w:sz="8" w:space="0" w:color="auto"/>
            </w:tcBorders>
          </w:tcPr>
          <w:p w14:paraId="78F855FB" w14:textId="77777777" w:rsidR="0018201D" w:rsidRPr="0082686E" w:rsidRDefault="0018201D" w:rsidP="004E2BD0">
            <w:pPr>
              <w:pStyle w:val="Prrafodelista"/>
              <w:ind w:left="176" w:right="34" w:hanging="142"/>
              <w:jc w:val="both"/>
              <w:rPr>
                <w:rFonts w:ascii="Arial Narrow" w:hAnsi="Arial Narrow"/>
                <w:sz w:val="20"/>
                <w:szCs w:val="20"/>
              </w:rPr>
            </w:pPr>
            <w:r w:rsidRPr="0082686E">
              <w:rPr>
                <w:rFonts w:ascii="Arial Narrow" w:hAnsi="Arial Narrow"/>
                <w:sz w:val="20"/>
                <w:szCs w:val="20"/>
              </w:rPr>
              <w:t>CMCCT</w:t>
            </w:r>
          </w:p>
          <w:p w14:paraId="6A07747E" w14:textId="77777777" w:rsidR="0018201D" w:rsidRPr="0082686E" w:rsidRDefault="0018201D" w:rsidP="004E2BD0">
            <w:pPr>
              <w:pStyle w:val="Prrafodelista"/>
              <w:ind w:left="176" w:right="34" w:hanging="142"/>
              <w:jc w:val="both"/>
              <w:rPr>
                <w:rFonts w:ascii="Arial Narrow" w:hAnsi="Arial Narrow"/>
                <w:sz w:val="20"/>
                <w:szCs w:val="20"/>
              </w:rPr>
            </w:pPr>
            <w:r w:rsidRPr="0082686E">
              <w:rPr>
                <w:rFonts w:ascii="Arial Narrow" w:hAnsi="Arial Narrow"/>
                <w:sz w:val="20"/>
                <w:szCs w:val="20"/>
              </w:rPr>
              <w:t>CAA</w:t>
            </w:r>
          </w:p>
        </w:tc>
        <w:tc>
          <w:tcPr>
            <w:tcW w:w="1764" w:type="dxa"/>
            <w:tcBorders>
              <w:top w:val="single" w:sz="8" w:space="0" w:color="auto"/>
              <w:bottom w:val="single" w:sz="8" w:space="0" w:color="auto"/>
            </w:tcBorders>
          </w:tcPr>
          <w:p w14:paraId="3B0CFEC9" w14:textId="77777777" w:rsidR="0018201D" w:rsidRPr="0082686E" w:rsidRDefault="0018201D" w:rsidP="004E2BD0">
            <w:pPr>
              <w:pStyle w:val="Prrafodelista"/>
              <w:ind w:left="0"/>
              <w:rPr>
                <w:rFonts w:ascii="Arial Narrow" w:hAnsi="Arial Narrow"/>
                <w:sz w:val="20"/>
                <w:szCs w:val="20"/>
              </w:rPr>
            </w:pPr>
            <w:r w:rsidRPr="0082686E">
              <w:rPr>
                <w:rFonts w:ascii="Arial Narrow" w:hAnsi="Arial Narrow"/>
                <w:sz w:val="20"/>
                <w:szCs w:val="20"/>
              </w:rPr>
              <w:t>TC; C; A; PE</w:t>
            </w:r>
          </w:p>
        </w:tc>
      </w:tr>
      <w:tr w:rsidR="00407D4E" w:rsidRPr="0082686E" w14:paraId="2EECC243" w14:textId="77777777" w:rsidTr="004E2BD0">
        <w:trPr>
          <w:trHeight w:val="690"/>
        </w:trPr>
        <w:tc>
          <w:tcPr>
            <w:tcW w:w="2836" w:type="dxa"/>
            <w:vMerge/>
          </w:tcPr>
          <w:p w14:paraId="4D961AA9" w14:textId="77777777" w:rsidR="00407D4E" w:rsidRPr="0082686E" w:rsidRDefault="00407D4E" w:rsidP="004E2BD0">
            <w:pPr>
              <w:pStyle w:val="Prrafodelista"/>
              <w:ind w:left="273" w:hanging="273"/>
              <w:rPr>
                <w:rFonts w:ascii="Arial Narrow" w:hAnsi="Arial Narrow"/>
                <w:sz w:val="20"/>
                <w:szCs w:val="20"/>
              </w:rPr>
            </w:pPr>
          </w:p>
        </w:tc>
        <w:tc>
          <w:tcPr>
            <w:tcW w:w="3685" w:type="dxa"/>
            <w:vMerge w:val="restart"/>
            <w:tcBorders>
              <w:top w:val="single" w:sz="8" w:space="0" w:color="auto"/>
            </w:tcBorders>
          </w:tcPr>
          <w:p w14:paraId="12899618" w14:textId="77777777" w:rsidR="00407D4E" w:rsidRPr="0082686E" w:rsidRDefault="00407D4E" w:rsidP="0012281A">
            <w:pPr>
              <w:pStyle w:val="Prrafodelista"/>
              <w:ind w:left="176" w:right="34" w:hanging="142"/>
              <w:jc w:val="both"/>
              <w:rPr>
                <w:rFonts w:ascii="Arial Narrow" w:hAnsi="Arial Narrow"/>
                <w:sz w:val="20"/>
                <w:szCs w:val="20"/>
              </w:rPr>
            </w:pPr>
            <w:r w:rsidRPr="0082686E">
              <w:rPr>
                <w:rFonts w:ascii="Arial Narrow" w:hAnsi="Arial Narrow"/>
                <w:sz w:val="20"/>
                <w:szCs w:val="20"/>
              </w:rPr>
              <w:t>4. Interpretar los efectos de la energía térmica sobre los cuerpos en situaciones cotidianas y en experiencias de laboratorio.</w:t>
            </w:r>
          </w:p>
          <w:p w14:paraId="434FE23F" w14:textId="77777777" w:rsidR="00407D4E" w:rsidRPr="0082686E" w:rsidRDefault="00407D4E" w:rsidP="0012281A">
            <w:pPr>
              <w:pStyle w:val="Prrafodelista"/>
              <w:ind w:left="176" w:right="34" w:hanging="142"/>
              <w:jc w:val="both"/>
              <w:rPr>
                <w:rFonts w:ascii="Arial Narrow" w:hAnsi="Arial Narrow"/>
                <w:sz w:val="20"/>
                <w:szCs w:val="20"/>
              </w:rPr>
            </w:pPr>
          </w:p>
        </w:tc>
        <w:tc>
          <w:tcPr>
            <w:tcW w:w="6095" w:type="dxa"/>
            <w:tcBorders>
              <w:top w:val="single" w:sz="8" w:space="0" w:color="auto"/>
              <w:bottom w:val="single" w:sz="8" w:space="0" w:color="auto"/>
            </w:tcBorders>
          </w:tcPr>
          <w:p w14:paraId="6AA76852" w14:textId="77777777" w:rsidR="00407D4E" w:rsidRPr="0082686E" w:rsidRDefault="00407D4E" w:rsidP="0012281A">
            <w:pPr>
              <w:pStyle w:val="Prrafodelista"/>
              <w:ind w:left="176" w:right="34" w:hanging="142"/>
              <w:jc w:val="both"/>
              <w:rPr>
                <w:rFonts w:ascii="Arial Narrow" w:hAnsi="Arial Narrow"/>
                <w:sz w:val="20"/>
                <w:szCs w:val="20"/>
              </w:rPr>
            </w:pPr>
            <w:r w:rsidRPr="0082686E">
              <w:rPr>
                <w:rFonts w:ascii="Arial Narrow" w:hAnsi="Arial Narrow"/>
                <w:sz w:val="20"/>
                <w:szCs w:val="20"/>
              </w:rPr>
              <w:t>4.1. Explica el fenómeno de la dilatación a partir de alguna de sus aplicaciones como los termómetros de líquido, juntas de dilatación en estructuras, etc.</w:t>
            </w:r>
          </w:p>
        </w:tc>
        <w:tc>
          <w:tcPr>
            <w:tcW w:w="945" w:type="dxa"/>
            <w:tcBorders>
              <w:top w:val="single" w:sz="8" w:space="0" w:color="auto"/>
              <w:bottom w:val="single" w:sz="8" w:space="0" w:color="auto"/>
            </w:tcBorders>
          </w:tcPr>
          <w:p w14:paraId="3359FF09" w14:textId="77777777" w:rsidR="00407D4E" w:rsidRPr="0082686E" w:rsidRDefault="00407D4E" w:rsidP="004E2BD0">
            <w:pPr>
              <w:pStyle w:val="Prrafodelista"/>
              <w:ind w:left="176" w:right="34" w:hanging="142"/>
              <w:jc w:val="both"/>
              <w:rPr>
                <w:rFonts w:ascii="Arial Narrow" w:hAnsi="Arial Narrow"/>
                <w:sz w:val="20"/>
                <w:szCs w:val="20"/>
              </w:rPr>
            </w:pPr>
            <w:r w:rsidRPr="0082686E">
              <w:rPr>
                <w:rFonts w:ascii="Arial Narrow" w:hAnsi="Arial Narrow"/>
                <w:sz w:val="20"/>
                <w:szCs w:val="20"/>
              </w:rPr>
              <w:t>CMCCT</w:t>
            </w:r>
          </w:p>
          <w:p w14:paraId="1E99CFAB" w14:textId="77777777" w:rsidR="00407D4E" w:rsidRPr="0082686E" w:rsidRDefault="00407D4E" w:rsidP="004E2BD0">
            <w:pPr>
              <w:pStyle w:val="Prrafodelista"/>
              <w:ind w:left="176" w:right="34" w:hanging="142"/>
              <w:jc w:val="both"/>
              <w:rPr>
                <w:rFonts w:ascii="Arial Narrow" w:hAnsi="Arial Narrow"/>
                <w:sz w:val="20"/>
                <w:szCs w:val="20"/>
              </w:rPr>
            </w:pPr>
            <w:r w:rsidRPr="0082686E">
              <w:rPr>
                <w:rFonts w:ascii="Arial Narrow" w:hAnsi="Arial Narrow"/>
                <w:sz w:val="20"/>
                <w:szCs w:val="20"/>
              </w:rPr>
              <w:t>CAA</w:t>
            </w:r>
          </w:p>
        </w:tc>
        <w:tc>
          <w:tcPr>
            <w:tcW w:w="1764" w:type="dxa"/>
            <w:tcBorders>
              <w:top w:val="single" w:sz="8" w:space="0" w:color="auto"/>
              <w:bottom w:val="single" w:sz="8" w:space="0" w:color="auto"/>
            </w:tcBorders>
          </w:tcPr>
          <w:p w14:paraId="0DC08CF8" w14:textId="77777777" w:rsidR="00407D4E" w:rsidRPr="0082686E" w:rsidRDefault="00407D4E" w:rsidP="004E2BD0">
            <w:pPr>
              <w:pStyle w:val="Prrafodelista"/>
              <w:ind w:left="0"/>
              <w:rPr>
                <w:rFonts w:ascii="Arial Narrow" w:hAnsi="Arial Narrow"/>
                <w:sz w:val="20"/>
                <w:szCs w:val="20"/>
              </w:rPr>
            </w:pPr>
            <w:r w:rsidRPr="0082686E">
              <w:rPr>
                <w:rFonts w:ascii="Arial Narrow" w:hAnsi="Arial Narrow"/>
                <w:sz w:val="20"/>
                <w:szCs w:val="20"/>
              </w:rPr>
              <w:t>TC; C; A; PE</w:t>
            </w:r>
          </w:p>
        </w:tc>
      </w:tr>
      <w:tr w:rsidR="00407D4E" w:rsidRPr="0082686E" w14:paraId="5D00395A" w14:textId="77777777" w:rsidTr="004E2BD0">
        <w:trPr>
          <w:trHeight w:val="60"/>
        </w:trPr>
        <w:tc>
          <w:tcPr>
            <w:tcW w:w="2836" w:type="dxa"/>
            <w:vMerge/>
          </w:tcPr>
          <w:p w14:paraId="4BE558B5" w14:textId="77777777" w:rsidR="00407D4E" w:rsidRPr="0082686E" w:rsidRDefault="00407D4E" w:rsidP="004E2BD0">
            <w:pPr>
              <w:pStyle w:val="Prrafodelista"/>
              <w:ind w:left="273" w:hanging="273"/>
              <w:rPr>
                <w:rFonts w:ascii="Arial Narrow" w:hAnsi="Arial Narrow"/>
                <w:sz w:val="20"/>
                <w:szCs w:val="20"/>
              </w:rPr>
            </w:pPr>
          </w:p>
        </w:tc>
        <w:tc>
          <w:tcPr>
            <w:tcW w:w="3685" w:type="dxa"/>
            <w:vMerge/>
          </w:tcPr>
          <w:p w14:paraId="388905D3" w14:textId="77777777" w:rsidR="00407D4E" w:rsidRPr="0082686E" w:rsidRDefault="00407D4E" w:rsidP="0012281A">
            <w:pPr>
              <w:pStyle w:val="Prrafodelista"/>
              <w:ind w:left="176" w:right="34" w:hanging="142"/>
              <w:jc w:val="both"/>
              <w:rPr>
                <w:rFonts w:ascii="Arial Narrow" w:hAnsi="Arial Narrow"/>
                <w:sz w:val="20"/>
                <w:szCs w:val="20"/>
              </w:rPr>
            </w:pPr>
          </w:p>
        </w:tc>
        <w:tc>
          <w:tcPr>
            <w:tcW w:w="6095" w:type="dxa"/>
            <w:tcBorders>
              <w:top w:val="single" w:sz="8" w:space="0" w:color="auto"/>
              <w:bottom w:val="single" w:sz="8" w:space="0" w:color="auto"/>
            </w:tcBorders>
          </w:tcPr>
          <w:p w14:paraId="7BB142F8" w14:textId="77777777" w:rsidR="00407D4E" w:rsidRPr="0082686E" w:rsidRDefault="00407D4E" w:rsidP="0012281A">
            <w:pPr>
              <w:pStyle w:val="Prrafodelista"/>
              <w:ind w:left="176" w:right="34" w:hanging="142"/>
              <w:jc w:val="both"/>
              <w:rPr>
                <w:rFonts w:ascii="Arial Narrow" w:hAnsi="Arial Narrow"/>
                <w:sz w:val="20"/>
                <w:szCs w:val="20"/>
              </w:rPr>
            </w:pPr>
            <w:r w:rsidRPr="0082686E">
              <w:rPr>
                <w:rFonts w:ascii="Arial Narrow" w:hAnsi="Arial Narrow"/>
                <w:sz w:val="20"/>
                <w:szCs w:val="20"/>
              </w:rPr>
              <w:t>4.2. Explica la escala Celsius estableciendo los puntos fijos de un termómetro basado en la dilatación de un líquido volátil.</w:t>
            </w:r>
          </w:p>
        </w:tc>
        <w:tc>
          <w:tcPr>
            <w:tcW w:w="945" w:type="dxa"/>
            <w:tcBorders>
              <w:top w:val="single" w:sz="8" w:space="0" w:color="auto"/>
              <w:bottom w:val="single" w:sz="8" w:space="0" w:color="auto"/>
            </w:tcBorders>
          </w:tcPr>
          <w:p w14:paraId="5A6323B2" w14:textId="77777777" w:rsidR="00407D4E" w:rsidRPr="0082686E" w:rsidRDefault="00407D4E" w:rsidP="004E2BD0">
            <w:pPr>
              <w:pStyle w:val="Prrafodelista"/>
              <w:ind w:left="176" w:right="34" w:hanging="142"/>
              <w:jc w:val="both"/>
              <w:rPr>
                <w:rFonts w:ascii="Arial Narrow" w:hAnsi="Arial Narrow"/>
                <w:sz w:val="20"/>
                <w:szCs w:val="20"/>
              </w:rPr>
            </w:pPr>
            <w:r w:rsidRPr="0082686E">
              <w:rPr>
                <w:rFonts w:ascii="Arial Narrow" w:hAnsi="Arial Narrow"/>
                <w:sz w:val="20"/>
                <w:szCs w:val="20"/>
              </w:rPr>
              <w:t>CMCCT</w:t>
            </w:r>
          </w:p>
          <w:p w14:paraId="285D4A64" w14:textId="77777777" w:rsidR="00407D4E" w:rsidRPr="0082686E" w:rsidRDefault="00407D4E" w:rsidP="004E2BD0">
            <w:pPr>
              <w:pStyle w:val="Prrafodelista"/>
              <w:ind w:left="176" w:right="34" w:hanging="142"/>
              <w:jc w:val="both"/>
              <w:rPr>
                <w:rFonts w:ascii="Arial Narrow" w:hAnsi="Arial Narrow"/>
                <w:sz w:val="20"/>
                <w:szCs w:val="20"/>
              </w:rPr>
            </w:pPr>
            <w:r w:rsidRPr="0082686E">
              <w:rPr>
                <w:rFonts w:ascii="Arial Narrow" w:hAnsi="Arial Narrow"/>
                <w:sz w:val="20"/>
                <w:szCs w:val="20"/>
              </w:rPr>
              <w:t>CAA</w:t>
            </w:r>
          </w:p>
        </w:tc>
        <w:tc>
          <w:tcPr>
            <w:tcW w:w="1764" w:type="dxa"/>
            <w:tcBorders>
              <w:top w:val="single" w:sz="8" w:space="0" w:color="auto"/>
              <w:bottom w:val="single" w:sz="8" w:space="0" w:color="auto"/>
            </w:tcBorders>
          </w:tcPr>
          <w:p w14:paraId="1DFBB94B" w14:textId="77777777" w:rsidR="00407D4E" w:rsidRPr="0082686E" w:rsidRDefault="00407D4E" w:rsidP="004E2BD0">
            <w:pPr>
              <w:pStyle w:val="Prrafodelista"/>
              <w:ind w:left="0"/>
              <w:rPr>
                <w:rFonts w:ascii="Arial Narrow" w:hAnsi="Arial Narrow"/>
                <w:sz w:val="20"/>
                <w:szCs w:val="20"/>
              </w:rPr>
            </w:pPr>
            <w:r w:rsidRPr="0082686E">
              <w:rPr>
                <w:rFonts w:ascii="Arial Narrow" w:hAnsi="Arial Narrow"/>
                <w:sz w:val="20"/>
                <w:szCs w:val="20"/>
              </w:rPr>
              <w:t>TC; C; A; PE</w:t>
            </w:r>
          </w:p>
        </w:tc>
      </w:tr>
      <w:tr w:rsidR="00407D4E" w:rsidRPr="0082686E" w14:paraId="46C107B6" w14:textId="77777777" w:rsidTr="004E2BD0">
        <w:trPr>
          <w:trHeight w:val="735"/>
        </w:trPr>
        <w:tc>
          <w:tcPr>
            <w:tcW w:w="2836" w:type="dxa"/>
            <w:vMerge/>
          </w:tcPr>
          <w:p w14:paraId="6CA519FE" w14:textId="77777777" w:rsidR="00407D4E" w:rsidRPr="0082686E" w:rsidRDefault="00407D4E" w:rsidP="004E2BD0">
            <w:pPr>
              <w:pStyle w:val="Prrafodelista"/>
              <w:ind w:left="273" w:hanging="273"/>
              <w:rPr>
                <w:rFonts w:ascii="Arial Narrow" w:hAnsi="Arial Narrow"/>
                <w:sz w:val="20"/>
                <w:szCs w:val="20"/>
              </w:rPr>
            </w:pPr>
          </w:p>
        </w:tc>
        <w:tc>
          <w:tcPr>
            <w:tcW w:w="3685" w:type="dxa"/>
            <w:vMerge/>
          </w:tcPr>
          <w:p w14:paraId="14E31F7C" w14:textId="77777777" w:rsidR="00407D4E" w:rsidRPr="0082686E" w:rsidRDefault="00407D4E" w:rsidP="004E2BD0">
            <w:pPr>
              <w:pStyle w:val="Prrafodelista"/>
              <w:ind w:left="176" w:right="34" w:hanging="142"/>
              <w:jc w:val="both"/>
              <w:rPr>
                <w:rFonts w:ascii="Arial Narrow" w:hAnsi="Arial Narrow"/>
                <w:sz w:val="20"/>
                <w:szCs w:val="20"/>
              </w:rPr>
            </w:pPr>
          </w:p>
        </w:tc>
        <w:tc>
          <w:tcPr>
            <w:tcW w:w="6095" w:type="dxa"/>
            <w:tcBorders>
              <w:top w:val="single" w:sz="8" w:space="0" w:color="auto"/>
              <w:bottom w:val="single" w:sz="8" w:space="0" w:color="auto"/>
            </w:tcBorders>
          </w:tcPr>
          <w:p w14:paraId="683B9569" w14:textId="77777777" w:rsidR="00407D4E" w:rsidRPr="0082686E" w:rsidRDefault="00407D4E" w:rsidP="00407D4E">
            <w:pPr>
              <w:pStyle w:val="Prrafodelista"/>
              <w:ind w:left="176" w:right="34" w:hanging="142"/>
              <w:jc w:val="both"/>
              <w:rPr>
                <w:rFonts w:ascii="Arial Narrow" w:hAnsi="Arial Narrow"/>
                <w:sz w:val="20"/>
                <w:szCs w:val="20"/>
              </w:rPr>
            </w:pPr>
            <w:r w:rsidRPr="0082686E">
              <w:rPr>
                <w:rFonts w:ascii="Arial Narrow" w:hAnsi="Arial Narrow"/>
                <w:sz w:val="20"/>
                <w:szCs w:val="20"/>
              </w:rPr>
              <w:t>4.3. Interpreta cualitativamente fenómenos cotidianos y experiencias donde se ponga de manifiesto el equilibrio térmico asociándolo con la igualación de temperaturas</w:t>
            </w:r>
          </w:p>
        </w:tc>
        <w:tc>
          <w:tcPr>
            <w:tcW w:w="945" w:type="dxa"/>
            <w:tcBorders>
              <w:top w:val="single" w:sz="8" w:space="0" w:color="auto"/>
              <w:bottom w:val="single" w:sz="8" w:space="0" w:color="auto"/>
            </w:tcBorders>
          </w:tcPr>
          <w:p w14:paraId="50DFD448" w14:textId="77777777" w:rsidR="00407D4E" w:rsidRPr="0082686E" w:rsidRDefault="00407D4E" w:rsidP="004E2BD0">
            <w:pPr>
              <w:pStyle w:val="Prrafodelista"/>
              <w:ind w:left="176" w:right="34" w:hanging="142"/>
              <w:jc w:val="both"/>
              <w:rPr>
                <w:rFonts w:ascii="Arial Narrow" w:hAnsi="Arial Narrow"/>
                <w:sz w:val="20"/>
                <w:szCs w:val="20"/>
              </w:rPr>
            </w:pPr>
            <w:r w:rsidRPr="0082686E">
              <w:rPr>
                <w:rFonts w:ascii="Arial Narrow" w:hAnsi="Arial Narrow"/>
                <w:sz w:val="20"/>
                <w:szCs w:val="20"/>
              </w:rPr>
              <w:t>CMCCT</w:t>
            </w:r>
          </w:p>
          <w:p w14:paraId="35DFA0A7" w14:textId="77777777" w:rsidR="00407D4E" w:rsidRPr="0082686E" w:rsidRDefault="00407D4E" w:rsidP="004E2BD0">
            <w:pPr>
              <w:pStyle w:val="Prrafodelista"/>
              <w:ind w:left="176" w:right="34" w:hanging="142"/>
              <w:jc w:val="both"/>
              <w:rPr>
                <w:rFonts w:ascii="Arial Narrow" w:hAnsi="Arial Narrow"/>
                <w:sz w:val="20"/>
                <w:szCs w:val="20"/>
              </w:rPr>
            </w:pPr>
            <w:r w:rsidRPr="0082686E">
              <w:rPr>
                <w:rFonts w:ascii="Arial Narrow" w:hAnsi="Arial Narrow"/>
                <w:sz w:val="20"/>
                <w:szCs w:val="20"/>
              </w:rPr>
              <w:t>CAA</w:t>
            </w:r>
          </w:p>
          <w:p w14:paraId="5F22FFFB" w14:textId="77777777" w:rsidR="00407D4E" w:rsidRPr="0082686E" w:rsidRDefault="00407D4E" w:rsidP="004E2BD0">
            <w:pPr>
              <w:pStyle w:val="Prrafodelista"/>
              <w:ind w:left="176" w:right="34" w:hanging="142"/>
              <w:jc w:val="both"/>
              <w:rPr>
                <w:rFonts w:ascii="Arial Narrow" w:hAnsi="Arial Narrow"/>
                <w:sz w:val="20"/>
                <w:szCs w:val="20"/>
              </w:rPr>
            </w:pPr>
          </w:p>
        </w:tc>
        <w:tc>
          <w:tcPr>
            <w:tcW w:w="1764" w:type="dxa"/>
            <w:tcBorders>
              <w:top w:val="single" w:sz="8" w:space="0" w:color="auto"/>
              <w:bottom w:val="single" w:sz="8" w:space="0" w:color="auto"/>
            </w:tcBorders>
          </w:tcPr>
          <w:p w14:paraId="5CC32DCD" w14:textId="77777777" w:rsidR="00407D4E" w:rsidRPr="0082686E" w:rsidRDefault="00407D4E" w:rsidP="004E2BD0">
            <w:pPr>
              <w:pStyle w:val="Prrafodelista"/>
              <w:ind w:left="0"/>
              <w:rPr>
                <w:rFonts w:ascii="Arial Narrow" w:hAnsi="Arial Narrow"/>
                <w:sz w:val="20"/>
                <w:szCs w:val="20"/>
              </w:rPr>
            </w:pPr>
            <w:r w:rsidRPr="0082686E">
              <w:rPr>
                <w:rFonts w:ascii="Arial Narrow" w:hAnsi="Arial Narrow"/>
                <w:sz w:val="20"/>
                <w:szCs w:val="20"/>
              </w:rPr>
              <w:t>TC; C; A; PE</w:t>
            </w:r>
          </w:p>
        </w:tc>
      </w:tr>
    </w:tbl>
    <w:p w14:paraId="76519CB8" w14:textId="77777777" w:rsidR="0044175C" w:rsidRPr="0082686E" w:rsidRDefault="0044175C">
      <w:pPr>
        <w:rPr>
          <w:rFonts w:ascii="Arial Narrow" w:hAnsi="Arial Narrow"/>
        </w:rPr>
        <w:sectPr w:rsidR="0044175C" w:rsidRPr="0082686E" w:rsidSect="00FD597B">
          <w:type w:val="continuous"/>
          <w:pgSz w:w="16838" w:h="11906" w:orient="landscape"/>
          <w:pgMar w:top="1134" w:right="1418" w:bottom="709" w:left="1418" w:header="709" w:footer="709" w:gutter="0"/>
          <w:cols w:space="708"/>
          <w:docGrid w:linePitch="360"/>
        </w:sectPr>
      </w:pPr>
    </w:p>
    <w:p w14:paraId="33F62340" w14:textId="77777777" w:rsidR="0044175C" w:rsidRPr="0082686E" w:rsidRDefault="0044175C">
      <w:pPr>
        <w:rPr>
          <w:rFonts w:ascii="Arial Narrow" w:hAnsi="Arial Narrow"/>
        </w:rPr>
        <w:sectPr w:rsidR="0044175C" w:rsidRPr="0082686E" w:rsidSect="00FD597B">
          <w:type w:val="continuous"/>
          <w:pgSz w:w="16838" w:h="11906" w:orient="landscape"/>
          <w:pgMar w:top="1134" w:right="1418" w:bottom="709" w:left="1418" w:header="709" w:footer="709" w:gutter="0"/>
          <w:cols w:space="708"/>
          <w:docGrid w:linePitch="360"/>
        </w:sectPr>
      </w:pPr>
    </w:p>
    <w:p w14:paraId="04B31104" w14:textId="77777777" w:rsidR="00E93F62" w:rsidRPr="0082686E" w:rsidRDefault="00E93F62" w:rsidP="008E6E80">
      <w:pPr>
        <w:spacing w:after="0"/>
        <w:rPr>
          <w:rFonts w:ascii="Arial Narrow" w:hAnsi="Arial Narrow"/>
          <w:sz w:val="14"/>
          <w:szCs w:val="14"/>
        </w:rPr>
      </w:pPr>
    </w:p>
    <w:tbl>
      <w:tblPr>
        <w:tblStyle w:val="Tablaconcuadrcula"/>
        <w:tblW w:w="15325" w:type="dxa"/>
        <w:tblInd w:w="-601" w:type="dxa"/>
        <w:tblLayout w:type="fixed"/>
        <w:tblLook w:val="04A0" w:firstRow="1" w:lastRow="0" w:firstColumn="1" w:lastColumn="0" w:noHBand="0" w:noVBand="1"/>
      </w:tblPr>
      <w:tblGrid>
        <w:gridCol w:w="2836"/>
        <w:gridCol w:w="3685"/>
        <w:gridCol w:w="6095"/>
        <w:gridCol w:w="945"/>
        <w:gridCol w:w="1764"/>
      </w:tblGrid>
      <w:tr w:rsidR="008E6E80" w:rsidRPr="0082686E" w14:paraId="44E072EB" w14:textId="77777777" w:rsidTr="004E2BD0">
        <w:tc>
          <w:tcPr>
            <w:tcW w:w="2836" w:type="dxa"/>
          </w:tcPr>
          <w:p w14:paraId="64A073DC" w14:textId="77777777" w:rsidR="008E6E80" w:rsidRPr="0082686E" w:rsidRDefault="008E6E80" w:rsidP="004E2BD0">
            <w:pPr>
              <w:pStyle w:val="Prrafodelista"/>
              <w:spacing w:before="120"/>
              <w:ind w:left="0"/>
              <w:jc w:val="center"/>
              <w:rPr>
                <w:rFonts w:ascii="Arial Narrow" w:hAnsi="Arial Narrow"/>
                <w:b/>
              </w:rPr>
            </w:pPr>
            <w:r w:rsidRPr="0082686E">
              <w:rPr>
                <w:rFonts w:ascii="Arial Narrow" w:hAnsi="Arial Narrow"/>
                <w:b/>
              </w:rPr>
              <w:t>CONTENIDOS</w:t>
            </w:r>
          </w:p>
        </w:tc>
        <w:tc>
          <w:tcPr>
            <w:tcW w:w="3685" w:type="dxa"/>
          </w:tcPr>
          <w:p w14:paraId="7A899B9B" w14:textId="77777777" w:rsidR="008E6E80" w:rsidRPr="0082686E" w:rsidRDefault="008E6E80" w:rsidP="004E2BD0">
            <w:pPr>
              <w:pStyle w:val="Prrafodelista"/>
              <w:spacing w:before="120"/>
              <w:ind w:left="0"/>
              <w:jc w:val="center"/>
              <w:rPr>
                <w:rFonts w:ascii="Arial Narrow" w:hAnsi="Arial Narrow"/>
                <w:b/>
              </w:rPr>
            </w:pPr>
            <w:r w:rsidRPr="0082686E">
              <w:rPr>
                <w:rFonts w:ascii="Arial Narrow" w:hAnsi="Arial Narrow"/>
                <w:b/>
              </w:rPr>
              <w:t>CRITERIOS DE EVALUACIÓN</w:t>
            </w:r>
          </w:p>
        </w:tc>
        <w:tc>
          <w:tcPr>
            <w:tcW w:w="6095" w:type="dxa"/>
          </w:tcPr>
          <w:p w14:paraId="0C237D9A" w14:textId="77777777" w:rsidR="008E6E80" w:rsidRPr="0082686E" w:rsidRDefault="008E6E80" w:rsidP="004E2BD0">
            <w:pPr>
              <w:pStyle w:val="Prrafodelista"/>
              <w:spacing w:before="120"/>
              <w:ind w:left="0"/>
              <w:jc w:val="center"/>
              <w:rPr>
                <w:rFonts w:ascii="Arial Narrow" w:hAnsi="Arial Narrow"/>
                <w:b/>
              </w:rPr>
            </w:pPr>
            <w:r w:rsidRPr="0082686E">
              <w:rPr>
                <w:rFonts w:ascii="Arial Narrow" w:hAnsi="Arial Narrow"/>
                <w:b/>
              </w:rPr>
              <w:t>ESTÁNDARES DE APRENDIZAJE</w:t>
            </w:r>
          </w:p>
        </w:tc>
        <w:tc>
          <w:tcPr>
            <w:tcW w:w="945" w:type="dxa"/>
          </w:tcPr>
          <w:p w14:paraId="48962CD3" w14:textId="77777777" w:rsidR="008E6E80" w:rsidRPr="0082686E" w:rsidRDefault="008E6E80" w:rsidP="004E2BD0">
            <w:pPr>
              <w:pStyle w:val="Prrafodelista"/>
              <w:spacing w:before="120"/>
              <w:ind w:left="0"/>
              <w:jc w:val="both"/>
              <w:rPr>
                <w:rFonts w:ascii="Arial Narrow" w:hAnsi="Arial Narrow"/>
                <w:b/>
              </w:rPr>
            </w:pPr>
            <w:r w:rsidRPr="0082686E">
              <w:rPr>
                <w:rFonts w:ascii="Arial Narrow" w:hAnsi="Arial Narrow"/>
                <w:b/>
              </w:rPr>
              <w:t>COMP.  CLAVE</w:t>
            </w:r>
          </w:p>
        </w:tc>
        <w:tc>
          <w:tcPr>
            <w:tcW w:w="1764" w:type="dxa"/>
            <w:tcBorders>
              <w:right w:val="single" w:sz="8" w:space="0" w:color="auto"/>
            </w:tcBorders>
          </w:tcPr>
          <w:p w14:paraId="4442771D" w14:textId="77777777" w:rsidR="008E6E80" w:rsidRPr="0082686E" w:rsidRDefault="008E6E80" w:rsidP="004E2BD0">
            <w:pPr>
              <w:pStyle w:val="Prrafodelista"/>
              <w:spacing w:before="120"/>
              <w:ind w:left="0"/>
              <w:jc w:val="center"/>
              <w:rPr>
                <w:rFonts w:ascii="Arial Narrow" w:hAnsi="Arial Narrow"/>
                <w:b/>
              </w:rPr>
            </w:pPr>
            <w:r w:rsidRPr="0082686E">
              <w:rPr>
                <w:rFonts w:ascii="Arial Narrow" w:hAnsi="Arial Narrow"/>
                <w:b/>
              </w:rPr>
              <w:t>INSTRUMENTO DE EVALUACIÓN</w:t>
            </w:r>
          </w:p>
        </w:tc>
      </w:tr>
      <w:tr w:rsidR="008E6E80" w:rsidRPr="0082686E" w14:paraId="75C4E928" w14:textId="77777777" w:rsidTr="004E2BD0">
        <w:trPr>
          <w:trHeight w:val="70"/>
        </w:trPr>
        <w:tc>
          <w:tcPr>
            <w:tcW w:w="15325" w:type="dxa"/>
            <w:gridSpan w:val="5"/>
            <w:tcBorders>
              <w:right w:val="single" w:sz="8" w:space="0" w:color="auto"/>
            </w:tcBorders>
          </w:tcPr>
          <w:p w14:paraId="71A583F9" w14:textId="77777777" w:rsidR="008E6E80" w:rsidRPr="0082686E" w:rsidRDefault="008E6E80" w:rsidP="004E2BD0">
            <w:pPr>
              <w:pStyle w:val="Prrafodelista"/>
              <w:ind w:left="0"/>
              <w:jc w:val="center"/>
              <w:rPr>
                <w:rFonts w:ascii="Arial Narrow" w:hAnsi="Arial Narrow"/>
                <w:b/>
              </w:rPr>
            </w:pPr>
            <w:r w:rsidRPr="0082686E">
              <w:rPr>
                <w:rFonts w:ascii="Arial Narrow" w:hAnsi="Arial Narrow"/>
                <w:b/>
              </w:rPr>
              <w:t>BLOQUE 5: ENERGÍA</w:t>
            </w:r>
          </w:p>
        </w:tc>
      </w:tr>
      <w:tr w:rsidR="008E6E80" w:rsidRPr="0082686E" w14:paraId="3008E0DC" w14:textId="77777777" w:rsidTr="004E2BD0">
        <w:trPr>
          <w:trHeight w:val="582"/>
        </w:trPr>
        <w:tc>
          <w:tcPr>
            <w:tcW w:w="2836" w:type="dxa"/>
            <w:vMerge w:val="restart"/>
          </w:tcPr>
          <w:p w14:paraId="1E318D8F" w14:textId="77777777" w:rsidR="008E6E80" w:rsidRPr="0082686E" w:rsidRDefault="008E6E80" w:rsidP="008E6E80">
            <w:pPr>
              <w:pStyle w:val="Prrafodelista"/>
              <w:ind w:left="273" w:hanging="273"/>
              <w:jc w:val="both"/>
              <w:rPr>
                <w:rFonts w:ascii="Arial Narrow" w:hAnsi="Arial Narrow"/>
                <w:sz w:val="20"/>
                <w:szCs w:val="20"/>
              </w:rPr>
            </w:pPr>
          </w:p>
        </w:tc>
        <w:tc>
          <w:tcPr>
            <w:tcW w:w="3685" w:type="dxa"/>
          </w:tcPr>
          <w:p w14:paraId="6E105B52" w14:textId="77777777" w:rsidR="008E6E80" w:rsidRPr="0082686E" w:rsidRDefault="008E6E80" w:rsidP="008E6E80">
            <w:pPr>
              <w:pStyle w:val="Prrafodelista"/>
              <w:ind w:left="176" w:right="34" w:hanging="142"/>
              <w:jc w:val="both"/>
              <w:rPr>
                <w:rFonts w:ascii="Arial Narrow" w:hAnsi="Arial Narrow"/>
                <w:sz w:val="20"/>
                <w:szCs w:val="20"/>
              </w:rPr>
            </w:pPr>
            <w:r w:rsidRPr="0082686E">
              <w:rPr>
                <w:rFonts w:ascii="Arial Narrow" w:hAnsi="Arial Narrow"/>
                <w:sz w:val="20"/>
                <w:szCs w:val="20"/>
              </w:rPr>
              <w:t>5. Valorar el papel de la energía en nuestras vidas, identificar las diferentes fuentes, comparar el impacto medioambiental de las mismas y reconocer la importancia del ahorro energético para un desarrollo sostenible.</w:t>
            </w:r>
          </w:p>
        </w:tc>
        <w:tc>
          <w:tcPr>
            <w:tcW w:w="6095" w:type="dxa"/>
          </w:tcPr>
          <w:p w14:paraId="048C57B9" w14:textId="77777777" w:rsidR="008E6E80" w:rsidRPr="0082686E" w:rsidRDefault="008E6E80" w:rsidP="008E6E80">
            <w:pPr>
              <w:pStyle w:val="Prrafodelista"/>
              <w:ind w:left="176" w:right="34" w:hanging="142"/>
              <w:jc w:val="both"/>
              <w:rPr>
                <w:rFonts w:ascii="Arial Narrow" w:hAnsi="Arial Narrow"/>
                <w:sz w:val="20"/>
                <w:szCs w:val="20"/>
              </w:rPr>
            </w:pPr>
            <w:r w:rsidRPr="0082686E">
              <w:rPr>
                <w:rFonts w:ascii="Arial Narrow" w:hAnsi="Arial Narrow"/>
                <w:sz w:val="20"/>
                <w:szCs w:val="20"/>
              </w:rPr>
              <w:t>5.1. Reconoce, describe y compara las fuentes renovables y no renovables de energía, analizando con sentido crítico su impacto medioambiental.</w:t>
            </w:r>
          </w:p>
          <w:p w14:paraId="170DFC4C" w14:textId="77777777" w:rsidR="008E6E80" w:rsidRPr="0082686E" w:rsidRDefault="008E6E80" w:rsidP="004E2BD0">
            <w:pPr>
              <w:pStyle w:val="Prrafodelista"/>
              <w:ind w:left="273" w:hanging="273"/>
              <w:jc w:val="both"/>
              <w:rPr>
                <w:rFonts w:ascii="Arial Narrow" w:hAnsi="Arial Narrow"/>
                <w:sz w:val="20"/>
                <w:szCs w:val="20"/>
              </w:rPr>
            </w:pPr>
          </w:p>
        </w:tc>
        <w:tc>
          <w:tcPr>
            <w:tcW w:w="945" w:type="dxa"/>
          </w:tcPr>
          <w:p w14:paraId="0E94A9E8" w14:textId="77777777" w:rsidR="008E6E80" w:rsidRPr="0082686E" w:rsidRDefault="008E6E80" w:rsidP="004E2BD0">
            <w:pPr>
              <w:pStyle w:val="Prrafodelista"/>
              <w:ind w:left="0"/>
              <w:contextualSpacing w:val="0"/>
              <w:rPr>
                <w:rFonts w:ascii="Arial Narrow" w:hAnsi="Arial Narrow"/>
                <w:sz w:val="20"/>
                <w:szCs w:val="20"/>
              </w:rPr>
            </w:pPr>
            <w:r w:rsidRPr="0082686E">
              <w:rPr>
                <w:rFonts w:ascii="Arial Narrow" w:hAnsi="Arial Narrow"/>
                <w:sz w:val="20"/>
                <w:szCs w:val="20"/>
              </w:rPr>
              <w:t>CMCCT</w:t>
            </w:r>
          </w:p>
          <w:p w14:paraId="7846E8E4" w14:textId="77777777" w:rsidR="008E6E80" w:rsidRPr="0082686E" w:rsidRDefault="008E6E80" w:rsidP="008E6E80">
            <w:pPr>
              <w:pStyle w:val="Prrafodelista"/>
              <w:ind w:left="176" w:right="34" w:hanging="142"/>
              <w:jc w:val="both"/>
              <w:rPr>
                <w:rFonts w:ascii="Arial Narrow" w:hAnsi="Arial Narrow"/>
                <w:sz w:val="20"/>
                <w:szCs w:val="20"/>
              </w:rPr>
            </w:pPr>
            <w:r w:rsidRPr="0082686E">
              <w:rPr>
                <w:rFonts w:ascii="Arial Narrow" w:hAnsi="Arial Narrow"/>
                <w:sz w:val="20"/>
                <w:szCs w:val="20"/>
              </w:rPr>
              <w:t xml:space="preserve">CAA </w:t>
            </w:r>
          </w:p>
          <w:p w14:paraId="53617B32" w14:textId="77777777" w:rsidR="008E6E80" w:rsidRPr="0082686E" w:rsidRDefault="008E6E80" w:rsidP="008E6E80">
            <w:pPr>
              <w:pStyle w:val="Prrafodelista"/>
              <w:ind w:left="176" w:right="34" w:hanging="142"/>
              <w:jc w:val="both"/>
              <w:rPr>
                <w:rFonts w:ascii="Arial Narrow" w:hAnsi="Arial Narrow"/>
                <w:sz w:val="20"/>
                <w:szCs w:val="20"/>
              </w:rPr>
            </w:pPr>
            <w:r w:rsidRPr="0082686E">
              <w:rPr>
                <w:rFonts w:ascii="Arial Narrow" w:hAnsi="Arial Narrow"/>
                <w:sz w:val="20"/>
                <w:szCs w:val="20"/>
              </w:rPr>
              <w:t>CSC</w:t>
            </w:r>
          </w:p>
          <w:p w14:paraId="5DC01D7B" w14:textId="77777777" w:rsidR="008E6E80" w:rsidRPr="0082686E" w:rsidRDefault="008E6E80" w:rsidP="004E2BD0">
            <w:pPr>
              <w:pStyle w:val="Prrafodelista"/>
              <w:ind w:left="0"/>
              <w:contextualSpacing w:val="0"/>
              <w:rPr>
                <w:rFonts w:ascii="Arial Narrow" w:hAnsi="Arial Narrow"/>
                <w:sz w:val="20"/>
                <w:szCs w:val="20"/>
              </w:rPr>
            </w:pPr>
          </w:p>
        </w:tc>
        <w:tc>
          <w:tcPr>
            <w:tcW w:w="1764" w:type="dxa"/>
            <w:tcBorders>
              <w:right w:val="single" w:sz="8" w:space="0" w:color="auto"/>
            </w:tcBorders>
          </w:tcPr>
          <w:p w14:paraId="2E37DC3D" w14:textId="77777777" w:rsidR="008E6E80" w:rsidRPr="0082686E" w:rsidRDefault="008E6E80" w:rsidP="004E2BD0">
            <w:pPr>
              <w:pStyle w:val="Prrafodelista"/>
              <w:ind w:left="81"/>
              <w:rPr>
                <w:rFonts w:ascii="Arial Narrow" w:hAnsi="Arial Narrow"/>
                <w:sz w:val="20"/>
                <w:szCs w:val="20"/>
              </w:rPr>
            </w:pPr>
            <w:r w:rsidRPr="0082686E">
              <w:rPr>
                <w:rFonts w:ascii="Arial Narrow" w:hAnsi="Arial Narrow"/>
                <w:sz w:val="20"/>
                <w:szCs w:val="20"/>
              </w:rPr>
              <w:t>TC; C; A; PE; T</w:t>
            </w:r>
          </w:p>
        </w:tc>
      </w:tr>
      <w:tr w:rsidR="008E6E80" w:rsidRPr="0082686E" w14:paraId="52EF8E91" w14:textId="77777777" w:rsidTr="008E6E80">
        <w:trPr>
          <w:trHeight w:val="771"/>
        </w:trPr>
        <w:tc>
          <w:tcPr>
            <w:tcW w:w="2836" w:type="dxa"/>
            <w:vMerge/>
          </w:tcPr>
          <w:p w14:paraId="5FA72373" w14:textId="77777777" w:rsidR="008E6E80" w:rsidRPr="0082686E" w:rsidRDefault="008E6E80" w:rsidP="004E2BD0">
            <w:pPr>
              <w:pStyle w:val="Prrafodelista"/>
              <w:ind w:left="273" w:hanging="273"/>
              <w:rPr>
                <w:rFonts w:ascii="Arial Narrow" w:hAnsi="Arial Narrow"/>
                <w:sz w:val="20"/>
                <w:szCs w:val="20"/>
              </w:rPr>
            </w:pPr>
          </w:p>
        </w:tc>
        <w:tc>
          <w:tcPr>
            <w:tcW w:w="3685" w:type="dxa"/>
            <w:vMerge w:val="restart"/>
          </w:tcPr>
          <w:p w14:paraId="2A07D037" w14:textId="77777777" w:rsidR="008E6E80" w:rsidRPr="0082686E" w:rsidRDefault="008E6E80" w:rsidP="008E6E80">
            <w:pPr>
              <w:pStyle w:val="Prrafodelista"/>
              <w:tabs>
                <w:tab w:val="left" w:pos="1110"/>
              </w:tabs>
              <w:ind w:left="273" w:hanging="273"/>
              <w:jc w:val="both"/>
              <w:rPr>
                <w:rFonts w:ascii="Arial Narrow" w:hAnsi="Arial Narrow"/>
                <w:sz w:val="20"/>
                <w:szCs w:val="20"/>
              </w:rPr>
            </w:pPr>
            <w:r w:rsidRPr="0082686E">
              <w:rPr>
                <w:rFonts w:ascii="Arial Narrow" w:hAnsi="Arial Narrow"/>
                <w:sz w:val="20"/>
                <w:szCs w:val="20"/>
              </w:rPr>
              <w:t>6. Conocer y comparar las diferentes fuentes de energía empleadas en la vida diaria en un contexto global que implique aspectos económicos y medioambientales.</w:t>
            </w:r>
          </w:p>
          <w:p w14:paraId="08CB94DE" w14:textId="77777777" w:rsidR="008E6E80" w:rsidRPr="0082686E" w:rsidRDefault="008E6E80" w:rsidP="008E6E80">
            <w:pPr>
              <w:pStyle w:val="Prrafodelista"/>
              <w:tabs>
                <w:tab w:val="left" w:pos="1110"/>
              </w:tabs>
              <w:ind w:left="273" w:hanging="273"/>
              <w:jc w:val="both"/>
              <w:rPr>
                <w:rFonts w:ascii="Arial Narrow" w:hAnsi="Arial Narrow"/>
                <w:sz w:val="20"/>
                <w:szCs w:val="20"/>
              </w:rPr>
            </w:pPr>
            <w:r w:rsidRPr="0082686E">
              <w:rPr>
                <w:rFonts w:ascii="Arial Narrow" w:hAnsi="Arial Narrow"/>
                <w:sz w:val="20"/>
                <w:szCs w:val="20"/>
              </w:rPr>
              <w:tab/>
            </w:r>
          </w:p>
        </w:tc>
        <w:tc>
          <w:tcPr>
            <w:tcW w:w="6095" w:type="dxa"/>
            <w:tcBorders>
              <w:bottom w:val="single" w:sz="8" w:space="0" w:color="auto"/>
            </w:tcBorders>
          </w:tcPr>
          <w:p w14:paraId="051AB5AF" w14:textId="77777777" w:rsidR="008E6E80" w:rsidRPr="0082686E" w:rsidRDefault="008E6E80" w:rsidP="008E6E80">
            <w:pPr>
              <w:pStyle w:val="Prrafodelista"/>
              <w:tabs>
                <w:tab w:val="left" w:pos="1110"/>
              </w:tabs>
              <w:ind w:left="273" w:hanging="273"/>
              <w:jc w:val="both"/>
              <w:rPr>
                <w:rFonts w:ascii="Arial Narrow" w:hAnsi="Arial Narrow"/>
                <w:sz w:val="20"/>
                <w:szCs w:val="20"/>
              </w:rPr>
            </w:pPr>
            <w:r w:rsidRPr="0082686E">
              <w:rPr>
                <w:rFonts w:ascii="Arial Narrow" w:hAnsi="Arial Narrow"/>
                <w:sz w:val="20"/>
                <w:szCs w:val="20"/>
              </w:rPr>
              <w:t>6.1. Compara las principales fuentes de energía de consumo humano, a partir de la distribución geográfica de sus recursos y los efectos medioambientales.</w:t>
            </w:r>
          </w:p>
        </w:tc>
        <w:tc>
          <w:tcPr>
            <w:tcW w:w="945" w:type="dxa"/>
            <w:tcBorders>
              <w:bottom w:val="single" w:sz="8" w:space="0" w:color="auto"/>
            </w:tcBorders>
          </w:tcPr>
          <w:p w14:paraId="6CB8B46B" w14:textId="77777777" w:rsidR="008E6E80" w:rsidRPr="0082686E" w:rsidRDefault="008E6E80" w:rsidP="004E2BD0">
            <w:pPr>
              <w:pStyle w:val="Prrafodelista"/>
              <w:ind w:left="176" w:right="34" w:hanging="142"/>
              <w:jc w:val="both"/>
              <w:rPr>
                <w:rFonts w:ascii="Arial Narrow" w:hAnsi="Arial Narrow"/>
                <w:sz w:val="20"/>
                <w:szCs w:val="20"/>
              </w:rPr>
            </w:pPr>
            <w:r w:rsidRPr="0082686E">
              <w:rPr>
                <w:rFonts w:ascii="Arial Narrow" w:hAnsi="Arial Narrow"/>
                <w:sz w:val="20"/>
                <w:szCs w:val="20"/>
              </w:rPr>
              <w:t>CMCCT</w:t>
            </w:r>
          </w:p>
          <w:p w14:paraId="04EE4F68" w14:textId="77777777" w:rsidR="008E6E80" w:rsidRPr="0082686E" w:rsidRDefault="008E6E80" w:rsidP="004E2BD0">
            <w:pPr>
              <w:pStyle w:val="Prrafodelista"/>
              <w:ind w:left="176" w:right="34" w:hanging="142"/>
              <w:jc w:val="both"/>
              <w:rPr>
                <w:rFonts w:ascii="Arial Narrow" w:hAnsi="Arial Narrow"/>
                <w:sz w:val="20"/>
                <w:szCs w:val="20"/>
              </w:rPr>
            </w:pPr>
            <w:r w:rsidRPr="0082686E">
              <w:rPr>
                <w:rFonts w:ascii="Arial Narrow" w:hAnsi="Arial Narrow"/>
                <w:sz w:val="20"/>
                <w:szCs w:val="20"/>
              </w:rPr>
              <w:t>CAA</w:t>
            </w:r>
          </w:p>
          <w:p w14:paraId="4568F6DD" w14:textId="77777777" w:rsidR="008E6E80" w:rsidRPr="0082686E" w:rsidRDefault="008E6E80" w:rsidP="008E6E80">
            <w:pPr>
              <w:pStyle w:val="Prrafodelista"/>
              <w:tabs>
                <w:tab w:val="left" w:pos="1110"/>
              </w:tabs>
              <w:ind w:left="273" w:hanging="273"/>
              <w:jc w:val="both"/>
              <w:rPr>
                <w:rFonts w:ascii="Arial Narrow" w:hAnsi="Arial Narrow"/>
                <w:sz w:val="20"/>
                <w:szCs w:val="20"/>
              </w:rPr>
            </w:pPr>
            <w:r w:rsidRPr="0082686E">
              <w:rPr>
                <w:rFonts w:ascii="Arial Narrow" w:hAnsi="Arial Narrow"/>
                <w:sz w:val="20"/>
                <w:szCs w:val="20"/>
              </w:rPr>
              <w:t>CSC</w:t>
            </w:r>
          </w:p>
        </w:tc>
        <w:tc>
          <w:tcPr>
            <w:tcW w:w="1764" w:type="dxa"/>
            <w:tcBorders>
              <w:bottom w:val="single" w:sz="8" w:space="0" w:color="auto"/>
            </w:tcBorders>
          </w:tcPr>
          <w:p w14:paraId="66D34AF5" w14:textId="77777777" w:rsidR="008E6E80" w:rsidRPr="0082686E" w:rsidRDefault="008E6E80" w:rsidP="004E2BD0">
            <w:pPr>
              <w:pStyle w:val="Prrafodelista"/>
              <w:ind w:left="0"/>
              <w:contextualSpacing w:val="0"/>
              <w:rPr>
                <w:rFonts w:ascii="Arial Narrow" w:hAnsi="Arial Narrow"/>
                <w:sz w:val="20"/>
                <w:szCs w:val="20"/>
              </w:rPr>
            </w:pPr>
            <w:r w:rsidRPr="0082686E">
              <w:rPr>
                <w:rFonts w:ascii="Arial Narrow" w:hAnsi="Arial Narrow"/>
                <w:sz w:val="20"/>
                <w:szCs w:val="20"/>
              </w:rPr>
              <w:t>TC; C; A; PE</w:t>
            </w:r>
          </w:p>
        </w:tc>
      </w:tr>
      <w:tr w:rsidR="008E6E80" w:rsidRPr="0082686E" w14:paraId="6AE45F77" w14:textId="77777777" w:rsidTr="008E6E80">
        <w:trPr>
          <w:trHeight w:val="723"/>
        </w:trPr>
        <w:tc>
          <w:tcPr>
            <w:tcW w:w="2836" w:type="dxa"/>
            <w:vMerge/>
          </w:tcPr>
          <w:p w14:paraId="4B3D2A4A" w14:textId="77777777" w:rsidR="008E6E80" w:rsidRPr="0082686E" w:rsidRDefault="008E6E80" w:rsidP="004E2BD0">
            <w:pPr>
              <w:pStyle w:val="Prrafodelista"/>
              <w:ind w:left="273" w:hanging="273"/>
              <w:rPr>
                <w:rFonts w:ascii="Arial Narrow" w:hAnsi="Arial Narrow"/>
                <w:sz w:val="20"/>
                <w:szCs w:val="20"/>
              </w:rPr>
            </w:pPr>
          </w:p>
        </w:tc>
        <w:tc>
          <w:tcPr>
            <w:tcW w:w="3685" w:type="dxa"/>
            <w:vMerge/>
          </w:tcPr>
          <w:p w14:paraId="048C3C04" w14:textId="77777777" w:rsidR="008E6E80" w:rsidRPr="0082686E" w:rsidRDefault="008E6E80" w:rsidP="008E6E80">
            <w:pPr>
              <w:pStyle w:val="Prrafodelista"/>
              <w:tabs>
                <w:tab w:val="left" w:pos="1110"/>
              </w:tabs>
              <w:ind w:left="273" w:hanging="273"/>
              <w:jc w:val="both"/>
              <w:rPr>
                <w:rFonts w:ascii="Arial Narrow" w:hAnsi="Arial Narrow"/>
                <w:sz w:val="20"/>
                <w:szCs w:val="20"/>
              </w:rPr>
            </w:pPr>
          </w:p>
        </w:tc>
        <w:tc>
          <w:tcPr>
            <w:tcW w:w="6095" w:type="dxa"/>
            <w:tcBorders>
              <w:top w:val="single" w:sz="8" w:space="0" w:color="auto"/>
              <w:bottom w:val="single" w:sz="8" w:space="0" w:color="auto"/>
            </w:tcBorders>
          </w:tcPr>
          <w:p w14:paraId="12E724D8" w14:textId="77777777" w:rsidR="008E6E80" w:rsidRPr="0082686E" w:rsidRDefault="008E6E80" w:rsidP="008E6E80">
            <w:pPr>
              <w:pStyle w:val="Prrafodelista"/>
              <w:tabs>
                <w:tab w:val="left" w:pos="1110"/>
              </w:tabs>
              <w:ind w:left="273" w:hanging="273"/>
              <w:jc w:val="both"/>
              <w:rPr>
                <w:rFonts w:ascii="Arial Narrow" w:hAnsi="Arial Narrow"/>
                <w:sz w:val="20"/>
                <w:szCs w:val="20"/>
              </w:rPr>
            </w:pPr>
            <w:r w:rsidRPr="0082686E">
              <w:rPr>
                <w:rFonts w:ascii="Arial Narrow" w:hAnsi="Arial Narrow"/>
                <w:sz w:val="20"/>
                <w:szCs w:val="20"/>
              </w:rPr>
              <w:t>6.2. Analiza la predominancia de las fuentes de energía convencionales) frente a las alternativas, argumentando los motivos por los que estas últimas aún no están suficientemente explotadas.</w:t>
            </w:r>
          </w:p>
        </w:tc>
        <w:tc>
          <w:tcPr>
            <w:tcW w:w="945" w:type="dxa"/>
            <w:tcBorders>
              <w:top w:val="single" w:sz="8" w:space="0" w:color="auto"/>
              <w:bottom w:val="single" w:sz="8" w:space="0" w:color="auto"/>
            </w:tcBorders>
          </w:tcPr>
          <w:p w14:paraId="487D3F92" w14:textId="77777777" w:rsidR="008E6E80" w:rsidRPr="0082686E" w:rsidRDefault="008E6E80" w:rsidP="008E6E80">
            <w:pPr>
              <w:pStyle w:val="Prrafodelista"/>
              <w:tabs>
                <w:tab w:val="left" w:pos="1110"/>
              </w:tabs>
              <w:ind w:left="273" w:hanging="273"/>
              <w:jc w:val="both"/>
              <w:rPr>
                <w:rFonts w:ascii="Arial Narrow" w:hAnsi="Arial Narrow"/>
                <w:sz w:val="20"/>
                <w:szCs w:val="20"/>
              </w:rPr>
            </w:pPr>
            <w:r w:rsidRPr="0082686E">
              <w:rPr>
                <w:rFonts w:ascii="Arial Narrow" w:hAnsi="Arial Narrow"/>
                <w:sz w:val="20"/>
                <w:szCs w:val="20"/>
              </w:rPr>
              <w:t>CMCCT</w:t>
            </w:r>
          </w:p>
          <w:p w14:paraId="07FC9A5C" w14:textId="77777777" w:rsidR="008E6E80" w:rsidRPr="0082686E" w:rsidRDefault="008E6E80" w:rsidP="008E6E80">
            <w:pPr>
              <w:pStyle w:val="Prrafodelista"/>
              <w:tabs>
                <w:tab w:val="left" w:pos="1110"/>
              </w:tabs>
              <w:ind w:left="273" w:hanging="273"/>
              <w:jc w:val="both"/>
              <w:rPr>
                <w:rFonts w:ascii="Arial Narrow" w:hAnsi="Arial Narrow"/>
                <w:sz w:val="20"/>
                <w:szCs w:val="20"/>
              </w:rPr>
            </w:pPr>
            <w:r w:rsidRPr="0082686E">
              <w:rPr>
                <w:rFonts w:ascii="Arial Narrow" w:hAnsi="Arial Narrow"/>
                <w:sz w:val="20"/>
                <w:szCs w:val="20"/>
              </w:rPr>
              <w:t>CAA</w:t>
            </w:r>
          </w:p>
          <w:p w14:paraId="00BA787E" w14:textId="77777777" w:rsidR="008E6E80" w:rsidRPr="0082686E" w:rsidRDefault="008E6E80" w:rsidP="008E6E80">
            <w:pPr>
              <w:pStyle w:val="Prrafodelista"/>
              <w:tabs>
                <w:tab w:val="left" w:pos="1110"/>
              </w:tabs>
              <w:ind w:left="273" w:hanging="273"/>
              <w:jc w:val="both"/>
              <w:rPr>
                <w:rFonts w:ascii="Arial Narrow" w:hAnsi="Arial Narrow"/>
                <w:sz w:val="20"/>
                <w:szCs w:val="20"/>
              </w:rPr>
            </w:pPr>
            <w:r w:rsidRPr="0082686E">
              <w:rPr>
                <w:rFonts w:ascii="Arial Narrow" w:hAnsi="Arial Narrow"/>
                <w:sz w:val="20"/>
                <w:szCs w:val="20"/>
              </w:rPr>
              <w:t>CSC</w:t>
            </w:r>
          </w:p>
        </w:tc>
        <w:tc>
          <w:tcPr>
            <w:tcW w:w="1764" w:type="dxa"/>
            <w:tcBorders>
              <w:top w:val="single" w:sz="8" w:space="0" w:color="auto"/>
              <w:bottom w:val="single" w:sz="8" w:space="0" w:color="auto"/>
            </w:tcBorders>
          </w:tcPr>
          <w:p w14:paraId="0CAD2EAD" w14:textId="77777777" w:rsidR="008E6E80" w:rsidRPr="0082686E" w:rsidRDefault="008E6E80" w:rsidP="004E2BD0">
            <w:pPr>
              <w:pStyle w:val="Prrafodelista"/>
              <w:ind w:left="0"/>
              <w:rPr>
                <w:rFonts w:ascii="Arial Narrow" w:hAnsi="Arial Narrow"/>
                <w:sz w:val="20"/>
                <w:szCs w:val="20"/>
              </w:rPr>
            </w:pPr>
            <w:r w:rsidRPr="0082686E">
              <w:rPr>
                <w:rFonts w:ascii="Arial Narrow" w:hAnsi="Arial Narrow"/>
                <w:sz w:val="20"/>
                <w:szCs w:val="20"/>
              </w:rPr>
              <w:t>TC; C; A; PE</w:t>
            </w:r>
          </w:p>
        </w:tc>
      </w:tr>
      <w:tr w:rsidR="008E6E80" w:rsidRPr="0082686E" w14:paraId="0950B858" w14:textId="77777777" w:rsidTr="008E6E80">
        <w:trPr>
          <w:trHeight w:val="381"/>
        </w:trPr>
        <w:tc>
          <w:tcPr>
            <w:tcW w:w="2836" w:type="dxa"/>
            <w:vMerge/>
          </w:tcPr>
          <w:p w14:paraId="562F3B8C" w14:textId="77777777" w:rsidR="008E6E80" w:rsidRPr="0082686E" w:rsidRDefault="008E6E80" w:rsidP="004E2BD0">
            <w:pPr>
              <w:pStyle w:val="Prrafodelista"/>
              <w:ind w:left="273" w:hanging="273"/>
              <w:rPr>
                <w:rFonts w:ascii="Arial Narrow" w:hAnsi="Arial Narrow"/>
                <w:sz w:val="20"/>
                <w:szCs w:val="20"/>
              </w:rPr>
            </w:pPr>
          </w:p>
        </w:tc>
        <w:tc>
          <w:tcPr>
            <w:tcW w:w="3685" w:type="dxa"/>
            <w:tcBorders>
              <w:top w:val="single" w:sz="8" w:space="0" w:color="auto"/>
              <w:bottom w:val="single" w:sz="8" w:space="0" w:color="auto"/>
            </w:tcBorders>
          </w:tcPr>
          <w:p w14:paraId="6D0C4DE3" w14:textId="77777777" w:rsidR="008E6E80" w:rsidRPr="0082686E" w:rsidRDefault="008E6E80" w:rsidP="008E6E80">
            <w:pPr>
              <w:pStyle w:val="Prrafodelista"/>
              <w:ind w:left="176" w:right="34" w:hanging="142"/>
              <w:jc w:val="both"/>
              <w:rPr>
                <w:rFonts w:ascii="Arial Narrow" w:hAnsi="Arial Narrow"/>
                <w:sz w:val="20"/>
                <w:szCs w:val="20"/>
              </w:rPr>
            </w:pPr>
            <w:r w:rsidRPr="0082686E">
              <w:rPr>
                <w:rFonts w:ascii="Arial Narrow" w:hAnsi="Arial Narrow"/>
                <w:sz w:val="20"/>
                <w:szCs w:val="20"/>
              </w:rPr>
              <w:t>7. Valorar la importancia de realizar un consumo responsable de las fuentes energéticas.</w:t>
            </w:r>
          </w:p>
        </w:tc>
        <w:tc>
          <w:tcPr>
            <w:tcW w:w="6095" w:type="dxa"/>
            <w:tcBorders>
              <w:top w:val="single" w:sz="8" w:space="0" w:color="auto"/>
              <w:bottom w:val="single" w:sz="8" w:space="0" w:color="auto"/>
            </w:tcBorders>
          </w:tcPr>
          <w:p w14:paraId="0C14EA1D" w14:textId="77777777" w:rsidR="008E6E80" w:rsidRPr="0082686E" w:rsidRDefault="008E6E80" w:rsidP="008E6E80">
            <w:pPr>
              <w:pStyle w:val="Prrafodelista"/>
              <w:ind w:left="176" w:right="34" w:hanging="142"/>
              <w:jc w:val="both"/>
              <w:rPr>
                <w:rFonts w:ascii="Arial Narrow" w:hAnsi="Arial Narrow"/>
                <w:sz w:val="20"/>
                <w:szCs w:val="20"/>
              </w:rPr>
            </w:pPr>
            <w:r w:rsidRPr="0082686E">
              <w:rPr>
                <w:rFonts w:ascii="Arial Narrow" w:hAnsi="Arial Narrow"/>
                <w:sz w:val="20"/>
                <w:szCs w:val="20"/>
              </w:rPr>
              <w:t>7.1. Interpreta datos comparativos sobre la evolución del consumo de energía mundial proponiendo medidas que pueden contribuir al ahorro individual y colectivo.</w:t>
            </w:r>
          </w:p>
        </w:tc>
        <w:tc>
          <w:tcPr>
            <w:tcW w:w="945" w:type="dxa"/>
            <w:tcBorders>
              <w:top w:val="single" w:sz="8" w:space="0" w:color="auto"/>
              <w:bottom w:val="single" w:sz="8" w:space="0" w:color="auto"/>
            </w:tcBorders>
          </w:tcPr>
          <w:p w14:paraId="19661CB3" w14:textId="77777777" w:rsidR="008E6E80" w:rsidRPr="0082686E" w:rsidRDefault="008E6E80" w:rsidP="004E2BD0">
            <w:pPr>
              <w:pStyle w:val="Prrafodelista"/>
              <w:ind w:left="176" w:right="34" w:hanging="142"/>
              <w:jc w:val="both"/>
              <w:rPr>
                <w:rFonts w:ascii="Arial Narrow" w:hAnsi="Arial Narrow"/>
                <w:sz w:val="20"/>
                <w:szCs w:val="20"/>
              </w:rPr>
            </w:pPr>
            <w:r w:rsidRPr="0082686E">
              <w:rPr>
                <w:rFonts w:ascii="Arial Narrow" w:hAnsi="Arial Narrow"/>
                <w:sz w:val="20"/>
                <w:szCs w:val="20"/>
              </w:rPr>
              <w:t>CMCCT</w:t>
            </w:r>
          </w:p>
          <w:p w14:paraId="7D67C169" w14:textId="77777777" w:rsidR="008E6E80" w:rsidRPr="0082686E" w:rsidRDefault="008E6E80" w:rsidP="008E6E80">
            <w:pPr>
              <w:pStyle w:val="Prrafodelista"/>
              <w:ind w:left="176" w:right="34" w:hanging="142"/>
              <w:jc w:val="both"/>
              <w:rPr>
                <w:rFonts w:ascii="Arial Narrow" w:hAnsi="Arial Narrow"/>
                <w:sz w:val="20"/>
                <w:szCs w:val="20"/>
              </w:rPr>
            </w:pPr>
            <w:r w:rsidRPr="0082686E">
              <w:rPr>
                <w:rFonts w:ascii="Arial Narrow" w:hAnsi="Arial Narrow"/>
                <w:sz w:val="20"/>
                <w:szCs w:val="20"/>
              </w:rPr>
              <w:t>CAA</w:t>
            </w:r>
          </w:p>
          <w:p w14:paraId="1073D6CD" w14:textId="77777777" w:rsidR="008E6E80" w:rsidRPr="0082686E" w:rsidRDefault="008E6E80" w:rsidP="008E6E80">
            <w:pPr>
              <w:pStyle w:val="Prrafodelista"/>
              <w:ind w:left="176" w:right="34" w:hanging="142"/>
              <w:jc w:val="both"/>
              <w:rPr>
                <w:rFonts w:ascii="Arial Narrow" w:hAnsi="Arial Narrow"/>
                <w:sz w:val="20"/>
                <w:szCs w:val="20"/>
              </w:rPr>
            </w:pPr>
            <w:r w:rsidRPr="0082686E">
              <w:rPr>
                <w:rFonts w:ascii="Arial Narrow" w:hAnsi="Arial Narrow"/>
                <w:sz w:val="20"/>
                <w:szCs w:val="20"/>
              </w:rPr>
              <w:t>CSC</w:t>
            </w:r>
          </w:p>
        </w:tc>
        <w:tc>
          <w:tcPr>
            <w:tcW w:w="1764" w:type="dxa"/>
            <w:tcBorders>
              <w:top w:val="single" w:sz="8" w:space="0" w:color="auto"/>
              <w:bottom w:val="single" w:sz="8" w:space="0" w:color="auto"/>
            </w:tcBorders>
          </w:tcPr>
          <w:p w14:paraId="4704417A" w14:textId="77777777" w:rsidR="008E6E80" w:rsidRPr="0082686E" w:rsidRDefault="008E6E80" w:rsidP="004E2BD0">
            <w:pPr>
              <w:pStyle w:val="Prrafodelista"/>
              <w:ind w:left="0"/>
              <w:contextualSpacing w:val="0"/>
              <w:rPr>
                <w:rFonts w:ascii="Arial Narrow" w:hAnsi="Arial Narrow"/>
                <w:sz w:val="20"/>
                <w:szCs w:val="20"/>
              </w:rPr>
            </w:pPr>
            <w:r w:rsidRPr="0082686E">
              <w:rPr>
                <w:rFonts w:ascii="Arial Narrow" w:hAnsi="Arial Narrow"/>
                <w:sz w:val="20"/>
                <w:szCs w:val="20"/>
              </w:rPr>
              <w:t>TC; C; A; PE</w:t>
            </w:r>
          </w:p>
        </w:tc>
      </w:tr>
      <w:tr w:rsidR="008E6E80" w:rsidRPr="0082686E" w14:paraId="45C642CA" w14:textId="77777777" w:rsidTr="008E6E80">
        <w:trPr>
          <w:trHeight w:val="445"/>
        </w:trPr>
        <w:tc>
          <w:tcPr>
            <w:tcW w:w="2836" w:type="dxa"/>
            <w:vMerge/>
          </w:tcPr>
          <w:p w14:paraId="78BCC555" w14:textId="77777777" w:rsidR="008E6E80" w:rsidRPr="0082686E" w:rsidRDefault="008E6E80" w:rsidP="004E2BD0">
            <w:pPr>
              <w:pStyle w:val="Prrafodelista"/>
              <w:ind w:left="273" w:hanging="273"/>
              <w:rPr>
                <w:rFonts w:ascii="Arial Narrow" w:hAnsi="Arial Narrow"/>
                <w:sz w:val="20"/>
                <w:szCs w:val="20"/>
              </w:rPr>
            </w:pPr>
          </w:p>
        </w:tc>
        <w:tc>
          <w:tcPr>
            <w:tcW w:w="3685" w:type="dxa"/>
            <w:vMerge w:val="restart"/>
            <w:tcBorders>
              <w:top w:val="single" w:sz="8" w:space="0" w:color="auto"/>
            </w:tcBorders>
          </w:tcPr>
          <w:p w14:paraId="7CEB4503" w14:textId="77777777" w:rsidR="008E6E80" w:rsidRPr="0082686E" w:rsidRDefault="008E6E80" w:rsidP="008E6E80">
            <w:pPr>
              <w:pStyle w:val="Prrafodelista"/>
              <w:ind w:left="176" w:right="34" w:hanging="142"/>
              <w:jc w:val="both"/>
              <w:rPr>
                <w:rFonts w:ascii="Arial Narrow" w:hAnsi="Arial Narrow"/>
                <w:sz w:val="20"/>
                <w:szCs w:val="20"/>
              </w:rPr>
            </w:pPr>
            <w:r w:rsidRPr="0082686E">
              <w:rPr>
                <w:rFonts w:ascii="Arial Narrow" w:hAnsi="Arial Narrow"/>
                <w:sz w:val="20"/>
                <w:szCs w:val="20"/>
              </w:rPr>
              <w:t>8. Explicar el fenómeno físico de la corriente eléctrica e interpretar el significado de las magnitudes intensidad de corriente, diferencia de potencial y resistencia, así como las relaciones entre ellas.</w:t>
            </w:r>
          </w:p>
          <w:p w14:paraId="68C37D19" w14:textId="77777777" w:rsidR="008E6E80" w:rsidRPr="0082686E" w:rsidRDefault="008E6E80" w:rsidP="008E6E80">
            <w:pPr>
              <w:pStyle w:val="Prrafodelista"/>
              <w:ind w:left="176" w:right="34" w:hanging="142"/>
              <w:jc w:val="both"/>
              <w:rPr>
                <w:rFonts w:ascii="Arial Narrow" w:hAnsi="Arial Narrow"/>
                <w:sz w:val="20"/>
                <w:szCs w:val="20"/>
              </w:rPr>
            </w:pPr>
          </w:p>
        </w:tc>
        <w:tc>
          <w:tcPr>
            <w:tcW w:w="6095" w:type="dxa"/>
            <w:tcBorders>
              <w:top w:val="single" w:sz="8" w:space="0" w:color="auto"/>
              <w:bottom w:val="single" w:sz="8" w:space="0" w:color="auto"/>
            </w:tcBorders>
          </w:tcPr>
          <w:p w14:paraId="2EA30F69" w14:textId="77777777" w:rsidR="008E6E80" w:rsidRPr="0082686E" w:rsidRDefault="008E6E80" w:rsidP="008E6E80">
            <w:pPr>
              <w:pStyle w:val="Prrafodelista"/>
              <w:ind w:left="176" w:right="34" w:hanging="142"/>
              <w:jc w:val="both"/>
              <w:rPr>
                <w:rFonts w:ascii="Arial Narrow" w:hAnsi="Arial Narrow"/>
                <w:sz w:val="20"/>
                <w:szCs w:val="20"/>
              </w:rPr>
            </w:pPr>
            <w:r w:rsidRPr="0082686E">
              <w:rPr>
                <w:rFonts w:ascii="Arial Narrow" w:hAnsi="Arial Narrow"/>
                <w:sz w:val="20"/>
                <w:szCs w:val="20"/>
              </w:rPr>
              <w:t>8.1. Explica la corriente eléctrica como cargas en movimiento a través de un conductor.</w:t>
            </w:r>
          </w:p>
        </w:tc>
        <w:tc>
          <w:tcPr>
            <w:tcW w:w="945" w:type="dxa"/>
            <w:tcBorders>
              <w:top w:val="single" w:sz="8" w:space="0" w:color="auto"/>
              <w:bottom w:val="single" w:sz="8" w:space="0" w:color="auto"/>
            </w:tcBorders>
          </w:tcPr>
          <w:p w14:paraId="4092F521" w14:textId="77777777" w:rsidR="008E6E80" w:rsidRPr="0082686E" w:rsidRDefault="008E6E80" w:rsidP="004E2BD0">
            <w:pPr>
              <w:pStyle w:val="Prrafodelista"/>
              <w:ind w:left="176" w:right="34" w:hanging="142"/>
              <w:jc w:val="both"/>
              <w:rPr>
                <w:rFonts w:ascii="Arial Narrow" w:hAnsi="Arial Narrow"/>
                <w:sz w:val="20"/>
                <w:szCs w:val="20"/>
              </w:rPr>
            </w:pPr>
            <w:r w:rsidRPr="0082686E">
              <w:rPr>
                <w:rFonts w:ascii="Arial Narrow" w:hAnsi="Arial Narrow"/>
                <w:sz w:val="20"/>
                <w:szCs w:val="20"/>
              </w:rPr>
              <w:t>CMCCT</w:t>
            </w:r>
          </w:p>
          <w:p w14:paraId="60D2BF7D" w14:textId="77777777" w:rsidR="008E6E80" w:rsidRPr="0082686E" w:rsidRDefault="008E6E80" w:rsidP="004E2BD0">
            <w:pPr>
              <w:pStyle w:val="Prrafodelista"/>
              <w:ind w:left="176" w:right="34" w:hanging="142"/>
              <w:jc w:val="both"/>
              <w:rPr>
                <w:rFonts w:ascii="Arial Narrow" w:hAnsi="Arial Narrow"/>
                <w:sz w:val="20"/>
                <w:szCs w:val="20"/>
              </w:rPr>
            </w:pPr>
            <w:r w:rsidRPr="0082686E">
              <w:rPr>
                <w:rFonts w:ascii="Arial Narrow" w:hAnsi="Arial Narrow"/>
                <w:sz w:val="20"/>
                <w:szCs w:val="20"/>
              </w:rPr>
              <w:t>CAA</w:t>
            </w:r>
          </w:p>
        </w:tc>
        <w:tc>
          <w:tcPr>
            <w:tcW w:w="1764" w:type="dxa"/>
            <w:tcBorders>
              <w:top w:val="single" w:sz="8" w:space="0" w:color="auto"/>
              <w:bottom w:val="single" w:sz="8" w:space="0" w:color="auto"/>
            </w:tcBorders>
          </w:tcPr>
          <w:p w14:paraId="100909B6" w14:textId="77777777" w:rsidR="008E6E80" w:rsidRPr="0082686E" w:rsidRDefault="008E6E80" w:rsidP="004E2BD0">
            <w:pPr>
              <w:pStyle w:val="Prrafodelista"/>
              <w:ind w:left="0"/>
              <w:rPr>
                <w:rFonts w:ascii="Arial Narrow" w:hAnsi="Arial Narrow"/>
                <w:sz w:val="20"/>
                <w:szCs w:val="20"/>
              </w:rPr>
            </w:pPr>
            <w:r w:rsidRPr="0082686E">
              <w:rPr>
                <w:rFonts w:ascii="Arial Narrow" w:hAnsi="Arial Narrow"/>
                <w:sz w:val="20"/>
                <w:szCs w:val="20"/>
              </w:rPr>
              <w:t>TC; C; A; PE</w:t>
            </w:r>
          </w:p>
        </w:tc>
      </w:tr>
      <w:tr w:rsidR="008E6E80" w:rsidRPr="0082686E" w14:paraId="4FF20B91" w14:textId="77777777" w:rsidTr="008E6E80">
        <w:trPr>
          <w:trHeight w:val="539"/>
        </w:trPr>
        <w:tc>
          <w:tcPr>
            <w:tcW w:w="2836" w:type="dxa"/>
            <w:vMerge/>
          </w:tcPr>
          <w:p w14:paraId="61FD17A6" w14:textId="77777777" w:rsidR="008E6E80" w:rsidRPr="0082686E" w:rsidRDefault="008E6E80" w:rsidP="004E2BD0">
            <w:pPr>
              <w:pStyle w:val="Prrafodelista"/>
              <w:ind w:left="273" w:hanging="273"/>
              <w:rPr>
                <w:rFonts w:ascii="Arial Narrow" w:hAnsi="Arial Narrow"/>
                <w:sz w:val="20"/>
                <w:szCs w:val="20"/>
              </w:rPr>
            </w:pPr>
          </w:p>
        </w:tc>
        <w:tc>
          <w:tcPr>
            <w:tcW w:w="3685" w:type="dxa"/>
            <w:vMerge/>
          </w:tcPr>
          <w:p w14:paraId="45811418" w14:textId="77777777" w:rsidR="008E6E80" w:rsidRPr="0082686E" w:rsidRDefault="008E6E80" w:rsidP="004E2BD0">
            <w:pPr>
              <w:pStyle w:val="Prrafodelista"/>
              <w:ind w:left="176" w:right="34" w:hanging="142"/>
              <w:jc w:val="both"/>
              <w:rPr>
                <w:rFonts w:ascii="Arial Narrow" w:hAnsi="Arial Narrow"/>
                <w:sz w:val="20"/>
                <w:szCs w:val="20"/>
              </w:rPr>
            </w:pPr>
          </w:p>
        </w:tc>
        <w:tc>
          <w:tcPr>
            <w:tcW w:w="6095" w:type="dxa"/>
            <w:tcBorders>
              <w:top w:val="single" w:sz="8" w:space="0" w:color="auto"/>
              <w:bottom w:val="single" w:sz="8" w:space="0" w:color="auto"/>
            </w:tcBorders>
          </w:tcPr>
          <w:p w14:paraId="03ECBFEE" w14:textId="77777777" w:rsidR="008E6E80" w:rsidRPr="0082686E" w:rsidRDefault="008E6E80" w:rsidP="008E6E80">
            <w:pPr>
              <w:pStyle w:val="Prrafodelista"/>
              <w:ind w:left="176" w:right="34" w:hanging="142"/>
              <w:jc w:val="both"/>
              <w:rPr>
                <w:rFonts w:ascii="Arial Narrow" w:hAnsi="Arial Narrow"/>
                <w:sz w:val="20"/>
                <w:szCs w:val="20"/>
              </w:rPr>
            </w:pPr>
            <w:r w:rsidRPr="0082686E">
              <w:rPr>
                <w:rFonts w:ascii="Arial Narrow" w:hAnsi="Arial Narrow"/>
                <w:sz w:val="20"/>
                <w:szCs w:val="20"/>
              </w:rPr>
              <w:t>8.2. Comprende el significado de las magnitudes eléctricas intensidad de corriente, diferencia de potencial y resistencia, y las relaciona entre sí utilizando la ley de Ohm.</w:t>
            </w:r>
          </w:p>
        </w:tc>
        <w:tc>
          <w:tcPr>
            <w:tcW w:w="945" w:type="dxa"/>
            <w:tcBorders>
              <w:top w:val="single" w:sz="8" w:space="0" w:color="auto"/>
              <w:bottom w:val="single" w:sz="8" w:space="0" w:color="auto"/>
            </w:tcBorders>
          </w:tcPr>
          <w:p w14:paraId="2C8BAD75" w14:textId="77777777" w:rsidR="008E6E80" w:rsidRPr="0082686E" w:rsidRDefault="008E6E80" w:rsidP="004E2BD0">
            <w:pPr>
              <w:pStyle w:val="Prrafodelista"/>
              <w:ind w:left="176" w:right="34" w:hanging="142"/>
              <w:jc w:val="both"/>
              <w:rPr>
                <w:rFonts w:ascii="Arial Narrow" w:hAnsi="Arial Narrow"/>
                <w:sz w:val="20"/>
                <w:szCs w:val="20"/>
              </w:rPr>
            </w:pPr>
            <w:r w:rsidRPr="0082686E">
              <w:rPr>
                <w:rFonts w:ascii="Arial Narrow" w:hAnsi="Arial Narrow"/>
                <w:sz w:val="20"/>
                <w:szCs w:val="20"/>
              </w:rPr>
              <w:t>CMCCT</w:t>
            </w:r>
          </w:p>
          <w:p w14:paraId="058A2A7D" w14:textId="77777777" w:rsidR="008E6E80" w:rsidRPr="0082686E" w:rsidRDefault="008E6E80" w:rsidP="004E2BD0">
            <w:pPr>
              <w:pStyle w:val="Prrafodelista"/>
              <w:ind w:left="176" w:right="34" w:hanging="142"/>
              <w:jc w:val="both"/>
              <w:rPr>
                <w:rFonts w:ascii="Arial Narrow" w:hAnsi="Arial Narrow"/>
                <w:sz w:val="20"/>
                <w:szCs w:val="20"/>
              </w:rPr>
            </w:pPr>
            <w:r w:rsidRPr="0082686E">
              <w:rPr>
                <w:rFonts w:ascii="Arial Narrow" w:hAnsi="Arial Narrow"/>
                <w:sz w:val="20"/>
                <w:szCs w:val="20"/>
              </w:rPr>
              <w:t>CAA</w:t>
            </w:r>
          </w:p>
        </w:tc>
        <w:tc>
          <w:tcPr>
            <w:tcW w:w="1764" w:type="dxa"/>
            <w:tcBorders>
              <w:top w:val="single" w:sz="8" w:space="0" w:color="auto"/>
              <w:bottom w:val="single" w:sz="8" w:space="0" w:color="auto"/>
            </w:tcBorders>
          </w:tcPr>
          <w:p w14:paraId="208CADBE" w14:textId="77777777" w:rsidR="008E6E80" w:rsidRPr="0082686E" w:rsidRDefault="008E6E80" w:rsidP="004E2BD0">
            <w:pPr>
              <w:pStyle w:val="Prrafodelista"/>
              <w:ind w:left="0"/>
              <w:rPr>
                <w:rFonts w:ascii="Arial Narrow" w:hAnsi="Arial Narrow"/>
                <w:sz w:val="20"/>
                <w:szCs w:val="20"/>
              </w:rPr>
            </w:pPr>
            <w:r w:rsidRPr="0082686E">
              <w:rPr>
                <w:rFonts w:ascii="Arial Narrow" w:hAnsi="Arial Narrow"/>
                <w:sz w:val="20"/>
                <w:szCs w:val="20"/>
              </w:rPr>
              <w:t>TC; C; A; PE</w:t>
            </w:r>
          </w:p>
        </w:tc>
      </w:tr>
      <w:tr w:rsidR="008E6E80" w:rsidRPr="0082686E" w14:paraId="1872D7AE" w14:textId="77777777" w:rsidTr="008E6E80">
        <w:trPr>
          <w:trHeight w:val="352"/>
        </w:trPr>
        <w:tc>
          <w:tcPr>
            <w:tcW w:w="2836" w:type="dxa"/>
            <w:vMerge/>
          </w:tcPr>
          <w:p w14:paraId="13B2A6B3" w14:textId="77777777" w:rsidR="008E6E80" w:rsidRPr="0082686E" w:rsidRDefault="008E6E80" w:rsidP="004E2BD0">
            <w:pPr>
              <w:pStyle w:val="Prrafodelista"/>
              <w:ind w:left="273" w:hanging="273"/>
              <w:rPr>
                <w:rFonts w:ascii="Arial Narrow" w:hAnsi="Arial Narrow"/>
                <w:sz w:val="20"/>
                <w:szCs w:val="20"/>
              </w:rPr>
            </w:pPr>
          </w:p>
        </w:tc>
        <w:tc>
          <w:tcPr>
            <w:tcW w:w="3685" w:type="dxa"/>
            <w:vMerge/>
            <w:tcBorders>
              <w:bottom w:val="single" w:sz="8" w:space="0" w:color="auto"/>
            </w:tcBorders>
          </w:tcPr>
          <w:p w14:paraId="47B1DF84" w14:textId="77777777" w:rsidR="008E6E80" w:rsidRPr="0082686E" w:rsidRDefault="008E6E80" w:rsidP="004E2BD0">
            <w:pPr>
              <w:pStyle w:val="Prrafodelista"/>
              <w:ind w:left="176" w:right="34" w:hanging="142"/>
              <w:jc w:val="both"/>
              <w:rPr>
                <w:rFonts w:ascii="Arial Narrow" w:hAnsi="Arial Narrow"/>
                <w:sz w:val="20"/>
                <w:szCs w:val="20"/>
              </w:rPr>
            </w:pPr>
          </w:p>
        </w:tc>
        <w:tc>
          <w:tcPr>
            <w:tcW w:w="6095" w:type="dxa"/>
            <w:tcBorders>
              <w:top w:val="single" w:sz="8" w:space="0" w:color="auto"/>
              <w:bottom w:val="single" w:sz="8" w:space="0" w:color="auto"/>
            </w:tcBorders>
          </w:tcPr>
          <w:p w14:paraId="0DD8B787" w14:textId="77777777" w:rsidR="008E6E80" w:rsidRPr="0082686E" w:rsidRDefault="008E6E80" w:rsidP="008E6E80">
            <w:pPr>
              <w:pStyle w:val="Prrafodelista"/>
              <w:ind w:left="176" w:right="34" w:hanging="142"/>
              <w:jc w:val="both"/>
              <w:rPr>
                <w:rFonts w:ascii="Arial Narrow" w:hAnsi="Arial Narrow"/>
                <w:sz w:val="20"/>
                <w:szCs w:val="20"/>
              </w:rPr>
            </w:pPr>
            <w:r w:rsidRPr="0082686E">
              <w:rPr>
                <w:rFonts w:ascii="Arial Narrow" w:hAnsi="Arial Narrow"/>
                <w:sz w:val="20"/>
                <w:szCs w:val="20"/>
              </w:rPr>
              <w:t>8.3. Distingue entre conductores y aislantes reconociendo los principales materiales usados como tales.</w:t>
            </w:r>
          </w:p>
        </w:tc>
        <w:tc>
          <w:tcPr>
            <w:tcW w:w="945" w:type="dxa"/>
            <w:tcBorders>
              <w:top w:val="single" w:sz="8" w:space="0" w:color="auto"/>
              <w:bottom w:val="single" w:sz="8" w:space="0" w:color="auto"/>
            </w:tcBorders>
          </w:tcPr>
          <w:p w14:paraId="4E057116" w14:textId="77777777" w:rsidR="008E6E80" w:rsidRPr="0082686E" w:rsidRDefault="008E6E80" w:rsidP="004E2BD0">
            <w:pPr>
              <w:pStyle w:val="Prrafodelista"/>
              <w:ind w:left="176" w:right="34" w:hanging="142"/>
              <w:jc w:val="both"/>
              <w:rPr>
                <w:rFonts w:ascii="Arial Narrow" w:hAnsi="Arial Narrow"/>
                <w:sz w:val="20"/>
                <w:szCs w:val="20"/>
              </w:rPr>
            </w:pPr>
            <w:r w:rsidRPr="0082686E">
              <w:rPr>
                <w:rFonts w:ascii="Arial Narrow" w:hAnsi="Arial Narrow"/>
                <w:sz w:val="20"/>
                <w:szCs w:val="20"/>
              </w:rPr>
              <w:t>CMCCT</w:t>
            </w:r>
          </w:p>
          <w:p w14:paraId="41D037ED" w14:textId="77777777" w:rsidR="008E6E80" w:rsidRPr="0082686E" w:rsidRDefault="008E6E80" w:rsidP="004E2BD0">
            <w:pPr>
              <w:pStyle w:val="Prrafodelista"/>
              <w:ind w:left="176" w:right="34" w:hanging="142"/>
              <w:jc w:val="both"/>
              <w:rPr>
                <w:rFonts w:ascii="Arial Narrow" w:hAnsi="Arial Narrow"/>
                <w:sz w:val="20"/>
                <w:szCs w:val="20"/>
              </w:rPr>
            </w:pPr>
            <w:r w:rsidRPr="0082686E">
              <w:rPr>
                <w:rFonts w:ascii="Arial Narrow" w:hAnsi="Arial Narrow"/>
                <w:sz w:val="20"/>
                <w:szCs w:val="20"/>
              </w:rPr>
              <w:t>CAA</w:t>
            </w:r>
          </w:p>
        </w:tc>
        <w:tc>
          <w:tcPr>
            <w:tcW w:w="1764" w:type="dxa"/>
            <w:tcBorders>
              <w:top w:val="single" w:sz="8" w:space="0" w:color="auto"/>
              <w:bottom w:val="single" w:sz="8" w:space="0" w:color="auto"/>
            </w:tcBorders>
          </w:tcPr>
          <w:p w14:paraId="6BFE5E41" w14:textId="77777777" w:rsidR="008E6E80" w:rsidRPr="0082686E" w:rsidRDefault="008E6E80" w:rsidP="004E2BD0">
            <w:pPr>
              <w:pStyle w:val="Prrafodelista"/>
              <w:ind w:left="0"/>
              <w:rPr>
                <w:rFonts w:ascii="Arial Narrow" w:hAnsi="Arial Narrow"/>
                <w:sz w:val="20"/>
                <w:szCs w:val="20"/>
              </w:rPr>
            </w:pPr>
            <w:r w:rsidRPr="0082686E">
              <w:rPr>
                <w:rFonts w:ascii="Arial Narrow" w:hAnsi="Arial Narrow"/>
                <w:sz w:val="20"/>
                <w:szCs w:val="20"/>
              </w:rPr>
              <w:t>TC; C; A; PE</w:t>
            </w:r>
          </w:p>
        </w:tc>
      </w:tr>
      <w:tr w:rsidR="008E6E80" w:rsidRPr="0082686E" w14:paraId="281204B0" w14:textId="77777777" w:rsidTr="004E2BD0">
        <w:trPr>
          <w:trHeight w:val="690"/>
        </w:trPr>
        <w:tc>
          <w:tcPr>
            <w:tcW w:w="2836" w:type="dxa"/>
            <w:vMerge/>
          </w:tcPr>
          <w:p w14:paraId="08C8EFA1" w14:textId="77777777" w:rsidR="008E6E80" w:rsidRPr="0082686E" w:rsidRDefault="008E6E80" w:rsidP="004E2BD0">
            <w:pPr>
              <w:pStyle w:val="Prrafodelista"/>
              <w:ind w:left="273" w:hanging="273"/>
              <w:rPr>
                <w:rFonts w:ascii="Arial Narrow" w:hAnsi="Arial Narrow"/>
                <w:sz w:val="20"/>
                <w:szCs w:val="20"/>
              </w:rPr>
            </w:pPr>
          </w:p>
        </w:tc>
        <w:tc>
          <w:tcPr>
            <w:tcW w:w="3685" w:type="dxa"/>
            <w:vMerge w:val="restart"/>
            <w:tcBorders>
              <w:top w:val="single" w:sz="8" w:space="0" w:color="auto"/>
            </w:tcBorders>
          </w:tcPr>
          <w:p w14:paraId="1F9D968F" w14:textId="77777777" w:rsidR="00366C26" w:rsidRPr="0082686E" w:rsidRDefault="00366C26" w:rsidP="00366C26">
            <w:pPr>
              <w:pStyle w:val="Prrafodelista"/>
              <w:ind w:left="176" w:right="34" w:hanging="142"/>
              <w:jc w:val="both"/>
              <w:rPr>
                <w:rFonts w:ascii="Arial Narrow" w:hAnsi="Arial Narrow"/>
                <w:sz w:val="20"/>
                <w:szCs w:val="20"/>
              </w:rPr>
            </w:pPr>
            <w:r w:rsidRPr="0082686E">
              <w:rPr>
                <w:rFonts w:ascii="Arial Narrow" w:hAnsi="Arial Narrow"/>
                <w:sz w:val="20"/>
                <w:szCs w:val="20"/>
              </w:rPr>
              <w:t>9. Comprobar los efectos de la electricidad y las relaciones entre las magnitudes eléctricas mediante el diseño y construcción de circuitos eléctricos y electrónicos sencillos, en el laboratorio o mediante aplicaciones virtuales interactivas.</w:t>
            </w:r>
          </w:p>
          <w:p w14:paraId="7BA59FB9" w14:textId="77777777" w:rsidR="008E6E80" w:rsidRPr="0082686E" w:rsidRDefault="008E6E80" w:rsidP="00366C26">
            <w:pPr>
              <w:pStyle w:val="Prrafodelista"/>
              <w:ind w:left="176" w:right="34" w:hanging="142"/>
              <w:jc w:val="both"/>
              <w:rPr>
                <w:rFonts w:ascii="Arial Narrow" w:hAnsi="Arial Narrow"/>
                <w:sz w:val="20"/>
                <w:szCs w:val="20"/>
              </w:rPr>
            </w:pPr>
          </w:p>
        </w:tc>
        <w:tc>
          <w:tcPr>
            <w:tcW w:w="6095" w:type="dxa"/>
            <w:tcBorders>
              <w:top w:val="single" w:sz="8" w:space="0" w:color="auto"/>
              <w:bottom w:val="single" w:sz="8" w:space="0" w:color="auto"/>
            </w:tcBorders>
          </w:tcPr>
          <w:p w14:paraId="1BED69C1" w14:textId="77777777" w:rsidR="008E6E80" w:rsidRPr="0082686E" w:rsidRDefault="00366C26" w:rsidP="00366C26">
            <w:pPr>
              <w:pStyle w:val="Prrafodelista"/>
              <w:ind w:left="176" w:right="34" w:hanging="142"/>
              <w:jc w:val="both"/>
              <w:rPr>
                <w:rFonts w:ascii="Arial Narrow" w:hAnsi="Arial Narrow"/>
                <w:sz w:val="20"/>
                <w:szCs w:val="20"/>
              </w:rPr>
            </w:pPr>
            <w:r w:rsidRPr="0082686E">
              <w:rPr>
                <w:rFonts w:ascii="Arial Narrow" w:hAnsi="Arial Narrow"/>
                <w:sz w:val="20"/>
                <w:szCs w:val="20"/>
              </w:rPr>
              <w:t>9.1. Describe el fundamento de una máquina eléctrica, en la que la electricidad se transforma en movimiento, luz, sonido, calor, etc. mediante ejemplos de la vida cotidiana, identificando sus elementos principales.</w:t>
            </w:r>
          </w:p>
        </w:tc>
        <w:tc>
          <w:tcPr>
            <w:tcW w:w="945" w:type="dxa"/>
            <w:tcBorders>
              <w:top w:val="single" w:sz="8" w:space="0" w:color="auto"/>
              <w:bottom w:val="single" w:sz="8" w:space="0" w:color="auto"/>
            </w:tcBorders>
          </w:tcPr>
          <w:p w14:paraId="7DFEDA2A" w14:textId="77777777" w:rsidR="008E6E80" w:rsidRPr="0082686E" w:rsidRDefault="008E6E80" w:rsidP="004E2BD0">
            <w:pPr>
              <w:pStyle w:val="Prrafodelista"/>
              <w:ind w:left="176" w:right="34" w:hanging="142"/>
              <w:jc w:val="both"/>
              <w:rPr>
                <w:rFonts w:ascii="Arial Narrow" w:hAnsi="Arial Narrow"/>
                <w:sz w:val="20"/>
                <w:szCs w:val="20"/>
              </w:rPr>
            </w:pPr>
            <w:r w:rsidRPr="0082686E">
              <w:rPr>
                <w:rFonts w:ascii="Arial Narrow" w:hAnsi="Arial Narrow"/>
                <w:sz w:val="20"/>
                <w:szCs w:val="20"/>
              </w:rPr>
              <w:t>CMCCT</w:t>
            </w:r>
          </w:p>
          <w:p w14:paraId="35048148" w14:textId="77777777" w:rsidR="008E6E80" w:rsidRPr="0082686E" w:rsidRDefault="008E6E80" w:rsidP="004E2BD0">
            <w:pPr>
              <w:pStyle w:val="Prrafodelista"/>
              <w:ind w:left="176" w:right="34" w:hanging="142"/>
              <w:jc w:val="both"/>
              <w:rPr>
                <w:rFonts w:ascii="Arial Narrow" w:hAnsi="Arial Narrow"/>
                <w:sz w:val="20"/>
                <w:szCs w:val="20"/>
              </w:rPr>
            </w:pPr>
            <w:r w:rsidRPr="0082686E">
              <w:rPr>
                <w:rFonts w:ascii="Arial Narrow" w:hAnsi="Arial Narrow"/>
                <w:sz w:val="20"/>
                <w:szCs w:val="20"/>
              </w:rPr>
              <w:t>CAA</w:t>
            </w:r>
          </w:p>
        </w:tc>
        <w:tc>
          <w:tcPr>
            <w:tcW w:w="1764" w:type="dxa"/>
            <w:tcBorders>
              <w:top w:val="single" w:sz="8" w:space="0" w:color="auto"/>
              <w:bottom w:val="single" w:sz="8" w:space="0" w:color="auto"/>
            </w:tcBorders>
          </w:tcPr>
          <w:p w14:paraId="08E08319" w14:textId="77777777" w:rsidR="008E6E80" w:rsidRPr="0082686E" w:rsidRDefault="008E6E80" w:rsidP="004E2BD0">
            <w:pPr>
              <w:pStyle w:val="Prrafodelista"/>
              <w:ind w:left="0"/>
              <w:rPr>
                <w:rFonts w:ascii="Arial Narrow" w:hAnsi="Arial Narrow"/>
                <w:sz w:val="20"/>
                <w:szCs w:val="20"/>
              </w:rPr>
            </w:pPr>
            <w:r w:rsidRPr="0082686E">
              <w:rPr>
                <w:rFonts w:ascii="Arial Narrow" w:hAnsi="Arial Narrow"/>
                <w:sz w:val="20"/>
                <w:szCs w:val="20"/>
              </w:rPr>
              <w:t>TC; C; A; PE</w:t>
            </w:r>
          </w:p>
        </w:tc>
      </w:tr>
      <w:tr w:rsidR="008E6E80" w:rsidRPr="0082686E" w14:paraId="307002EB" w14:textId="77777777" w:rsidTr="004E2BD0">
        <w:trPr>
          <w:trHeight w:val="60"/>
        </w:trPr>
        <w:tc>
          <w:tcPr>
            <w:tcW w:w="2836" w:type="dxa"/>
            <w:vMerge/>
          </w:tcPr>
          <w:p w14:paraId="564AAD07" w14:textId="77777777" w:rsidR="008E6E80" w:rsidRPr="0082686E" w:rsidRDefault="008E6E80" w:rsidP="004E2BD0">
            <w:pPr>
              <w:pStyle w:val="Prrafodelista"/>
              <w:ind w:left="273" w:hanging="273"/>
              <w:rPr>
                <w:rFonts w:ascii="Arial Narrow" w:hAnsi="Arial Narrow"/>
                <w:sz w:val="20"/>
                <w:szCs w:val="20"/>
              </w:rPr>
            </w:pPr>
          </w:p>
        </w:tc>
        <w:tc>
          <w:tcPr>
            <w:tcW w:w="3685" w:type="dxa"/>
            <w:vMerge/>
          </w:tcPr>
          <w:p w14:paraId="09DCBE43" w14:textId="77777777" w:rsidR="008E6E80" w:rsidRPr="0082686E" w:rsidRDefault="008E6E80" w:rsidP="004E2BD0">
            <w:pPr>
              <w:pStyle w:val="Prrafodelista"/>
              <w:ind w:left="176" w:right="34" w:hanging="142"/>
              <w:jc w:val="both"/>
              <w:rPr>
                <w:rFonts w:ascii="Arial Narrow" w:hAnsi="Arial Narrow"/>
                <w:sz w:val="20"/>
                <w:szCs w:val="20"/>
              </w:rPr>
            </w:pPr>
          </w:p>
        </w:tc>
        <w:tc>
          <w:tcPr>
            <w:tcW w:w="6095" w:type="dxa"/>
            <w:tcBorders>
              <w:top w:val="single" w:sz="8" w:space="0" w:color="auto"/>
              <w:bottom w:val="single" w:sz="8" w:space="0" w:color="auto"/>
            </w:tcBorders>
          </w:tcPr>
          <w:p w14:paraId="747BC636" w14:textId="77777777" w:rsidR="008E6E80" w:rsidRPr="0082686E" w:rsidRDefault="00366C26" w:rsidP="00366C26">
            <w:pPr>
              <w:pStyle w:val="Prrafodelista"/>
              <w:ind w:left="176" w:right="34" w:hanging="142"/>
              <w:jc w:val="both"/>
              <w:rPr>
                <w:rFonts w:ascii="Arial Narrow" w:hAnsi="Arial Narrow"/>
                <w:sz w:val="20"/>
                <w:szCs w:val="20"/>
              </w:rPr>
            </w:pPr>
            <w:r w:rsidRPr="0082686E">
              <w:rPr>
                <w:rFonts w:ascii="Arial Narrow" w:hAnsi="Arial Narrow"/>
                <w:sz w:val="20"/>
                <w:szCs w:val="20"/>
              </w:rPr>
              <w:t>9.2. Construye circuitos eléctricos con diferentes tipos de conexiones entre sus elementos, deduciendo de forma experimental las consecuencias de la conexión de generadores y receptores en serie o en paralelo.</w:t>
            </w:r>
          </w:p>
        </w:tc>
        <w:tc>
          <w:tcPr>
            <w:tcW w:w="945" w:type="dxa"/>
            <w:tcBorders>
              <w:top w:val="single" w:sz="8" w:space="0" w:color="auto"/>
              <w:bottom w:val="single" w:sz="8" w:space="0" w:color="auto"/>
            </w:tcBorders>
          </w:tcPr>
          <w:p w14:paraId="4B6FF675" w14:textId="77777777" w:rsidR="008E6E80" w:rsidRPr="0082686E" w:rsidRDefault="008E6E80" w:rsidP="004E2BD0">
            <w:pPr>
              <w:pStyle w:val="Prrafodelista"/>
              <w:ind w:left="176" w:right="34" w:hanging="142"/>
              <w:jc w:val="both"/>
              <w:rPr>
                <w:rFonts w:ascii="Arial Narrow" w:hAnsi="Arial Narrow"/>
                <w:sz w:val="20"/>
                <w:szCs w:val="20"/>
              </w:rPr>
            </w:pPr>
            <w:r w:rsidRPr="0082686E">
              <w:rPr>
                <w:rFonts w:ascii="Arial Narrow" w:hAnsi="Arial Narrow"/>
                <w:sz w:val="20"/>
                <w:szCs w:val="20"/>
              </w:rPr>
              <w:t>CMCCT</w:t>
            </w:r>
          </w:p>
          <w:p w14:paraId="214ED5A0" w14:textId="77777777" w:rsidR="008E6E80" w:rsidRPr="0082686E" w:rsidRDefault="008E6E80" w:rsidP="004E2BD0">
            <w:pPr>
              <w:pStyle w:val="Prrafodelista"/>
              <w:ind w:left="176" w:right="34" w:hanging="142"/>
              <w:jc w:val="both"/>
              <w:rPr>
                <w:rFonts w:ascii="Arial Narrow" w:hAnsi="Arial Narrow"/>
                <w:sz w:val="20"/>
                <w:szCs w:val="20"/>
              </w:rPr>
            </w:pPr>
            <w:r w:rsidRPr="0082686E">
              <w:rPr>
                <w:rFonts w:ascii="Arial Narrow" w:hAnsi="Arial Narrow"/>
                <w:sz w:val="20"/>
                <w:szCs w:val="20"/>
              </w:rPr>
              <w:t>CAA</w:t>
            </w:r>
          </w:p>
        </w:tc>
        <w:tc>
          <w:tcPr>
            <w:tcW w:w="1764" w:type="dxa"/>
            <w:tcBorders>
              <w:top w:val="single" w:sz="8" w:space="0" w:color="auto"/>
              <w:bottom w:val="single" w:sz="8" w:space="0" w:color="auto"/>
            </w:tcBorders>
          </w:tcPr>
          <w:p w14:paraId="68661CE9" w14:textId="77777777" w:rsidR="008E6E80" w:rsidRPr="0082686E" w:rsidRDefault="008E6E80" w:rsidP="004E2BD0">
            <w:pPr>
              <w:pStyle w:val="Prrafodelista"/>
              <w:ind w:left="0"/>
              <w:rPr>
                <w:rFonts w:ascii="Arial Narrow" w:hAnsi="Arial Narrow"/>
                <w:sz w:val="20"/>
                <w:szCs w:val="20"/>
              </w:rPr>
            </w:pPr>
            <w:r w:rsidRPr="0082686E">
              <w:rPr>
                <w:rFonts w:ascii="Arial Narrow" w:hAnsi="Arial Narrow"/>
                <w:sz w:val="20"/>
                <w:szCs w:val="20"/>
              </w:rPr>
              <w:t>TC; C; A; PE</w:t>
            </w:r>
          </w:p>
        </w:tc>
      </w:tr>
      <w:tr w:rsidR="00366C26" w:rsidRPr="0082686E" w14:paraId="07ABCC18" w14:textId="77777777" w:rsidTr="004E2BD0">
        <w:trPr>
          <w:trHeight w:val="735"/>
        </w:trPr>
        <w:tc>
          <w:tcPr>
            <w:tcW w:w="2836" w:type="dxa"/>
            <w:vMerge/>
          </w:tcPr>
          <w:p w14:paraId="542CB6E7" w14:textId="77777777" w:rsidR="00366C26" w:rsidRPr="0082686E" w:rsidRDefault="00366C26" w:rsidP="004E2BD0">
            <w:pPr>
              <w:pStyle w:val="Prrafodelista"/>
              <w:ind w:left="273" w:hanging="273"/>
              <w:rPr>
                <w:rFonts w:ascii="Arial Narrow" w:hAnsi="Arial Narrow"/>
                <w:sz w:val="20"/>
                <w:szCs w:val="20"/>
              </w:rPr>
            </w:pPr>
          </w:p>
        </w:tc>
        <w:tc>
          <w:tcPr>
            <w:tcW w:w="3685" w:type="dxa"/>
            <w:vMerge/>
          </w:tcPr>
          <w:p w14:paraId="5271AB56" w14:textId="77777777" w:rsidR="00366C26" w:rsidRPr="0082686E" w:rsidRDefault="00366C26" w:rsidP="004E2BD0">
            <w:pPr>
              <w:pStyle w:val="Prrafodelista"/>
              <w:ind w:left="176" w:right="34" w:hanging="142"/>
              <w:jc w:val="both"/>
              <w:rPr>
                <w:rFonts w:ascii="Arial Narrow" w:hAnsi="Arial Narrow"/>
                <w:sz w:val="20"/>
                <w:szCs w:val="20"/>
              </w:rPr>
            </w:pPr>
          </w:p>
        </w:tc>
        <w:tc>
          <w:tcPr>
            <w:tcW w:w="6095" w:type="dxa"/>
            <w:tcBorders>
              <w:top w:val="single" w:sz="8" w:space="0" w:color="auto"/>
              <w:bottom w:val="single" w:sz="8" w:space="0" w:color="auto"/>
            </w:tcBorders>
          </w:tcPr>
          <w:p w14:paraId="6DC6DFE6" w14:textId="77777777" w:rsidR="00366C26" w:rsidRPr="0082686E" w:rsidRDefault="00366C26" w:rsidP="00366C26">
            <w:pPr>
              <w:pStyle w:val="Prrafodelista"/>
              <w:ind w:left="176" w:right="34" w:hanging="142"/>
              <w:jc w:val="both"/>
              <w:rPr>
                <w:rFonts w:ascii="Arial Narrow" w:hAnsi="Arial Narrow"/>
                <w:sz w:val="20"/>
                <w:szCs w:val="20"/>
              </w:rPr>
            </w:pPr>
            <w:r w:rsidRPr="0082686E">
              <w:rPr>
                <w:rFonts w:ascii="Arial Narrow" w:hAnsi="Arial Narrow"/>
                <w:sz w:val="20"/>
                <w:szCs w:val="20"/>
              </w:rPr>
              <w:t>9.3. Aplica la ley de Ohm a circuitos sencillos para calcular una de las magnitudes involucradas a partir de las dos, expresando el resultado en las unidades del Sistema Internacional.</w:t>
            </w:r>
          </w:p>
        </w:tc>
        <w:tc>
          <w:tcPr>
            <w:tcW w:w="945" w:type="dxa"/>
            <w:tcBorders>
              <w:top w:val="single" w:sz="8" w:space="0" w:color="auto"/>
              <w:bottom w:val="single" w:sz="8" w:space="0" w:color="auto"/>
            </w:tcBorders>
          </w:tcPr>
          <w:p w14:paraId="01887CB6" w14:textId="77777777" w:rsidR="00366C26" w:rsidRPr="0082686E" w:rsidRDefault="00366C26" w:rsidP="004E2BD0">
            <w:pPr>
              <w:pStyle w:val="Prrafodelista"/>
              <w:ind w:left="176" w:right="34" w:hanging="142"/>
              <w:jc w:val="both"/>
              <w:rPr>
                <w:rFonts w:ascii="Arial Narrow" w:hAnsi="Arial Narrow"/>
                <w:sz w:val="20"/>
                <w:szCs w:val="20"/>
              </w:rPr>
            </w:pPr>
            <w:r w:rsidRPr="0082686E">
              <w:rPr>
                <w:rFonts w:ascii="Arial Narrow" w:hAnsi="Arial Narrow"/>
                <w:sz w:val="20"/>
                <w:szCs w:val="20"/>
              </w:rPr>
              <w:t>CMCCT</w:t>
            </w:r>
          </w:p>
          <w:p w14:paraId="6C24F2DC" w14:textId="77777777" w:rsidR="00366C26" w:rsidRPr="0082686E" w:rsidRDefault="00366C26" w:rsidP="004E2BD0">
            <w:pPr>
              <w:pStyle w:val="Prrafodelista"/>
              <w:ind w:left="176" w:right="34" w:hanging="142"/>
              <w:jc w:val="both"/>
              <w:rPr>
                <w:rFonts w:ascii="Arial Narrow" w:hAnsi="Arial Narrow"/>
                <w:sz w:val="20"/>
                <w:szCs w:val="20"/>
              </w:rPr>
            </w:pPr>
            <w:r w:rsidRPr="0082686E">
              <w:rPr>
                <w:rFonts w:ascii="Arial Narrow" w:hAnsi="Arial Narrow"/>
                <w:sz w:val="20"/>
                <w:szCs w:val="20"/>
              </w:rPr>
              <w:t>CAA</w:t>
            </w:r>
          </w:p>
        </w:tc>
        <w:tc>
          <w:tcPr>
            <w:tcW w:w="1764" w:type="dxa"/>
            <w:tcBorders>
              <w:top w:val="single" w:sz="8" w:space="0" w:color="auto"/>
              <w:bottom w:val="single" w:sz="8" w:space="0" w:color="auto"/>
            </w:tcBorders>
          </w:tcPr>
          <w:p w14:paraId="6085CA39" w14:textId="77777777" w:rsidR="00366C26" w:rsidRPr="0082686E" w:rsidRDefault="00366C26" w:rsidP="004E2BD0">
            <w:pPr>
              <w:pStyle w:val="Prrafodelista"/>
              <w:ind w:left="0"/>
              <w:rPr>
                <w:rFonts w:ascii="Arial Narrow" w:hAnsi="Arial Narrow"/>
                <w:sz w:val="20"/>
                <w:szCs w:val="20"/>
              </w:rPr>
            </w:pPr>
            <w:r w:rsidRPr="0082686E">
              <w:rPr>
                <w:rFonts w:ascii="Arial Narrow" w:hAnsi="Arial Narrow"/>
                <w:sz w:val="20"/>
                <w:szCs w:val="20"/>
              </w:rPr>
              <w:t>TC; C; A; PE</w:t>
            </w:r>
          </w:p>
        </w:tc>
      </w:tr>
    </w:tbl>
    <w:p w14:paraId="64C170F6" w14:textId="77777777" w:rsidR="0044175C" w:rsidRPr="0082686E" w:rsidRDefault="0044175C">
      <w:pPr>
        <w:rPr>
          <w:rFonts w:ascii="Arial Narrow" w:hAnsi="Arial Narrow"/>
        </w:rPr>
        <w:sectPr w:rsidR="0044175C" w:rsidRPr="0082686E" w:rsidSect="00FD597B">
          <w:type w:val="continuous"/>
          <w:pgSz w:w="16838" w:h="11906" w:orient="landscape"/>
          <w:pgMar w:top="1134" w:right="1418" w:bottom="709" w:left="1418" w:header="709" w:footer="709" w:gutter="0"/>
          <w:cols w:space="708"/>
          <w:docGrid w:linePitch="360"/>
        </w:sectPr>
      </w:pPr>
    </w:p>
    <w:p w14:paraId="6C1768B4" w14:textId="77777777" w:rsidR="0044175C" w:rsidRPr="0082686E" w:rsidRDefault="0044175C">
      <w:pPr>
        <w:rPr>
          <w:rFonts w:ascii="Arial Narrow" w:hAnsi="Arial Narrow"/>
        </w:rPr>
        <w:sectPr w:rsidR="0044175C" w:rsidRPr="0082686E" w:rsidSect="00FD597B">
          <w:type w:val="continuous"/>
          <w:pgSz w:w="16838" w:h="11906" w:orient="landscape"/>
          <w:pgMar w:top="1134" w:right="1418" w:bottom="709" w:left="1418" w:header="709" w:footer="709" w:gutter="0"/>
          <w:cols w:space="708"/>
          <w:docGrid w:linePitch="360"/>
        </w:sectPr>
      </w:pPr>
    </w:p>
    <w:p w14:paraId="5918AB57" w14:textId="77777777" w:rsidR="004D335A" w:rsidRPr="0082686E" w:rsidRDefault="004D335A" w:rsidP="00F10DB4">
      <w:pPr>
        <w:spacing w:after="0"/>
        <w:rPr>
          <w:rFonts w:ascii="Arial Narrow" w:hAnsi="Arial Narrow"/>
          <w:sz w:val="14"/>
          <w:szCs w:val="14"/>
        </w:rPr>
      </w:pPr>
    </w:p>
    <w:tbl>
      <w:tblPr>
        <w:tblStyle w:val="Tablaconcuadrcula"/>
        <w:tblW w:w="15325" w:type="dxa"/>
        <w:tblInd w:w="-601" w:type="dxa"/>
        <w:tblLayout w:type="fixed"/>
        <w:tblLook w:val="04A0" w:firstRow="1" w:lastRow="0" w:firstColumn="1" w:lastColumn="0" w:noHBand="0" w:noVBand="1"/>
      </w:tblPr>
      <w:tblGrid>
        <w:gridCol w:w="2836"/>
        <w:gridCol w:w="3685"/>
        <w:gridCol w:w="6095"/>
        <w:gridCol w:w="945"/>
        <w:gridCol w:w="1764"/>
      </w:tblGrid>
      <w:tr w:rsidR="00F10DB4" w:rsidRPr="0082686E" w14:paraId="51AFD905" w14:textId="77777777" w:rsidTr="00F10DB4">
        <w:trPr>
          <w:trHeight w:val="523"/>
        </w:trPr>
        <w:tc>
          <w:tcPr>
            <w:tcW w:w="2836" w:type="dxa"/>
            <w:vMerge w:val="restart"/>
          </w:tcPr>
          <w:p w14:paraId="2271FC74" w14:textId="77777777" w:rsidR="00F10DB4" w:rsidRPr="0082686E" w:rsidRDefault="00F10DB4" w:rsidP="004E2BD0">
            <w:pPr>
              <w:pStyle w:val="Prrafodelista"/>
              <w:ind w:left="273" w:hanging="273"/>
              <w:jc w:val="both"/>
              <w:rPr>
                <w:rFonts w:ascii="Arial Narrow" w:hAnsi="Arial Narrow"/>
                <w:sz w:val="20"/>
                <w:szCs w:val="20"/>
              </w:rPr>
            </w:pPr>
          </w:p>
        </w:tc>
        <w:tc>
          <w:tcPr>
            <w:tcW w:w="3685" w:type="dxa"/>
            <w:tcBorders>
              <w:bottom w:val="single" w:sz="8" w:space="0" w:color="auto"/>
            </w:tcBorders>
          </w:tcPr>
          <w:p w14:paraId="09EEAB70" w14:textId="77777777" w:rsidR="00F10DB4" w:rsidRPr="0082686E" w:rsidRDefault="00F10DB4" w:rsidP="004E2BD0">
            <w:pPr>
              <w:pStyle w:val="Prrafodelista"/>
              <w:ind w:left="176" w:right="34" w:hanging="142"/>
              <w:jc w:val="both"/>
              <w:rPr>
                <w:rFonts w:ascii="Arial Narrow" w:hAnsi="Arial Narrow"/>
                <w:sz w:val="20"/>
                <w:szCs w:val="20"/>
              </w:rPr>
            </w:pPr>
          </w:p>
        </w:tc>
        <w:tc>
          <w:tcPr>
            <w:tcW w:w="6095" w:type="dxa"/>
            <w:tcBorders>
              <w:bottom w:val="single" w:sz="8" w:space="0" w:color="auto"/>
            </w:tcBorders>
          </w:tcPr>
          <w:p w14:paraId="24338B21" w14:textId="77777777" w:rsidR="00F10DB4" w:rsidRPr="0082686E" w:rsidRDefault="00F10DB4" w:rsidP="00F10DB4">
            <w:pPr>
              <w:pStyle w:val="Prrafodelista"/>
              <w:ind w:left="273" w:hanging="273"/>
              <w:jc w:val="both"/>
              <w:rPr>
                <w:rFonts w:ascii="Arial Narrow" w:hAnsi="Arial Narrow"/>
                <w:sz w:val="20"/>
                <w:szCs w:val="20"/>
              </w:rPr>
            </w:pPr>
            <w:r w:rsidRPr="0082686E">
              <w:rPr>
                <w:rFonts w:ascii="Arial Narrow" w:hAnsi="Arial Narrow"/>
                <w:sz w:val="20"/>
                <w:szCs w:val="20"/>
              </w:rPr>
              <w:t>9.4. Utiliza aplicaciones virtuales interactivas para simular circuitos y medir las magnitudes eléctricas.</w:t>
            </w:r>
          </w:p>
        </w:tc>
        <w:tc>
          <w:tcPr>
            <w:tcW w:w="945" w:type="dxa"/>
            <w:tcBorders>
              <w:bottom w:val="single" w:sz="8" w:space="0" w:color="auto"/>
            </w:tcBorders>
          </w:tcPr>
          <w:p w14:paraId="686D479A" w14:textId="77777777" w:rsidR="00F10DB4" w:rsidRPr="0082686E" w:rsidRDefault="00F10DB4" w:rsidP="004E2BD0">
            <w:pPr>
              <w:pStyle w:val="Prrafodelista"/>
              <w:ind w:left="0"/>
              <w:contextualSpacing w:val="0"/>
              <w:rPr>
                <w:rFonts w:ascii="Arial Narrow" w:hAnsi="Arial Narrow"/>
                <w:sz w:val="20"/>
                <w:szCs w:val="20"/>
              </w:rPr>
            </w:pPr>
            <w:r w:rsidRPr="0082686E">
              <w:rPr>
                <w:rFonts w:ascii="Arial Narrow" w:hAnsi="Arial Narrow"/>
                <w:sz w:val="20"/>
                <w:szCs w:val="20"/>
              </w:rPr>
              <w:t>CMCCT</w:t>
            </w:r>
          </w:p>
          <w:p w14:paraId="4360DE40" w14:textId="77777777" w:rsidR="00F10DB4" w:rsidRPr="0082686E" w:rsidRDefault="00F10DB4" w:rsidP="00F10DB4">
            <w:pPr>
              <w:pStyle w:val="Prrafodelista"/>
              <w:ind w:left="176" w:right="34" w:hanging="142"/>
              <w:jc w:val="both"/>
              <w:rPr>
                <w:rFonts w:ascii="Arial Narrow" w:hAnsi="Arial Narrow"/>
                <w:sz w:val="20"/>
                <w:szCs w:val="20"/>
              </w:rPr>
            </w:pPr>
            <w:r w:rsidRPr="0082686E">
              <w:rPr>
                <w:rFonts w:ascii="Arial Narrow" w:hAnsi="Arial Narrow"/>
                <w:sz w:val="20"/>
                <w:szCs w:val="20"/>
              </w:rPr>
              <w:t xml:space="preserve">CAA </w:t>
            </w:r>
          </w:p>
        </w:tc>
        <w:tc>
          <w:tcPr>
            <w:tcW w:w="1764" w:type="dxa"/>
            <w:tcBorders>
              <w:bottom w:val="single" w:sz="8" w:space="0" w:color="auto"/>
              <w:right w:val="single" w:sz="8" w:space="0" w:color="auto"/>
            </w:tcBorders>
          </w:tcPr>
          <w:p w14:paraId="763B0807" w14:textId="77777777" w:rsidR="00F10DB4" w:rsidRPr="0082686E" w:rsidRDefault="00F10DB4" w:rsidP="004E2BD0">
            <w:pPr>
              <w:pStyle w:val="Prrafodelista"/>
              <w:ind w:left="81"/>
              <w:rPr>
                <w:rFonts w:ascii="Arial Narrow" w:hAnsi="Arial Narrow"/>
                <w:sz w:val="20"/>
                <w:szCs w:val="20"/>
              </w:rPr>
            </w:pPr>
            <w:r w:rsidRPr="0082686E">
              <w:rPr>
                <w:rFonts w:ascii="Arial Narrow" w:hAnsi="Arial Narrow"/>
                <w:sz w:val="20"/>
                <w:szCs w:val="20"/>
              </w:rPr>
              <w:t>TC; C; A; PE</w:t>
            </w:r>
          </w:p>
        </w:tc>
      </w:tr>
      <w:tr w:rsidR="00F10DB4" w:rsidRPr="0082686E" w14:paraId="10676446" w14:textId="77777777" w:rsidTr="00F10DB4">
        <w:trPr>
          <w:trHeight w:val="705"/>
        </w:trPr>
        <w:tc>
          <w:tcPr>
            <w:tcW w:w="2836" w:type="dxa"/>
            <w:vMerge/>
          </w:tcPr>
          <w:p w14:paraId="622584FB" w14:textId="77777777" w:rsidR="00F10DB4" w:rsidRPr="0082686E" w:rsidRDefault="00F10DB4" w:rsidP="004E2BD0">
            <w:pPr>
              <w:pStyle w:val="Prrafodelista"/>
              <w:ind w:left="273" w:hanging="273"/>
              <w:jc w:val="both"/>
              <w:rPr>
                <w:rFonts w:ascii="Arial Narrow" w:hAnsi="Arial Narrow"/>
                <w:sz w:val="20"/>
                <w:szCs w:val="20"/>
              </w:rPr>
            </w:pPr>
          </w:p>
        </w:tc>
        <w:tc>
          <w:tcPr>
            <w:tcW w:w="3685" w:type="dxa"/>
            <w:vMerge w:val="restart"/>
            <w:tcBorders>
              <w:top w:val="single" w:sz="8" w:space="0" w:color="auto"/>
            </w:tcBorders>
          </w:tcPr>
          <w:p w14:paraId="546B8E2A" w14:textId="77777777" w:rsidR="00F10DB4" w:rsidRPr="0082686E" w:rsidRDefault="00F10DB4" w:rsidP="00F10DB4">
            <w:pPr>
              <w:pStyle w:val="Prrafodelista"/>
              <w:ind w:left="273" w:hanging="273"/>
              <w:jc w:val="both"/>
              <w:rPr>
                <w:rFonts w:ascii="Arial Narrow" w:hAnsi="Arial Narrow"/>
                <w:sz w:val="20"/>
                <w:szCs w:val="20"/>
              </w:rPr>
            </w:pPr>
            <w:r w:rsidRPr="0082686E">
              <w:rPr>
                <w:rFonts w:ascii="Arial Narrow" w:hAnsi="Arial Narrow"/>
                <w:sz w:val="20"/>
                <w:szCs w:val="20"/>
              </w:rPr>
              <w:t>10. Valorar la importancia de los circuitos eléctricos y electrónicos en las instalaciones eléctricas e instrumentos de uso cotidiano, describir su función básica e identificar sus distintos componentes.</w:t>
            </w:r>
          </w:p>
          <w:p w14:paraId="3D39BA33" w14:textId="77777777" w:rsidR="00F10DB4" w:rsidRPr="0082686E" w:rsidRDefault="00F10DB4" w:rsidP="004E2BD0">
            <w:pPr>
              <w:pStyle w:val="Prrafodelista"/>
              <w:ind w:left="176" w:right="34" w:hanging="142"/>
              <w:jc w:val="both"/>
              <w:rPr>
                <w:rFonts w:ascii="Arial Narrow" w:hAnsi="Arial Narrow"/>
                <w:sz w:val="20"/>
                <w:szCs w:val="20"/>
              </w:rPr>
            </w:pPr>
          </w:p>
        </w:tc>
        <w:tc>
          <w:tcPr>
            <w:tcW w:w="6095" w:type="dxa"/>
            <w:tcBorders>
              <w:top w:val="single" w:sz="8" w:space="0" w:color="auto"/>
              <w:bottom w:val="single" w:sz="8" w:space="0" w:color="auto"/>
            </w:tcBorders>
          </w:tcPr>
          <w:p w14:paraId="6AA9014E" w14:textId="77777777" w:rsidR="00F10DB4" w:rsidRPr="0082686E" w:rsidRDefault="00F10DB4" w:rsidP="00F10DB4">
            <w:pPr>
              <w:pStyle w:val="Prrafodelista"/>
              <w:ind w:left="273" w:hanging="273"/>
              <w:jc w:val="both"/>
              <w:rPr>
                <w:rFonts w:ascii="Arial Narrow" w:hAnsi="Arial Narrow"/>
                <w:sz w:val="20"/>
                <w:szCs w:val="20"/>
              </w:rPr>
            </w:pPr>
            <w:r w:rsidRPr="0082686E">
              <w:rPr>
                <w:rFonts w:ascii="Arial Narrow" w:hAnsi="Arial Narrow"/>
                <w:sz w:val="20"/>
                <w:szCs w:val="20"/>
              </w:rPr>
              <w:t>10.1. Asocia los elementos principales que forman la instalación eléctrica típica de una vivienda con los componentes básicos de un circuito eléctrico.</w:t>
            </w:r>
          </w:p>
        </w:tc>
        <w:tc>
          <w:tcPr>
            <w:tcW w:w="945" w:type="dxa"/>
            <w:tcBorders>
              <w:top w:val="single" w:sz="8" w:space="0" w:color="auto"/>
              <w:bottom w:val="single" w:sz="8" w:space="0" w:color="auto"/>
            </w:tcBorders>
          </w:tcPr>
          <w:p w14:paraId="70A3F1D0" w14:textId="77777777" w:rsidR="00F10DB4" w:rsidRPr="0082686E" w:rsidRDefault="00F10DB4" w:rsidP="004E2BD0">
            <w:pPr>
              <w:pStyle w:val="Prrafodelista"/>
              <w:ind w:left="0"/>
              <w:contextualSpacing w:val="0"/>
              <w:rPr>
                <w:rFonts w:ascii="Arial Narrow" w:hAnsi="Arial Narrow"/>
                <w:sz w:val="20"/>
                <w:szCs w:val="20"/>
              </w:rPr>
            </w:pPr>
            <w:r w:rsidRPr="0082686E">
              <w:rPr>
                <w:rFonts w:ascii="Arial Narrow" w:hAnsi="Arial Narrow"/>
                <w:sz w:val="20"/>
                <w:szCs w:val="20"/>
              </w:rPr>
              <w:t>CMCCT</w:t>
            </w:r>
          </w:p>
          <w:p w14:paraId="5C80A8A7" w14:textId="77777777" w:rsidR="00F10DB4" w:rsidRPr="0082686E" w:rsidRDefault="00F10DB4" w:rsidP="004E2BD0">
            <w:pPr>
              <w:pStyle w:val="Prrafodelista"/>
              <w:ind w:left="176" w:right="34" w:hanging="142"/>
              <w:jc w:val="both"/>
              <w:rPr>
                <w:rFonts w:ascii="Arial Narrow" w:hAnsi="Arial Narrow"/>
                <w:sz w:val="20"/>
                <w:szCs w:val="20"/>
              </w:rPr>
            </w:pPr>
            <w:r w:rsidRPr="0082686E">
              <w:rPr>
                <w:rFonts w:ascii="Arial Narrow" w:hAnsi="Arial Narrow"/>
                <w:sz w:val="20"/>
                <w:szCs w:val="20"/>
              </w:rPr>
              <w:t xml:space="preserve">CAA </w:t>
            </w:r>
          </w:p>
        </w:tc>
        <w:tc>
          <w:tcPr>
            <w:tcW w:w="1764" w:type="dxa"/>
            <w:tcBorders>
              <w:top w:val="single" w:sz="8" w:space="0" w:color="auto"/>
              <w:bottom w:val="single" w:sz="8" w:space="0" w:color="auto"/>
              <w:right w:val="single" w:sz="8" w:space="0" w:color="auto"/>
            </w:tcBorders>
          </w:tcPr>
          <w:p w14:paraId="4ED304AE" w14:textId="77777777" w:rsidR="00F10DB4" w:rsidRPr="0082686E" w:rsidRDefault="00F10DB4" w:rsidP="004E2BD0">
            <w:pPr>
              <w:pStyle w:val="Prrafodelista"/>
              <w:ind w:left="81"/>
              <w:rPr>
                <w:rFonts w:ascii="Arial Narrow" w:hAnsi="Arial Narrow"/>
                <w:sz w:val="20"/>
                <w:szCs w:val="20"/>
              </w:rPr>
            </w:pPr>
            <w:r w:rsidRPr="0082686E">
              <w:rPr>
                <w:rFonts w:ascii="Arial Narrow" w:hAnsi="Arial Narrow"/>
                <w:sz w:val="20"/>
                <w:szCs w:val="20"/>
              </w:rPr>
              <w:t>TC; C; A; PE</w:t>
            </w:r>
          </w:p>
        </w:tc>
      </w:tr>
      <w:tr w:rsidR="00F10DB4" w:rsidRPr="0082686E" w14:paraId="5080322A" w14:textId="77777777" w:rsidTr="00F10DB4">
        <w:trPr>
          <w:trHeight w:val="480"/>
        </w:trPr>
        <w:tc>
          <w:tcPr>
            <w:tcW w:w="2836" w:type="dxa"/>
            <w:vMerge/>
          </w:tcPr>
          <w:p w14:paraId="697E9BD5" w14:textId="77777777" w:rsidR="00F10DB4" w:rsidRPr="0082686E" w:rsidRDefault="00F10DB4" w:rsidP="004E2BD0">
            <w:pPr>
              <w:pStyle w:val="Prrafodelista"/>
              <w:ind w:left="273" w:hanging="273"/>
              <w:jc w:val="both"/>
              <w:rPr>
                <w:rFonts w:ascii="Arial Narrow" w:hAnsi="Arial Narrow"/>
                <w:sz w:val="20"/>
                <w:szCs w:val="20"/>
              </w:rPr>
            </w:pPr>
          </w:p>
        </w:tc>
        <w:tc>
          <w:tcPr>
            <w:tcW w:w="3685" w:type="dxa"/>
            <w:vMerge/>
          </w:tcPr>
          <w:p w14:paraId="392D2261" w14:textId="77777777" w:rsidR="00F10DB4" w:rsidRPr="0082686E" w:rsidRDefault="00F10DB4" w:rsidP="00F10DB4">
            <w:pPr>
              <w:pStyle w:val="Prrafodelista"/>
              <w:ind w:left="273" w:hanging="273"/>
              <w:jc w:val="both"/>
              <w:rPr>
                <w:rFonts w:ascii="Arial Narrow" w:hAnsi="Arial Narrow"/>
                <w:sz w:val="20"/>
                <w:szCs w:val="20"/>
              </w:rPr>
            </w:pPr>
          </w:p>
        </w:tc>
        <w:tc>
          <w:tcPr>
            <w:tcW w:w="6095" w:type="dxa"/>
            <w:tcBorders>
              <w:top w:val="single" w:sz="8" w:space="0" w:color="auto"/>
              <w:bottom w:val="single" w:sz="8" w:space="0" w:color="auto"/>
            </w:tcBorders>
          </w:tcPr>
          <w:p w14:paraId="138CC193" w14:textId="77777777" w:rsidR="00F10DB4" w:rsidRPr="0082686E" w:rsidRDefault="00F10DB4" w:rsidP="00F10DB4">
            <w:pPr>
              <w:pStyle w:val="Prrafodelista"/>
              <w:ind w:left="273" w:hanging="273"/>
              <w:jc w:val="both"/>
              <w:rPr>
                <w:rFonts w:ascii="Arial Narrow" w:hAnsi="Arial Narrow"/>
                <w:sz w:val="20"/>
                <w:szCs w:val="20"/>
              </w:rPr>
            </w:pPr>
            <w:r w:rsidRPr="0082686E">
              <w:rPr>
                <w:rFonts w:ascii="Arial Narrow" w:hAnsi="Arial Narrow"/>
                <w:sz w:val="20"/>
                <w:szCs w:val="20"/>
              </w:rPr>
              <w:t>10.2. Comprende el significado de los símbolos y abreviaturas que aparecen en las etiquetas de dispositivos eléctricos.</w:t>
            </w:r>
          </w:p>
        </w:tc>
        <w:tc>
          <w:tcPr>
            <w:tcW w:w="945" w:type="dxa"/>
            <w:tcBorders>
              <w:top w:val="single" w:sz="8" w:space="0" w:color="auto"/>
              <w:bottom w:val="single" w:sz="8" w:space="0" w:color="auto"/>
            </w:tcBorders>
          </w:tcPr>
          <w:p w14:paraId="19EAF22E" w14:textId="77777777" w:rsidR="00F10DB4" w:rsidRPr="0082686E" w:rsidRDefault="00F10DB4" w:rsidP="004E2BD0">
            <w:pPr>
              <w:pStyle w:val="Prrafodelista"/>
              <w:ind w:left="0"/>
              <w:contextualSpacing w:val="0"/>
              <w:rPr>
                <w:rFonts w:ascii="Arial Narrow" w:hAnsi="Arial Narrow"/>
                <w:sz w:val="20"/>
                <w:szCs w:val="20"/>
              </w:rPr>
            </w:pPr>
            <w:r w:rsidRPr="0082686E">
              <w:rPr>
                <w:rFonts w:ascii="Arial Narrow" w:hAnsi="Arial Narrow"/>
                <w:sz w:val="20"/>
                <w:szCs w:val="20"/>
              </w:rPr>
              <w:t>CMCCT</w:t>
            </w:r>
          </w:p>
          <w:p w14:paraId="65599704" w14:textId="77777777" w:rsidR="00F10DB4" w:rsidRPr="0082686E" w:rsidRDefault="00F10DB4" w:rsidP="004E2BD0">
            <w:pPr>
              <w:pStyle w:val="Prrafodelista"/>
              <w:ind w:left="176" w:right="34" w:hanging="142"/>
              <w:jc w:val="both"/>
              <w:rPr>
                <w:rFonts w:ascii="Arial Narrow" w:hAnsi="Arial Narrow"/>
                <w:sz w:val="20"/>
                <w:szCs w:val="20"/>
              </w:rPr>
            </w:pPr>
            <w:r w:rsidRPr="0082686E">
              <w:rPr>
                <w:rFonts w:ascii="Arial Narrow" w:hAnsi="Arial Narrow"/>
                <w:sz w:val="20"/>
                <w:szCs w:val="20"/>
              </w:rPr>
              <w:t xml:space="preserve">CAA </w:t>
            </w:r>
          </w:p>
        </w:tc>
        <w:tc>
          <w:tcPr>
            <w:tcW w:w="1764" w:type="dxa"/>
            <w:tcBorders>
              <w:top w:val="single" w:sz="8" w:space="0" w:color="auto"/>
              <w:bottom w:val="single" w:sz="8" w:space="0" w:color="auto"/>
              <w:right w:val="single" w:sz="8" w:space="0" w:color="auto"/>
            </w:tcBorders>
          </w:tcPr>
          <w:p w14:paraId="39035928" w14:textId="77777777" w:rsidR="00F10DB4" w:rsidRPr="0082686E" w:rsidRDefault="00F10DB4" w:rsidP="004E2BD0">
            <w:pPr>
              <w:pStyle w:val="Prrafodelista"/>
              <w:ind w:left="81"/>
              <w:rPr>
                <w:rFonts w:ascii="Arial Narrow" w:hAnsi="Arial Narrow"/>
                <w:sz w:val="20"/>
                <w:szCs w:val="20"/>
              </w:rPr>
            </w:pPr>
            <w:r w:rsidRPr="0082686E">
              <w:rPr>
                <w:rFonts w:ascii="Arial Narrow" w:hAnsi="Arial Narrow"/>
                <w:sz w:val="20"/>
                <w:szCs w:val="20"/>
              </w:rPr>
              <w:t>TC; C; A; PE</w:t>
            </w:r>
          </w:p>
        </w:tc>
      </w:tr>
      <w:tr w:rsidR="00F10DB4" w:rsidRPr="0082686E" w14:paraId="2CDF7247" w14:textId="77777777" w:rsidTr="00F10DB4">
        <w:trPr>
          <w:trHeight w:val="675"/>
        </w:trPr>
        <w:tc>
          <w:tcPr>
            <w:tcW w:w="2836" w:type="dxa"/>
            <w:vMerge/>
          </w:tcPr>
          <w:p w14:paraId="61115EE8" w14:textId="77777777" w:rsidR="00F10DB4" w:rsidRPr="0082686E" w:rsidRDefault="00F10DB4" w:rsidP="004E2BD0">
            <w:pPr>
              <w:pStyle w:val="Prrafodelista"/>
              <w:ind w:left="273" w:hanging="273"/>
              <w:jc w:val="both"/>
              <w:rPr>
                <w:rFonts w:ascii="Arial Narrow" w:hAnsi="Arial Narrow"/>
                <w:sz w:val="20"/>
                <w:szCs w:val="20"/>
              </w:rPr>
            </w:pPr>
          </w:p>
        </w:tc>
        <w:tc>
          <w:tcPr>
            <w:tcW w:w="3685" w:type="dxa"/>
            <w:vMerge/>
          </w:tcPr>
          <w:p w14:paraId="7272C877" w14:textId="77777777" w:rsidR="00F10DB4" w:rsidRPr="0082686E" w:rsidRDefault="00F10DB4" w:rsidP="00F10DB4">
            <w:pPr>
              <w:pStyle w:val="Prrafodelista"/>
              <w:ind w:left="273" w:hanging="273"/>
              <w:jc w:val="both"/>
              <w:rPr>
                <w:rFonts w:ascii="Arial Narrow" w:hAnsi="Arial Narrow"/>
                <w:sz w:val="20"/>
                <w:szCs w:val="20"/>
              </w:rPr>
            </w:pPr>
          </w:p>
        </w:tc>
        <w:tc>
          <w:tcPr>
            <w:tcW w:w="6095" w:type="dxa"/>
            <w:tcBorders>
              <w:top w:val="single" w:sz="8" w:space="0" w:color="auto"/>
              <w:bottom w:val="single" w:sz="8" w:space="0" w:color="auto"/>
            </w:tcBorders>
          </w:tcPr>
          <w:p w14:paraId="3881636F" w14:textId="77777777" w:rsidR="00F10DB4" w:rsidRPr="0082686E" w:rsidRDefault="00F10DB4" w:rsidP="00F10DB4">
            <w:pPr>
              <w:pStyle w:val="Prrafodelista"/>
              <w:ind w:left="273" w:hanging="273"/>
              <w:jc w:val="both"/>
              <w:rPr>
                <w:rFonts w:ascii="Arial Narrow" w:hAnsi="Arial Narrow"/>
                <w:sz w:val="20"/>
                <w:szCs w:val="20"/>
              </w:rPr>
            </w:pPr>
            <w:r w:rsidRPr="0082686E">
              <w:rPr>
                <w:rFonts w:ascii="Arial Narrow" w:hAnsi="Arial Narrow"/>
                <w:sz w:val="20"/>
                <w:szCs w:val="20"/>
              </w:rPr>
              <w:t>10.3. Identifica y representa los componentes más habituales en un circuito eléctrico: conductores, generadores, receptores y elementos de control describiendo su correspondiente función.</w:t>
            </w:r>
          </w:p>
        </w:tc>
        <w:tc>
          <w:tcPr>
            <w:tcW w:w="945" w:type="dxa"/>
            <w:tcBorders>
              <w:top w:val="single" w:sz="8" w:space="0" w:color="auto"/>
              <w:bottom w:val="single" w:sz="8" w:space="0" w:color="auto"/>
            </w:tcBorders>
          </w:tcPr>
          <w:p w14:paraId="56D069DF" w14:textId="77777777" w:rsidR="00F10DB4" w:rsidRPr="0082686E" w:rsidRDefault="00F10DB4" w:rsidP="004E2BD0">
            <w:pPr>
              <w:pStyle w:val="Prrafodelista"/>
              <w:ind w:left="0"/>
              <w:contextualSpacing w:val="0"/>
              <w:rPr>
                <w:rFonts w:ascii="Arial Narrow" w:hAnsi="Arial Narrow"/>
                <w:sz w:val="20"/>
                <w:szCs w:val="20"/>
              </w:rPr>
            </w:pPr>
            <w:r w:rsidRPr="0082686E">
              <w:rPr>
                <w:rFonts w:ascii="Arial Narrow" w:hAnsi="Arial Narrow"/>
                <w:sz w:val="20"/>
                <w:szCs w:val="20"/>
              </w:rPr>
              <w:t>CMCCT</w:t>
            </w:r>
          </w:p>
          <w:p w14:paraId="147A73F8" w14:textId="77777777" w:rsidR="00F10DB4" w:rsidRPr="0082686E" w:rsidRDefault="00F10DB4" w:rsidP="004E2BD0">
            <w:pPr>
              <w:pStyle w:val="Prrafodelista"/>
              <w:ind w:left="176" w:right="34" w:hanging="142"/>
              <w:jc w:val="both"/>
              <w:rPr>
                <w:rFonts w:ascii="Arial Narrow" w:hAnsi="Arial Narrow"/>
                <w:sz w:val="20"/>
                <w:szCs w:val="20"/>
              </w:rPr>
            </w:pPr>
            <w:r w:rsidRPr="0082686E">
              <w:rPr>
                <w:rFonts w:ascii="Arial Narrow" w:hAnsi="Arial Narrow"/>
                <w:sz w:val="20"/>
                <w:szCs w:val="20"/>
              </w:rPr>
              <w:t xml:space="preserve">CAA </w:t>
            </w:r>
          </w:p>
        </w:tc>
        <w:tc>
          <w:tcPr>
            <w:tcW w:w="1764" w:type="dxa"/>
            <w:tcBorders>
              <w:top w:val="single" w:sz="8" w:space="0" w:color="auto"/>
              <w:bottom w:val="single" w:sz="8" w:space="0" w:color="auto"/>
              <w:right w:val="single" w:sz="8" w:space="0" w:color="auto"/>
            </w:tcBorders>
          </w:tcPr>
          <w:p w14:paraId="38BFB069" w14:textId="77777777" w:rsidR="00F10DB4" w:rsidRPr="0082686E" w:rsidRDefault="00F10DB4" w:rsidP="004E2BD0">
            <w:pPr>
              <w:pStyle w:val="Prrafodelista"/>
              <w:ind w:left="81"/>
              <w:rPr>
                <w:rFonts w:ascii="Arial Narrow" w:hAnsi="Arial Narrow"/>
                <w:sz w:val="20"/>
                <w:szCs w:val="20"/>
              </w:rPr>
            </w:pPr>
            <w:r w:rsidRPr="0082686E">
              <w:rPr>
                <w:rFonts w:ascii="Arial Narrow" w:hAnsi="Arial Narrow"/>
                <w:sz w:val="20"/>
                <w:szCs w:val="20"/>
              </w:rPr>
              <w:t>TC; C; A; PE</w:t>
            </w:r>
          </w:p>
        </w:tc>
      </w:tr>
      <w:tr w:rsidR="00F10DB4" w:rsidRPr="0082686E" w14:paraId="3F84484D" w14:textId="77777777" w:rsidTr="004E2BD0">
        <w:trPr>
          <w:trHeight w:val="795"/>
        </w:trPr>
        <w:tc>
          <w:tcPr>
            <w:tcW w:w="2836" w:type="dxa"/>
            <w:vMerge/>
          </w:tcPr>
          <w:p w14:paraId="132FE83C" w14:textId="77777777" w:rsidR="00F10DB4" w:rsidRPr="0082686E" w:rsidRDefault="00F10DB4" w:rsidP="004E2BD0">
            <w:pPr>
              <w:pStyle w:val="Prrafodelista"/>
              <w:ind w:left="273" w:hanging="273"/>
              <w:jc w:val="both"/>
              <w:rPr>
                <w:rFonts w:ascii="Arial Narrow" w:hAnsi="Arial Narrow"/>
                <w:sz w:val="20"/>
                <w:szCs w:val="20"/>
              </w:rPr>
            </w:pPr>
          </w:p>
        </w:tc>
        <w:tc>
          <w:tcPr>
            <w:tcW w:w="3685" w:type="dxa"/>
            <w:vMerge/>
            <w:tcBorders>
              <w:bottom w:val="single" w:sz="8" w:space="0" w:color="auto"/>
            </w:tcBorders>
          </w:tcPr>
          <w:p w14:paraId="2FED027D" w14:textId="77777777" w:rsidR="00F10DB4" w:rsidRPr="0082686E" w:rsidRDefault="00F10DB4" w:rsidP="00F10DB4">
            <w:pPr>
              <w:pStyle w:val="Prrafodelista"/>
              <w:ind w:left="273" w:hanging="273"/>
              <w:jc w:val="both"/>
              <w:rPr>
                <w:rFonts w:ascii="Arial Narrow" w:hAnsi="Arial Narrow"/>
                <w:sz w:val="20"/>
                <w:szCs w:val="20"/>
              </w:rPr>
            </w:pPr>
          </w:p>
        </w:tc>
        <w:tc>
          <w:tcPr>
            <w:tcW w:w="6095" w:type="dxa"/>
            <w:tcBorders>
              <w:top w:val="single" w:sz="8" w:space="0" w:color="auto"/>
              <w:bottom w:val="single" w:sz="8" w:space="0" w:color="auto"/>
            </w:tcBorders>
          </w:tcPr>
          <w:p w14:paraId="32855432" w14:textId="77777777" w:rsidR="00F10DB4" w:rsidRPr="0082686E" w:rsidRDefault="00F10DB4" w:rsidP="00F10DB4">
            <w:pPr>
              <w:pStyle w:val="Prrafodelista"/>
              <w:ind w:left="273" w:hanging="273"/>
              <w:jc w:val="both"/>
              <w:rPr>
                <w:rFonts w:ascii="Arial Narrow" w:hAnsi="Arial Narrow"/>
                <w:sz w:val="20"/>
                <w:szCs w:val="20"/>
              </w:rPr>
            </w:pPr>
            <w:r w:rsidRPr="0082686E">
              <w:rPr>
                <w:rFonts w:ascii="Arial Narrow" w:hAnsi="Arial Narrow"/>
                <w:sz w:val="20"/>
                <w:szCs w:val="20"/>
              </w:rPr>
              <w:t>10.4. Reconoce los componentes electrónicos básicos describiendo sus aplicaciones prácticas y la repercusión de la miniaturización del microchip en el tamaño y precio de los dispositivos.</w:t>
            </w:r>
          </w:p>
        </w:tc>
        <w:tc>
          <w:tcPr>
            <w:tcW w:w="945" w:type="dxa"/>
            <w:tcBorders>
              <w:top w:val="single" w:sz="8" w:space="0" w:color="auto"/>
              <w:bottom w:val="single" w:sz="8" w:space="0" w:color="auto"/>
            </w:tcBorders>
          </w:tcPr>
          <w:p w14:paraId="3FFBD363" w14:textId="77777777" w:rsidR="00F10DB4" w:rsidRPr="0082686E" w:rsidRDefault="00F10DB4" w:rsidP="004E2BD0">
            <w:pPr>
              <w:pStyle w:val="Prrafodelista"/>
              <w:ind w:left="0"/>
              <w:contextualSpacing w:val="0"/>
              <w:rPr>
                <w:rFonts w:ascii="Arial Narrow" w:hAnsi="Arial Narrow"/>
                <w:sz w:val="20"/>
                <w:szCs w:val="20"/>
              </w:rPr>
            </w:pPr>
            <w:r w:rsidRPr="0082686E">
              <w:rPr>
                <w:rFonts w:ascii="Arial Narrow" w:hAnsi="Arial Narrow"/>
                <w:sz w:val="20"/>
                <w:szCs w:val="20"/>
              </w:rPr>
              <w:t>CMCCT</w:t>
            </w:r>
          </w:p>
          <w:p w14:paraId="3AE952E9" w14:textId="77777777" w:rsidR="00F10DB4" w:rsidRPr="0082686E" w:rsidRDefault="00F10DB4" w:rsidP="004E2BD0">
            <w:pPr>
              <w:pStyle w:val="Prrafodelista"/>
              <w:ind w:left="176" w:right="34" w:hanging="142"/>
              <w:jc w:val="both"/>
              <w:rPr>
                <w:rFonts w:ascii="Arial Narrow" w:hAnsi="Arial Narrow"/>
                <w:sz w:val="20"/>
                <w:szCs w:val="20"/>
              </w:rPr>
            </w:pPr>
            <w:r w:rsidRPr="0082686E">
              <w:rPr>
                <w:rFonts w:ascii="Arial Narrow" w:hAnsi="Arial Narrow"/>
                <w:sz w:val="20"/>
                <w:szCs w:val="20"/>
              </w:rPr>
              <w:t xml:space="preserve">CAA </w:t>
            </w:r>
          </w:p>
        </w:tc>
        <w:tc>
          <w:tcPr>
            <w:tcW w:w="1764" w:type="dxa"/>
            <w:tcBorders>
              <w:top w:val="single" w:sz="8" w:space="0" w:color="auto"/>
              <w:bottom w:val="single" w:sz="8" w:space="0" w:color="auto"/>
              <w:right w:val="single" w:sz="8" w:space="0" w:color="auto"/>
            </w:tcBorders>
          </w:tcPr>
          <w:p w14:paraId="241E753C" w14:textId="77777777" w:rsidR="00F10DB4" w:rsidRPr="0082686E" w:rsidRDefault="00F10DB4" w:rsidP="004E2BD0">
            <w:pPr>
              <w:pStyle w:val="Prrafodelista"/>
              <w:ind w:left="81"/>
              <w:rPr>
                <w:rFonts w:ascii="Arial Narrow" w:hAnsi="Arial Narrow"/>
                <w:sz w:val="20"/>
                <w:szCs w:val="20"/>
              </w:rPr>
            </w:pPr>
            <w:r w:rsidRPr="0082686E">
              <w:rPr>
                <w:rFonts w:ascii="Arial Narrow" w:hAnsi="Arial Narrow"/>
                <w:sz w:val="20"/>
                <w:szCs w:val="20"/>
              </w:rPr>
              <w:t>TC; C; A; PE</w:t>
            </w:r>
          </w:p>
        </w:tc>
      </w:tr>
      <w:tr w:rsidR="00F10DB4" w:rsidRPr="0082686E" w14:paraId="599F5B02" w14:textId="77777777" w:rsidTr="00F10DB4">
        <w:trPr>
          <w:trHeight w:val="667"/>
        </w:trPr>
        <w:tc>
          <w:tcPr>
            <w:tcW w:w="2836" w:type="dxa"/>
            <w:vMerge/>
          </w:tcPr>
          <w:p w14:paraId="50D69314" w14:textId="77777777" w:rsidR="00F10DB4" w:rsidRPr="0082686E" w:rsidRDefault="00F10DB4" w:rsidP="004E2BD0">
            <w:pPr>
              <w:pStyle w:val="Prrafodelista"/>
              <w:ind w:left="273" w:hanging="273"/>
              <w:jc w:val="both"/>
              <w:rPr>
                <w:rFonts w:ascii="Arial Narrow" w:hAnsi="Arial Narrow"/>
                <w:sz w:val="20"/>
                <w:szCs w:val="20"/>
              </w:rPr>
            </w:pPr>
          </w:p>
        </w:tc>
        <w:tc>
          <w:tcPr>
            <w:tcW w:w="3685" w:type="dxa"/>
            <w:tcBorders>
              <w:top w:val="single" w:sz="8" w:space="0" w:color="auto"/>
            </w:tcBorders>
          </w:tcPr>
          <w:p w14:paraId="52D54FB0" w14:textId="77777777" w:rsidR="00F10DB4" w:rsidRPr="0082686E" w:rsidRDefault="00F10DB4" w:rsidP="00F10DB4">
            <w:pPr>
              <w:pStyle w:val="Prrafodelista"/>
              <w:ind w:left="273" w:hanging="273"/>
              <w:jc w:val="both"/>
              <w:rPr>
                <w:rFonts w:ascii="Arial Narrow" w:hAnsi="Arial Narrow"/>
                <w:sz w:val="20"/>
                <w:szCs w:val="20"/>
              </w:rPr>
            </w:pPr>
            <w:r w:rsidRPr="0082686E">
              <w:rPr>
                <w:rFonts w:ascii="Arial Narrow" w:hAnsi="Arial Narrow"/>
                <w:sz w:val="20"/>
                <w:szCs w:val="20"/>
              </w:rPr>
              <w:t>11. Conocer la forma en la que se genera la electricidad en los distintos tipos de centrales eléctricas, así como su transporte a los lugares de consumo.</w:t>
            </w:r>
          </w:p>
        </w:tc>
        <w:tc>
          <w:tcPr>
            <w:tcW w:w="6095" w:type="dxa"/>
            <w:tcBorders>
              <w:top w:val="single" w:sz="8" w:space="0" w:color="auto"/>
              <w:bottom w:val="single" w:sz="8" w:space="0" w:color="auto"/>
            </w:tcBorders>
          </w:tcPr>
          <w:p w14:paraId="5C5F0294" w14:textId="77777777" w:rsidR="00F10DB4" w:rsidRPr="0082686E" w:rsidRDefault="00F10DB4" w:rsidP="00F10DB4">
            <w:pPr>
              <w:pStyle w:val="Prrafodelista"/>
              <w:ind w:left="273" w:hanging="273"/>
              <w:jc w:val="both"/>
              <w:rPr>
                <w:rFonts w:ascii="Arial Narrow" w:hAnsi="Arial Narrow"/>
                <w:sz w:val="20"/>
                <w:szCs w:val="20"/>
              </w:rPr>
            </w:pPr>
            <w:r w:rsidRPr="0082686E">
              <w:rPr>
                <w:rFonts w:ascii="Arial Narrow" w:hAnsi="Arial Narrow"/>
                <w:sz w:val="20"/>
                <w:szCs w:val="20"/>
              </w:rPr>
              <w:t>11.1. Describe el proceso por el que las distintas fuentes de energía se transforman en energía eléctrica en las centrales eléctricas, así como los métodos de transporte y almacenamiento de la misma.</w:t>
            </w:r>
          </w:p>
          <w:p w14:paraId="43F2DA55" w14:textId="77777777" w:rsidR="00F10DB4" w:rsidRPr="0082686E" w:rsidRDefault="00F10DB4" w:rsidP="00F10DB4">
            <w:pPr>
              <w:pStyle w:val="Prrafodelista"/>
              <w:ind w:left="273" w:hanging="273"/>
              <w:jc w:val="both"/>
              <w:rPr>
                <w:rFonts w:ascii="Arial Narrow" w:hAnsi="Arial Narrow"/>
                <w:sz w:val="20"/>
                <w:szCs w:val="20"/>
              </w:rPr>
            </w:pPr>
          </w:p>
        </w:tc>
        <w:tc>
          <w:tcPr>
            <w:tcW w:w="945" w:type="dxa"/>
            <w:tcBorders>
              <w:top w:val="single" w:sz="8" w:space="0" w:color="auto"/>
              <w:bottom w:val="single" w:sz="8" w:space="0" w:color="auto"/>
            </w:tcBorders>
          </w:tcPr>
          <w:p w14:paraId="56AEBE4D" w14:textId="77777777" w:rsidR="00F10DB4" w:rsidRPr="0082686E" w:rsidRDefault="00F10DB4" w:rsidP="004E2BD0">
            <w:pPr>
              <w:pStyle w:val="Prrafodelista"/>
              <w:ind w:left="0"/>
              <w:contextualSpacing w:val="0"/>
              <w:rPr>
                <w:rFonts w:ascii="Arial Narrow" w:hAnsi="Arial Narrow"/>
                <w:sz w:val="20"/>
                <w:szCs w:val="20"/>
              </w:rPr>
            </w:pPr>
            <w:r w:rsidRPr="0082686E">
              <w:rPr>
                <w:rFonts w:ascii="Arial Narrow" w:hAnsi="Arial Narrow"/>
                <w:sz w:val="20"/>
                <w:szCs w:val="20"/>
              </w:rPr>
              <w:t>CMCCT</w:t>
            </w:r>
          </w:p>
          <w:p w14:paraId="08C77E7F" w14:textId="77777777" w:rsidR="00F10DB4" w:rsidRPr="0082686E" w:rsidRDefault="00F10DB4" w:rsidP="004E2BD0">
            <w:pPr>
              <w:pStyle w:val="Prrafodelista"/>
              <w:ind w:left="176" w:right="34" w:hanging="142"/>
              <w:jc w:val="both"/>
              <w:rPr>
                <w:rFonts w:ascii="Arial Narrow" w:hAnsi="Arial Narrow"/>
                <w:sz w:val="20"/>
                <w:szCs w:val="20"/>
              </w:rPr>
            </w:pPr>
            <w:r w:rsidRPr="0082686E">
              <w:rPr>
                <w:rFonts w:ascii="Arial Narrow" w:hAnsi="Arial Narrow"/>
                <w:sz w:val="20"/>
                <w:szCs w:val="20"/>
              </w:rPr>
              <w:t xml:space="preserve">CAA </w:t>
            </w:r>
          </w:p>
        </w:tc>
        <w:tc>
          <w:tcPr>
            <w:tcW w:w="1764" w:type="dxa"/>
            <w:tcBorders>
              <w:top w:val="single" w:sz="8" w:space="0" w:color="auto"/>
              <w:bottom w:val="single" w:sz="8" w:space="0" w:color="auto"/>
              <w:right w:val="single" w:sz="8" w:space="0" w:color="auto"/>
            </w:tcBorders>
          </w:tcPr>
          <w:p w14:paraId="684C7E8A" w14:textId="77777777" w:rsidR="00F10DB4" w:rsidRPr="0082686E" w:rsidRDefault="00F10DB4" w:rsidP="004E2BD0">
            <w:pPr>
              <w:pStyle w:val="Prrafodelista"/>
              <w:ind w:left="81"/>
              <w:rPr>
                <w:rFonts w:ascii="Arial Narrow" w:hAnsi="Arial Narrow"/>
                <w:sz w:val="20"/>
                <w:szCs w:val="20"/>
              </w:rPr>
            </w:pPr>
            <w:r w:rsidRPr="0082686E">
              <w:rPr>
                <w:rFonts w:ascii="Arial Narrow" w:hAnsi="Arial Narrow"/>
                <w:sz w:val="20"/>
                <w:szCs w:val="20"/>
              </w:rPr>
              <w:t>TC; C; A; PE</w:t>
            </w:r>
          </w:p>
        </w:tc>
      </w:tr>
    </w:tbl>
    <w:p w14:paraId="517344A0" w14:textId="77777777" w:rsidR="004D335A" w:rsidRPr="0082686E" w:rsidRDefault="004D335A">
      <w:pPr>
        <w:rPr>
          <w:rFonts w:ascii="Arial Narrow" w:hAnsi="Arial Narrow"/>
        </w:rPr>
      </w:pPr>
      <w:r w:rsidRPr="0082686E">
        <w:rPr>
          <w:rFonts w:ascii="Arial Narrow" w:hAnsi="Arial Narrow"/>
        </w:rPr>
        <w:br w:type="page"/>
      </w:r>
    </w:p>
    <w:p w14:paraId="4E1C935A" w14:textId="77777777" w:rsidR="00746DBB" w:rsidRPr="0082686E" w:rsidRDefault="00746DBB">
      <w:pPr>
        <w:rPr>
          <w:rFonts w:ascii="Arial Narrow" w:hAnsi="Arial Narrow"/>
        </w:rPr>
        <w:sectPr w:rsidR="00746DBB" w:rsidRPr="0082686E" w:rsidSect="00FD597B">
          <w:type w:val="continuous"/>
          <w:pgSz w:w="16838" w:h="11906" w:orient="landscape"/>
          <w:pgMar w:top="1134" w:right="1418" w:bottom="709" w:left="1418" w:header="709" w:footer="709" w:gutter="0"/>
          <w:cols w:space="708"/>
          <w:docGrid w:linePitch="360"/>
        </w:sectPr>
      </w:pPr>
    </w:p>
    <w:p w14:paraId="394DCCBF" w14:textId="77777777" w:rsidR="004D335A" w:rsidRPr="0082686E" w:rsidRDefault="00B70E88" w:rsidP="00D70E62">
      <w:pPr>
        <w:pStyle w:val="Prrafodelista"/>
        <w:numPr>
          <w:ilvl w:val="1"/>
          <w:numId w:val="5"/>
        </w:numPr>
        <w:tabs>
          <w:tab w:val="left" w:pos="284"/>
        </w:tabs>
        <w:spacing w:before="120" w:after="120"/>
        <w:ind w:left="426" w:right="282"/>
        <w:jc w:val="both"/>
        <w:outlineLvl w:val="1"/>
        <w:rPr>
          <w:rFonts w:ascii="Arial Narrow" w:hAnsi="Arial Narrow"/>
          <w:b/>
          <w:i/>
          <w:sz w:val="28"/>
          <w:szCs w:val="28"/>
        </w:rPr>
      </w:pPr>
      <w:bookmarkStart w:id="12" w:name="_Toc22372195"/>
      <w:r w:rsidRPr="0082686E">
        <w:rPr>
          <w:rFonts w:ascii="Arial Narrow" w:hAnsi="Arial Narrow"/>
          <w:b/>
          <w:i/>
          <w:sz w:val="28"/>
          <w:szCs w:val="28"/>
        </w:rPr>
        <w:lastRenderedPageBreak/>
        <w:t xml:space="preserve">Criterios de </w:t>
      </w:r>
      <w:r w:rsidR="008B4163" w:rsidRPr="0082686E">
        <w:rPr>
          <w:rFonts w:ascii="Arial Narrow" w:hAnsi="Arial Narrow"/>
          <w:b/>
          <w:i/>
          <w:sz w:val="28"/>
          <w:szCs w:val="28"/>
        </w:rPr>
        <w:t>Calificación.</w:t>
      </w:r>
      <w:bookmarkEnd w:id="12"/>
    </w:p>
    <w:p w14:paraId="78B4882F" w14:textId="77777777" w:rsidR="008B4163" w:rsidRPr="0082686E" w:rsidRDefault="008B4163" w:rsidP="00D70E62">
      <w:pPr>
        <w:pStyle w:val="Prrafodelista"/>
        <w:tabs>
          <w:tab w:val="left" w:pos="0"/>
        </w:tabs>
        <w:spacing w:before="120" w:after="120"/>
        <w:ind w:left="0" w:right="282" w:firstLine="567"/>
        <w:jc w:val="both"/>
        <w:rPr>
          <w:rFonts w:ascii="Arial Narrow" w:hAnsi="Arial Narrow"/>
        </w:rPr>
      </w:pPr>
      <w:r w:rsidRPr="0082686E">
        <w:rPr>
          <w:rFonts w:ascii="Arial Narrow" w:hAnsi="Arial Narrow"/>
        </w:rPr>
        <w:tab/>
      </w:r>
    </w:p>
    <w:p w14:paraId="5EC2DAB1" w14:textId="69EBDAD3" w:rsidR="006B5704" w:rsidRPr="003E30AF" w:rsidRDefault="006B5704" w:rsidP="006B5704">
      <w:pPr>
        <w:pStyle w:val="NormalWeb"/>
        <w:spacing w:before="0" w:after="280"/>
        <w:ind w:firstLine="284"/>
        <w:jc w:val="both"/>
        <w:rPr>
          <w:color w:val="000000"/>
        </w:rPr>
      </w:pPr>
      <w:r w:rsidRPr="003E30AF">
        <w:rPr>
          <w:color w:val="000000"/>
        </w:rPr>
        <w:t>Éstos se ajustan a los criterios básicos de calificación acordados en Claustro para cada nivel en el documento de Concreciones del Currículo de la PGA 201</w:t>
      </w:r>
      <w:r>
        <w:rPr>
          <w:color w:val="000000"/>
        </w:rPr>
        <w:t>9</w:t>
      </w:r>
      <w:r w:rsidRPr="003E30AF">
        <w:rPr>
          <w:color w:val="000000"/>
        </w:rPr>
        <w:t>-20</w:t>
      </w:r>
      <w:r>
        <w:rPr>
          <w:color w:val="000000"/>
        </w:rPr>
        <w:t>20</w:t>
      </w:r>
      <w:r w:rsidRPr="003E30AF">
        <w:rPr>
          <w:color w:val="000000"/>
        </w:rPr>
        <w:t>. Se sintetizan en los siguientes aspectos evaluados:</w:t>
      </w:r>
    </w:p>
    <w:p w14:paraId="744CA2EC" w14:textId="77777777" w:rsidR="006B5704" w:rsidRDefault="006B5704" w:rsidP="006B5704">
      <w:pPr>
        <w:pStyle w:val="Standard"/>
        <w:spacing w:before="280"/>
        <w:rPr>
          <w:b/>
          <w:bCs/>
          <w:color w:val="000000"/>
        </w:rPr>
      </w:pPr>
    </w:p>
    <w:p w14:paraId="3B1323C8" w14:textId="77777777" w:rsidR="006B5704" w:rsidRDefault="006B5704" w:rsidP="006B5704">
      <w:pPr>
        <w:pStyle w:val="Prrafodelista"/>
        <w:numPr>
          <w:ilvl w:val="0"/>
          <w:numId w:val="13"/>
        </w:numPr>
        <w:ind w:left="567" w:hanging="283"/>
        <w:jc w:val="both"/>
      </w:pPr>
      <w:r>
        <w:rPr>
          <w:rFonts w:ascii="Times New Roman" w:hAnsi="Times New Roman" w:cs="Times New Roman"/>
          <w:b/>
          <w:bCs/>
          <w:color w:val="000000"/>
          <w:sz w:val="24"/>
          <w:szCs w:val="24"/>
        </w:rPr>
        <w:tab/>
      </w:r>
      <w:bookmarkStart w:id="13" w:name="docs-internal-guid-18685a85-f7d0-5bff-3f"/>
      <w:bookmarkEnd w:id="13"/>
      <w:r>
        <w:rPr>
          <w:b/>
        </w:rPr>
        <w:t xml:space="preserve">30 % </w:t>
      </w:r>
      <w:r w:rsidRPr="00874587">
        <w:rPr>
          <w:b/>
        </w:rPr>
        <w:t>RESPONSABILIDAD, ACTITUD Y HÁBITOS DE ESTUDIO</w:t>
      </w:r>
      <w:r>
        <w:t xml:space="preserve"> </w:t>
      </w:r>
      <w:r w:rsidRPr="00840CCD">
        <w:t xml:space="preserve"> </w:t>
      </w:r>
    </w:p>
    <w:tbl>
      <w:tblPr>
        <w:tblStyle w:val="Tablaconcuadrcula"/>
        <w:tblW w:w="9856" w:type="dxa"/>
        <w:tblLook w:val="04A0" w:firstRow="1" w:lastRow="0" w:firstColumn="1" w:lastColumn="0" w:noHBand="0" w:noVBand="1"/>
      </w:tblPr>
      <w:tblGrid>
        <w:gridCol w:w="1616"/>
        <w:gridCol w:w="1790"/>
        <w:gridCol w:w="2137"/>
        <w:gridCol w:w="2017"/>
        <w:gridCol w:w="2296"/>
      </w:tblGrid>
      <w:tr w:rsidR="006B5704" w14:paraId="416D6086" w14:textId="77777777" w:rsidTr="006B5704">
        <w:tc>
          <w:tcPr>
            <w:tcW w:w="161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685086CC" w14:textId="77777777" w:rsidR="006B5704" w:rsidRDefault="006B5704" w:rsidP="006B5704">
            <w:pPr>
              <w:pStyle w:val="Prrafodelista"/>
              <w:widowControl w:val="0"/>
              <w:autoSpaceDE w:val="0"/>
              <w:autoSpaceDN w:val="0"/>
              <w:adjustRightInd w:val="0"/>
              <w:ind w:left="360"/>
              <w:jc w:val="center"/>
              <w:rPr>
                <w:rFonts w:ascii="Times New Roman" w:eastAsia="Calibri" w:hAnsi="Times New Roman" w:cs="Times New Roman"/>
                <w:b/>
                <w:color w:val="000000"/>
                <w:sz w:val="24"/>
                <w:szCs w:val="24"/>
              </w:rPr>
            </w:pPr>
          </w:p>
        </w:tc>
        <w:tc>
          <w:tcPr>
            <w:tcW w:w="8240"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74502376" w14:textId="77777777" w:rsidR="006B5704" w:rsidRDefault="006B5704" w:rsidP="006B5704">
            <w:pPr>
              <w:pStyle w:val="Prrafodelista"/>
              <w:widowControl w:val="0"/>
              <w:autoSpaceDE w:val="0"/>
              <w:autoSpaceDN w:val="0"/>
              <w:adjustRightInd w:val="0"/>
              <w:ind w:left="36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ACTITUD Y TRABAJO SECUNDARIA</w:t>
            </w:r>
          </w:p>
        </w:tc>
      </w:tr>
      <w:tr w:rsidR="006B5704" w14:paraId="0631577C" w14:textId="77777777" w:rsidTr="006B5704">
        <w:tc>
          <w:tcPr>
            <w:tcW w:w="1616" w:type="dxa"/>
            <w:tcBorders>
              <w:top w:val="single" w:sz="4" w:space="0" w:color="auto"/>
              <w:left w:val="single" w:sz="4" w:space="0" w:color="auto"/>
              <w:bottom w:val="single" w:sz="4" w:space="0" w:color="auto"/>
              <w:right w:val="single" w:sz="4" w:space="0" w:color="auto"/>
            </w:tcBorders>
            <w:hideMark/>
          </w:tcPr>
          <w:p w14:paraId="1C1CDBDC" w14:textId="77777777" w:rsidR="006B5704" w:rsidRDefault="006B5704" w:rsidP="006B5704">
            <w:pPr>
              <w:rPr>
                <w:rFonts w:ascii="Times New Roman" w:hAnsi="Times New Roman" w:cs="Times New Roman"/>
                <w:sz w:val="24"/>
                <w:szCs w:val="24"/>
              </w:rPr>
            </w:pPr>
            <w:r>
              <w:rPr>
                <w:rFonts w:ascii="Times New Roman" w:hAnsi="Times New Roman" w:cs="Times New Roman"/>
                <w:sz w:val="24"/>
                <w:szCs w:val="24"/>
              </w:rPr>
              <w:t>CONTENIDO</w:t>
            </w:r>
          </w:p>
        </w:tc>
        <w:tc>
          <w:tcPr>
            <w:tcW w:w="1790" w:type="dxa"/>
            <w:tcBorders>
              <w:top w:val="single" w:sz="4" w:space="0" w:color="auto"/>
              <w:left w:val="single" w:sz="4" w:space="0" w:color="auto"/>
              <w:bottom w:val="single" w:sz="4" w:space="0" w:color="auto"/>
              <w:right w:val="single" w:sz="4" w:space="0" w:color="auto"/>
            </w:tcBorders>
            <w:hideMark/>
          </w:tcPr>
          <w:p w14:paraId="1A2B3EF9" w14:textId="77777777" w:rsidR="006B5704" w:rsidRDefault="006B5704" w:rsidP="006B5704">
            <w:pPr>
              <w:rPr>
                <w:rFonts w:ascii="Times New Roman" w:hAnsi="Times New Roman" w:cs="Times New Roman"/>
                <w:sz w:val="24"/>
                <w:szCs w:val="24"/>
              </w:rPr>
            </w:pPr>
            <w:r>
              <w:rPr>
                <w:rFonts w:ascii="Times New Roman" w:hAnsi="Times New Roman" w:cs="Times New Roman"/>
                <w:sz w:val="24"/>
                <w:szCs w:val="24"/>
              </w:rPr>
              <w:t>CRITERIO DE EVALUACIÓN</w:t>
            </w:r>
          </w:p>
        </w:tc>
        <w:tc>
          <w:tcPr>
            <w:tcW w:w="2137" w:type="dxa"/>
            <w:tcBorders>
              <w:top w:val="single" w:sz="4" w:space="0" w:color="auto"/>
              <w:left w:val="single" w:sz="4" w:space="0" w:color="auto"/>
              <w:bottom w:val="single" w:sz="4" w:space="0" w:color="auto"/>
              <w:right w:val="single" w:sz="4" w:space="0" w:color="auto"/>
            </w:tcBorders>
            <w:hideMark/>
          </w:tcPr>
          <w:p w14:paraId="081B84D7" w14:textId="77777777" w:rsidR="006B5704" w:rsidRPr="002C5864" w:rsidRDefault="006B5704" w:rsidP="006B5704">
            <w:pPr>
              <w:widowControl w:val="0"/>
              <w:autoSpaceDE w:val="0"/>
              <w:autoSpaceDN w:val="0"/>
              <w:adjustRightInd w:val="0"/>
              <w:rPr>
                <w:rFonts w:ascii="Times New Roman" w:eastAsia="Calibri" w:hAnsi="Times New Roman" w:cs="Times New Roman"/>
                <w:color w:val="000000"/>
                <w:sz w:val="24"/>
                <w:szCs w:val="24"/>
              </w:rPr>
            </w:pPr>
            <w:r w:rsidRPr="002C5864">
              <w:rPr>
                <w:rFonts w:ascii="Times New Roman" w:eastAsia="Calibri" w:hAnsi="Times New Roman" w:cs="Times New Roman"/>
                <w:color w:val="000000"/>
                <w:sz w:val="24"/>
                <w:szCs w:val="24"/>
              </w:rPr>
              <w:t>ESTÁNDARES</w:t>
            </w:r>
          </w:p>
        </w:tc>
        <w:tc>
          <w:tcPr>
            <w:tcW w:w="2017" w:type="dxa"/>
            <w:tcBorders>
              <w:top w:val="single" w:sz="4" w:space="0" w:color="auto"/>
              <w:left w:val="single" w:sz="4" w:space="0" w:color="auto"/>
              <w:bottom w:val="single" w:sz="4" w:space="0" w:color="auto"/>
              <w:right w:val="single" w:sz="4" w:space="0" w:color="auto"/>
            </w:tcBorders>
          </w:tcPr>
          <w:p w14:paraId="22C3F04B" w14:textId="77777777" w:rsidR="006B5704" w:rsidRPr="002C5864" w:rsidRDefault="006B5704" w:rsidP="006B5704">
            <w:pPr>
              <w:widowControl w:val="0"/>
              <w:autoSpaceDE w:val="0"/>
              <w:autoSpaceDN w:val="0"/>
              <w:adjustRightInd w:val="0"/>
              <w:rPr>
                <w:rFonts w:ascii="Times New Roman" w:eastAsia="Calibri" w:hAnsi="Times New Roman" w:cs="Times New Roman"/>
                <w:color w:val="000000"/>
                <w:sz w:val="24"/>
                <w:szCs w:val="24"/>
              </w:rPr>
            </w:pPr>
            <w:r w:rsidRPr="002C5864">
              <w:rPr>
                <w:rFonts w:ascii="Times New Roman" w:eastAsia="Calibri" w:hAnsi="Times New Roman" w:cs="Times New Roman"/>
                <w:color w:val="000000"/>
                <w:sz w:val="24"/>
                <w:szCs w:val="24"/>
              </w:rPr>
              <w:t>NIVEL DE DESEMPEÑO MÍNIMO</w:t>
            </w:r>
          </w:p>
        </w:tc>
        <w:tc>
          <w:tcPr>
            <w:tcW w:w="2296" w:type="dxa"/>
            <w:tcBorders>
              <w:top w:val="single" w:sz="4" w:space="0" w:color="auto"/>
              <w:left w:val="single" w:sz="4" w:space="0" w:color="auto"/>
              <w:bottom w:val="single" w:sz="4" w:space="0" w:color="auto"/>
              <w:right w:val="single" w:sz="4" w:space="0" w:color="auto"/>
            </w:tcBorders>
          </w:tcPr>
          <w:p w14:paraId="51E62BF6" w14:textId="77777777" w:rsidR="006B5704" w:rsidRPr="002C5864" w:rsidRDefault="006B5704" w:rsidP="006B5704">
            <w:pPr>
              <w:widowControl w:val="0"/>
              <w:autoSpaceDE w:val="0"/>
              <w:autoSpaceDN w:val="0"/>
              <w:adjustRightInd w:val="0"/>
              <w:rPr>
                <w:rFonts w:ascii="Times New Roman" w:eastAsia="Calibri" w:hAnsi="Times New Roman" w:cs="Times New Roman"/>
                <w:color w:val="000000"/>
                <w:sz w:val="24"/>
                <w:szCs w:val="24"/>
              </w:rPr>
            </w:pPr>
            <w:r w:rsidRPr="002C5864">
              <w:rPr>
                <w:rFonts w:ascii="Times New Roman" w:eastAsia="Calibri" w:hAnsi="Times New Roman" w:cs="Times New Roman"/>
                <w:color w:val="000000"/>
                <w:sz w:val="24"/>
                <w:szCs w:val="24"/>
              </w:rPr>
              <w:t>INSTRUMENTO Y CRITERIO DE CALIFICACIÓN</w:t>
            </w:r>
          </w:p>
        </w:tc>
      </w:tr>
      <w:tr w:rsidR="006B5704" w14:paraId="274F633E" w14:textId="77777777" w:rsidTr="006B5704">
        <w:trPr>
          <w:trHeight w:val="1245"/>
        </w:trPr>
        <w:tc>
          <w:tcPr>
            <w:tcW w:w="1616" w:type="dxa"/>
            <w:vMerge w:val="restart"/>
            <w:tcBorders>
              <w:top w:val="single" w:sz="4" w:space="0" w:color="auto"/>
              <w:left w:val="single" w:sz="4" w:space="0" w:color="auto"/>
              <w:right w:val="single" w:sz="4" w:space="0" w:color="auto"/>
            </w:tcBorders>
          </w:tcPr>
          <w:p w14:paraId="2DF5DEBB" w14:textId="77777777" w:rsidR="006B5704" w:rsidRPr="002C5864" w:rsidRDefault="006B5704" w:rsidP="006B5704">
            <w:pPr>
              <w:rPr>
                <w:rFonts w:ascii="Times New Roman" w:hAnsi="Times New Roman" w:cs="Times New Roman"/>
                <w:sz w:val="20"/>
                <w:szCs w:val="20"/>
              </w:rPr>
            </w:pPr>
            <w:bookmarkStart w:id="14" w:name="_Hlk512067524"/>
          </w:p>
          <w:p w14:paraId="4C6E65A1" w14:textId="77777777" w:rsidR="006B5704" w:rsidRPr="002C5864" w:rsidRDefault="006B5704" w:rsidP="006B5704">
            <w:pPr>
              <w:rPr>
                <w:rFonts w:ascii="Times New Roman" w:hAnsi="Times New Roman" w:cs="Times New Roman"/>
                <w:sz w:val="20"/>
                <w:szCs w:val="20"/>
              </w:rPr>
            </w:pPr>
            <w:r w:rsidRPr="002C5864">
              <w:rPr>
                <w:rFonts w:ascii="Times New Roman" w:hAnsi="Times New Roman" w:cs="Times New Roman"/>
                <w:sz w:val="20"/>
                <w:szCs w:val="20"/>
              </w:rPr>
              <w:t>ACTITUD EN CLASE</w:t>
            </w:r>
          </w:p>
          <w:p w14:paraId="423DA615" w14:textId="77777777" w:rsidR="006B5704" w:rsidRPr="002C5864" w:rsidRDefault="006B5704" w:rsidP="006B5704">
            <w:pPr>
              <w:rPr>
                <w:rFonts w:ascii="Times New Roman" w:hAnsi="Times New Roman" w:cs="Times New Roman"/>
                <w:sz w:val="20"/>
                <w:szCs w:val="20"/>
              </w:rPr>
            </w:pPr>
          </w:p>
          <w:p w14:paraId="5219503D" w14:textId="77777777" w:rsidR="006B5704" w:rsidRPr="002C5864" w:rsidRDefault="006B5704" w:rsidP="006B5704">
            <w:pPr>
              <w:rPr>
                <w:rFonts w:ascii="Times New Roman" w:hAnsi="Times New Roman" w:cs="Times New Roman"/>
                <w:sz w:val="20"/>
                <w:szCs w:val="20"/>
              </w:rPr>
            </w:pPr>
          </w:p>
          <w:p w14:paraId="3028217B" w14:textId="77777777" w:rsidR="006B5704" w:rsidRPr="002C5864" w:rsidRDefault="006B5704" w:rsidP="006B5704">
            <w:pPr>
              <w:rPr>
                <w:rFonts w:ascii="Times New Roman" w:hAnsi="Times New Roman" w:cs="Times New Roman"/>
                <w:sz w:val="20"/>
                <w:szCs w:val="20"/>
              </w:rPr>
            </w:pPr>
          </w:p>
        </w:tc>
        <w:tc>
          <w:tcPr>
            <w:tcW w:w="1790" w:type="dxa"/>
            <w:vMerge w:val="restart"/>
            <w:tcBorders>
              <w:top w:val="single" w:sz="4" w:space="0" w:color="auto"/>
              <w:left w:val="single" w:sz="4" w:space="0" w:color="auto"/>
              <w:right w:val="single" w:sz="4" w:space="0" w:color="auto"/>
            </w:tcBorders>
            <w:hideMark/>
          </w:tcPr>
          <w:p w14:paraId="0E99460D" w14:textId="77777777" w:rsidR="006B5704" w:rsidRPr="002C5864" w:rsidRDefault="006B5704" w:rsidP="006B5704">
            <w:pPr>
              <w:pStyle w:val="Prrafodelista"/>
              <w:widowControl w:val="0"/>
              <w:numPr>
                <w:ilvl w:val="0"/>
                <w:numId w:val="14"/>
              </w:numPr>
              <w:autoSpaceDE w:val="0"/>
              <w:autoSpaceDN w:val="0"/>
              <w:adjustRightInd w:val="0"/>
              <w:ind w:left="227"/>
              <w:rPr>
                <w:rFonts w:ascii="Times New Roman" w:eastAsia="Calibri" w:hAnsi="Times New Roman" w:cs="Times New Roman"/>
                <w:color w:val="000000"/>
                <w:sz w:val="20"/>
                <w:szCs w:val="20"/>
              </w:rPr>
            </w:pPr>
            <w:r w:rsidRPr="002C5864">
              <w:rPr>
                <w:rFonts w:ascii="Times New Roman" w:eastAsia="Calibri" w:hAnsi="Times New Roman" w:cs="Times New Roman"/>
                <w:color w:val="000000"/>
                <w:sz w:val="20"/>
                <w:szCs w:val="20"/>
              </w:rPr>
              <w:t>Mostrar una actitud positiva hacia la asignatura y correcta y respetuosa con compañeros y docentes.</w:t>
            </w:r>
          </w:p>
          <w:p w14:paraId="29211673" w14:textId="77777777" w:rsidR="006B5704" w:rsidRPr="002C5864" w:rsidRDefault="006B5704" w:rsidP="006B5704">
            <w:pPr>
              <w:pStyle w:val="Prrafodelista"/>
              <w:widowControl w:val="0"/>
              <w:autoSpaceDE w:val="0"/>
              <w:autoSpaceDN w:val="0"/>
              <w:adjustRightInd w:val="0"/>
              <w:ind w:left="227"/>
              <w:rPr>
                <w:rFonts w:ascii="Times New Roman" w:eastAsia="Calibri" w:hAnsi="Times New Roman" w:cs="Times New Roman"/>
                <w:color w:val="000000"/>
                <w:sz w:val="20"/>
                <w:szCs w:val="20"/>
              </w:rPr>
            </w:pPr>
          </w:p>
          <w:p w14:paraId="7566F651" w14:textId="77777777" w:rsidR="006B5704" w:rsidRPr="002C5864" w:rsidRDefault="006B5704" w:rsidP="006B5704">
            <w:pPr>
              <w:pStyle w:val="Prrafodelista"/>
              <w:widowControl w:val="0"/>
              <w:autoSpaceDE w:val="0"/>
              <w:autoSpaceDN w:val="0"/>
              <w:adjustRightInd w:val="0"/>
              <w:ind w:left="227"/>
              <w:rPr>
                <w:rFonts w:ascii="Times New Roman" w:eastAsia="Calibri" w:hAnsi="Times New Roman" w:cs="Times New Roman"/>
                <w:color w:val="000000"/>
                <w:sz w:val="20"/>
                <w:szCs w:val="20"/>
              </w:rPr>
            </w:pPr>
          </w:p>
          <w:p w14:paraId="0A0478A4" w14:textId="77777777" w:rsidR="006B5704" w:rsidRDefault="006B5704" w:rsidP="006B5704">
            <w:pPr>
              <w:pStyle w:val="Prrafodelista"/>
              <w:widowControl w:val="0"/>
              <w:autoSpaceDE w:val="0"/>
              <w:autoSpaceDN w:val="0"/>
              <w:adjustRightInd w:val="0"/>
              <w:ind w:left="227"/>
              <w:rPr>
                <w:rFonts w:ascii="Times New Roman" w:eastAsia="Calibri" w:hAnsi="Times New Roman" w:cs="Times New Roman"/>
                <w:color w:val="000000"/>
                <w:sz w:val="20"/>
                <w:szCs w:val="20"/>
              </w:rPr>
            </w:pPr>
          </w:p>
          <w:p w14:paraId="6894DEC1" w14:textId="77777777" w:rsidR="006B5704" w:rsidRDefault="006B5704" w:rsidP="006B5704">
            <w:pPr>
              <w:pStyle w:val="Prrafodelista"/>
              <w:widowControl w:val="0"/>
              <w:autoSpaceDE w:val="0"/>
              <w:autoSpaceDN w:val="0"/>
              <w:adjustRightInd w:val="0"/>
              <w:ind w:left="227"/>
              <w:rPr>
                <w:rFonts w:ascii="Times New Roman" w:eastAsia="Calibri" w:hAnsi="Times New Roman" w:cs="Times New Roman"/>
                <w:color w:val="000000"/>
                <w:sz w:val="20"/>
                <w:szCs w:val="20"/>
              </w:rPr>
            </w:pPr>
          </w:p>
          <w:p w14:paraId="32326E47" w14:textId="77777777" w:rsidR="006B5704" w:rsidRDefault="006B5704" w:rsidP="006B5704">
            <w:pPr>
              <w:pStyle w:val="Prrafodelista"/>
              <w:widowControl w:val="0"/>
              <w:autoSpaceDE w:val="0"/>
              <w:autoSpaceDN w:val="0"/>
              <w:adjustRightInd w:val="0"/>
              <w:ind w:left="227"/>
              <w:rPr>
                <w:rFonts w:ascii="Times New Roman" w:eastAsia="Calibri" w:hAnsi="Times New Roman" w:cs="Times New Roman"/>
                <w:color w:val="000000"/>
                <w:sz w:val="20"/>
                <w:szCs w:val="20"/>
              </w:rPr>
            </w:pPr>
          </w:p>
          <w:p w14:paraId="53BD5D4D" w14:textId="77777777" w:rsidR="006B5704" w:rsidRDefault="006B5704" w:rsidP="006B5704">
            <w:pPr>
              <w:pStyle w:val="Prrafodelista"/>
              <w:widowControl w:val="0"/>
              <w:autoSpaceDE w:val="0"/>
              <w:autoSpaceDN w:val="0"/>
              <w:adjustRightInd w:val="0"/>
              <w:ind w:left="227"/>
              <w:rPr>
                <w:rFonts w:ascii="Times New Roman" w:eastAsia="Calibri" w:hAnsi="Times New Roman" w:cs="Times New Roman"/>
                <w:color w:val="000000"/>
                <w:sz w:val="20"/>
                <w:szCs w:val="20"/>
              </w:rPr>
            </w:pPr>
          </w:p>
          <w:p w14:paraId="22B14611" w14:textId="77777777" w:rsidR="006B5704" w:rsidRDefault="006B5704" w:rsidP="006B5704">
            <w:pPr>
              <w:pStyle w:val="Prrafodelista"/>
              <w:widowControl w:val="0"/>
              <w:autoSpaceDE w:val="0"/>
              <w:autoSpaceDN w:val="0"/>
              <w:adjustRightInd w:val="0"/>
              <w:ind w:left="227"/>
              <w:rPr>
                <w:rFonts w:ascii="Times New Roman" w:eastAsia="Calibri" w:hAnsi="Times New Roman" w:cs="Times New Roman"/>
                <w:color w:val="000000"/>
                <w:sz w:val="20"/>
                <w:szCs w:val="20"/>
              </w:rPr>
            </w:pPr>
          </w:p>
          <w:p w14:paraId="05D9ADA8" w14:textId="77777777" w:rsidR="006B5704" w:rsidRDefault="006B5704" w:rsidP="006B5704">
            <w:pPr>
              <w:pStyle w:val="Prrafodelista"/>
              <w:widowControl w:val="0"/>
              <w:autoSpaceDE w:val="0"/>
              <w:autoSpaceDN w:val="0"/>
              <w:adjustRightInd w:val="0"/>
              <w:ind w:left="227"/>
              <w:rPr>
                <w:rFonts w:ascii="Times New Roman" w:eastAsia="Calibri" w:hAnsi="Times New Roman" w:cs="Times New Roman"/>
                <w:color w:val="000000"/>
                <w:sz w:val="20"/>
                <w:szCs w:val="20"/>
              </w:rPr>
            </w:pPr>
          </w:p>
          <w:p w14:paraId="0AE7B158" w14:textId="77777777" w:rsidR="006B5704" w:rsidRDefault="006B5704" w:rsidP="006B5704">
            <w:pPr>
              <w:pStyle w:val="Prrafodelista"/>
              <w:widowControl w:val="0"/>
              <w:autoSpaceDE w:val="0"/>
              <w:autoSpaceDN w:val="0"/>
              <w:adjustRightInd w:val="0"/>
              <w:ind w:left="227"/>
              <w:rPr>
                <w:rFonts w:ascii="Times New Roman" w:eastAsia="Calibri" w:hAnsi="Times New Roman" w:cs="Times New Roman"/>
                <w:color w:val="000000"/>
                <w:sz w:val="20"/>
                <w:szCs w:val="20"/>
              </w:rPr>
            </w:pPr>
          </w:p>
          <w:p w14:paraId="758B2FFE" w14:textId="77777777" w:rsidR="006B5704" w:rsidRDefault="006B5704" w:rsidP="006B5704">
            <w:pPr>
              <w:pStyle w:val="Prrafodelista"/>
              <w:widowControl w:val="0"/>
              <w:autoSpaceDE w:val="0"/>
              <w:autoSpaceDN w:val="0"/>
              <w:adjustRightInd w:val="0"/>
              <w:ind w:left="227"/>
              <w:rPr>
                <w:rFonts w:ascii="Times New Roman" w:eastAsia="Calibri" w:hAnsi="Times New Roman" w:cs="Times New Roman"/>
                <w:color w:val="000000"/>
                <w:sz w:val="20"/>
                <w:szCs w:val="20"/>
              </w:rPr>
            </w:pPr>
          </w:p>
          <w:p w14:paraId="77BD17DC" w14:textId="77777777" w:rsidR="006B5704" w:rsidRDefault="006B5704" w:rsidP="006B5704">
            <w:pPr>
              <w:pStyle w:val="Prrafodelista"/>
              <w:widowControl w:val="0"/>
              <w:autoSpaceDE w:val="0"/>
              <w:autoSpaceDN w:val="0"/>
              <w:adjustRightInd w:val="0"/>
              <w:ind w:left="227"/>
              <w:rPr>
                <w:rFonts w:ascii="Times New Roman" w:eastAsia="Calibri" w:hAnsi="Times New Roman" w:cs="Times New Roman"/>
                <w:color w:val="000000"/>
                <w:sz w:val="20"/>
                <w:szCs w:val="20"/>
              </w:rPr>
            </w:pPr>
          </w:p>
          <w:p w14:paraId="2C49450A" w14:textId="77777777" w:rsidR="006B5704" w:rsidRPr="002C5864" w:rsidRDefault="006B5704" w:rsidP="006B5704">
            <w:pPr>
              <w:pStyle w:val="Prrafodelista"/>
              <w:widowControl w:val="0"/>
              <w:autoSpaceDE w:val="0"/>
              <w:autoSpaceDN w:val="0"/>
              <w:adjustRightInd w:val="0"/>
              <w:ind w:left="227"/>
              <w:rPr>
                <w:rFonts w:ascii="Times New Roman" w:eastAsia="Calibri" w:hAnsi="Times New Roman" w:cs="Times New Roman"/>
                <w:color w:val="000000"/>
                <w:sz w:val="20"/>
                <w:szCs w:val="20"/>
              </w:rPr>
            </w:pPr>
          </w:p>
          <w:p w14:paraId="11EA5CB0" w14:textId="77777777" w:rsidR="006B5704" w:rsidRPr="002C5864" w:rsidRDefault="006B5704" w:rsidP="006B5704">
            <w:pPr>
              <w:pStyle w:val="Prrafodelista"/>
              <w:widowControl w:val="0"/>
              <w:numPr>
                <w:ilvl w:val="0"/>
                <w:numId w:val="14"/>
              </w:numPr>
              <w:autoSpaceDE w:val="0"/>
              <w:autoSpaceDN w:val="0"/>
              <w:adjustRightInd w:val="0"/>
              <w:ind w:left="227"/>
              <w:rPr>
                <w:rFonts w:ascii="Times New Roman" w:eastAsia="Calibri" w:hAnsi="Times New Roman" w:cs="Times New Roman"/>
                <w:color w:val="000000"/>
                <w:sz w:val="20"/>
                <w:szCs w:val="20"/>
              </w:rPr>
            </w:pPr>
            <w:r w:rsidRPr="002C5864">
              <w:rPr>
                <w:rFonts w:ascii="Times New Roman" w:eastAsia="Calibri" w:hAnsi="Times New Roman" w:cs="Times New Roman"/>
                <w:color w:val="000000"/>
                <w:sz w:val="20"/>
                <w:szCs w:val="20"/>
              </w:rPr>
              <w:t xml:space="preserve">Asumir con responsabilidad las exigencias propias de su estudio, trabajando de </w:t>
            </w:r>
            <w:r w:rsidRPr="002C5864">
              <w:rPr>
                <w:rFonts w:ascii="Times New Roman" w:eastAsia="Calibri" w:hAnsi="Times New Roman" w:cs="Times New Roman"/>
                <w:color w:val="000000"/>
                <w:sz w:val="20"/>
                <w:szCs w:val="20"/>
              </w:rPr>
              <w:lastRenderedPageBreak/>
              <w:t>modo regular tanto individualmente como en grupo y participando positivamente en la dinámica del aula</w:t>
            </w:r>
          </w:p>
        </w:tc>
        <w:tc>
          <w:tcPr>
            <w:tcW w:w="2137" w:type="dxa"/>
            <w:tcBorders>
              <w:top w:val="single" w:sz="4" w:space="0" w:color="auto"/>
              <w:left w:val="single" w:sz="4" w:space="0" w:color="auto"/>
              <w:bottom w:val="single" w:sz="4" w:space="0" w:color="auto"/>
              <w:right w:val="single" w:sz="4" w:space="0" w:color="auto"/>
            </w:tcBorders>
            <w:hideMark/>
          </w:tcPr>
          <w:p w14:paraId="66F28D6C" w14:textId="77777777" w:rsidR="006B5704" w:rsidRPr="002C5864" w:rsidRDefault="006B5704" w:rsidP="006B5704">
            <w:pPr>
              <w:widowControl w:val="0"/>
              <w:autoSpaceDE w:val="0"/>
              <w:autoSpaceDN w:val="0"/>
              <w:adjustRightInd w:val="0"/>
              <w:jc w:val="both"/>
              <w:rPr>
                <w:rFonts w:ascii="Times New Roman" w:eastAsia="Calibri" w:hAnsi="Times New Roman" w:cs="Times New Roman"/>
                <w:color w:val="000000"/>
                <w:sz w:val="20"/>
                <w:szCs w:val="20"/>
              </w:rPr>
            </w:pPr>
            <w:r w:rsidRPr="002C5864">
              <w:rPr>
                <w:rFonts w:ascii="Times New Roman" w:eastAsia="Calibri" w:hAnsi="Times New Roman" w:cs="Times New Roman"/>
                <w:color w:val="000000"/>
                <w:sz w:val="20"/>
                <w:szCs w:val="20"/>
              </w:rPr>
              <w:lastRenderedPageBreak/>
              <w:t xml:space="preserve">A.1. Asiste regular y puntualmente a clase </w:t>
            </w:r>
          </w:p>
        </w:tc>
        <w:tc>
          <w:tcPr>
            <w:tcW w:w="2017" w:type="dxa"/>
            <w:tcBorders>
              <w:top w:val="single" w:sz="4" w:space="0" w:color="auto"/>
              <w:left w:val="single" w:sz="4" w:space="0" w:color="auto"/>
              <w:right w:val="single" w:sz="4" w:space="0" w:color="auto"/>
            </w:tcBorders>
          </w:tcPr>
          <w:p w14:paraId="02285F00" w14:textId="77777777" w:rsidR="006B5704" w:rsidRPr="002C5864" w:rsidRDefault="006B5704" w:rsidP="006B5704">
            <w:pPr>
              <w:jc w:val="both"/>
              <w:rPr>
                <w:rFonts w:ascii="Times New Roman" w:hAnsi="Times New Roman" w:cs="Times New Roman"/>
                <w:sz w:val="20"/>
                <w:szCs w:val="20"/>
              </w:rPr>
            </w:pPr>
            <w:r w:rsidRPr="002C5864">
              <w:rPr>
                <w:rFonts w:ascii="Times New Roman" w:hAnsi="Times New Roman" w:cs="Times New Roman"/>
                <w:sz w:val="20"/>
                <w:szCs w:val="20"/>
              </w:rPr>
              <w:t xml:space="preserve">A.1.1. Asiste siempre a clase puntualmente y justifica sus faltas y retrasos </w:t>
            </w:r>
          </w:p>
        </w:tc>
        <w:tc>
          <w:tcPr>
            <w:tcW w:w="2296" w:type="dxa"/>
            <w:tcBorders>
              <w:top w:val="single" w:sz="4" w:space="0" w:color="auto"/>
              <w:left w:val="single" w:sz="4" w:space="0" w:color="auto"/>
              <w:right w:val="single" w:sz="4" w:space="0" w:color="auto"/>
            </w:tcBorders>
          </w:tcPr>
          <w:p w14:paraId="61D132A7" w14:textId="5C148D00" w:rsidR="006B5704" w:rsidRPr="002C5864" w:rsidRDefault="006B5704" w:rsidP="006B5704">
            <w:pPr>
              <w:jc w:val="center"/>
              <w:rPr>
                <w:rFonts w:ascii="Times New Roman" w:eastAsia="Calibri" w:hAnsi="Times New Roman" w:cs="Times New Roman"/>
                <w:color w:val="000000"/>
                <w:sz w:val="20"/>
                <w:szCs w:val="20"/>
              </w:rPr>
            </w:pPr>
            <w:r w:rsidRPr="002C5864">
              <w:rPr>
                <w:rFonts w:ascii="Times New Roman" w:hAnsi="Times New Roman" w:cs="Times New Roman"/>
                <w:sz w:val="20"/>
                <w:szCs w:val="20"/>
              </w:rPr>
              <w:t>Lista de control de asistencia y puntualidad (</w:t>
            </w:r>
            <w:r w:rsidR="008773D4">
              <w:rPr>
                <w:rFonts w:ascii="Times New Roman" w:hAnsi="Times New Roman" w:cs="Times New Roman"/>
                <w:sz w:val="20"/>
                <w:szCs w:val="20"/>
              </w:rPr>
              <w:t>2.5</w:t>
            </w:r>
            <w:r w:rsidRPr="002C5864">
              <w:rPr>
                <w:rFonts w:ascii="Times New Roman" w:hAnsi="Times New Roman" w:cs="Times New Roman"/>
                <w:sz w:val="20"/>
                <w:szCs w:val="20"/>
              </w:rPr>
              <w:t xml:space="preserve">%) </w:t>
            </w:r>
          </w:p>
          <w:p w14:paraId="31911E97" w14:textId="77777777" w:rsidR="006B5704" w:rsidRPr="002C5864" w:rsidRDefault="006B5704" w:rsidP="006B5704">
            <w:pPr>
              <w:pStyle w:val="Prrafodelista"/>
              <w:widowControl w:val="0"/>
              <w:autoSpaceDE w:val="0"/>
              <w:autoSpaceDN w:val="0"/>
              <w:adjustRightInd w:val="0"/>
              <w:ind w:left="360"/>
              <w:rPr>
                <w:rFonts w:ascii="Times New Roman" w:eastAsia="Calibri" w:hAnsi="Times New Roman" w:cs="Times New Roman"/>
                <w:color w:val="000000"/>
                <w:sz w:val="20"/>
                <w:szCs w:val="20"/>
              </w:rPr>
            </w:pPr>
          </w:p>
        </w:tc>
        <w:bookmarkEnd w:id="14"/>
      </w:tr>
      <w:tr w:rsidR="006B5704" w14:paraId="57904FBF" w14:textId="77777777" w:rsidTr="006B5704">
        <w:trPr>
          <w:trHeight w:val="1245"/>
        </w:trPr>
        <w:tc>
          <w:tcPr>
            <w:tcW w:w="1616" w:type="dxa"/>
            <w:vMerge/>
            <w:tcBorders>
              <w:left w:val="single" w:sz="4" w:space="0" w:color="auto"/>
              <w:bottom w:val="single" w:sz="4" w:space="0" w:color="auto"/>
              <w:right w:val="single" w:sz="4" w:space="0" w:color="auto"/>
            </w:tcBorders>
          </w:tcPr>
          <w:p w14:paraId="2B9F19F1" w14:textId="77777777" w:rsidR="006B5704" w:rsidRPr="002C5864" w:rsidRDefault="006B5704" w:rsidP="006B5704">
            <w:pPr>
              <w:rPr>
                <w:rFonts w:ascii="Times New Roman" w:hAnsi="Times New Roman" w:cs="Times New Roman"/>
                <w:sz w:val="20"/>
                <w:szCs w:val="20"/>
              </w:rPr>
            </w:pPr>
          </w:p>
        </w:tc>
        <w:tc>
          <w:tcPr>
            <w:tcW w:w="1790" w:type="dxa"/>
            <w:vMerge/>
            <w:tcBorders>
              <w:left w:val="single" w:sz="4" w:space="0" w:color="auto"/>
              <w:right w:val="single" w:sz="4" w:space="0" w:color="auto"/>
            </w:tcBorders>
          </w:tcPr>
          <w:p w14:paraId="11B2F2EB" w14:textId="77777777" w:rsidR="006B5704" w:rsidRPr="002C5864" w:rsidRDefault="006B5704" w:rsidP="006B5704">
            <w:pPr>
              <w:pStyle w:val="Prrafodelista"/>
              <w:widowControl w:val="0"/>
              <w:autoSpaceDE w:val="0"/>
              <w:autoSpaceDN w:val="0"/>
              <w:adjustRightInd w:val="0"/>
              <w:rPr>
                <w:rFonts w:ascii="Times New Roman" w:eastAsia="Calibri" w:hAnsi="Times New Roman" w:cs="Times New Roman"/>
                <w:color w:val="000000"/>
                <w:sz w:val="20"/>
                <w:szCs w:val="20"/>
              </w:rPr>
            </w:pPr>
          </w:p>
        </w:tc>
        <w:tc>
          <w:tcPr>
            <w:tcW w:w="2137" w:type="dxa"/>
            <w:tcBorders>
              <w:top w:val="single" w:sz="4" w:space="0" w:color="auto"/>
              <w:left w:val="single" w:sz="4" w:space="0" w:color="auto"/>
              <w:bottom w:val="single" w:sz="4" w:space="0" w:color="auto"/>
              <w:right w:val="single" w:sz="4" w:space="0" w:color="auto"/>
            </w:tcBorders>
          </w:tcPr>
          <w:p w14:paraId="191DD5F9" w14:textId="77777777" w:rsidR="006B5704" w:rsidRPr="002C5864" w:rsidRDefault="006B5704" w:rsidP="006B5704">
            <w:pPr>
              <w:widowControl w:val="0"/>
              <w:autoSpaceDE w:val="0"/>
              <w:autoSpaceDN w:val="0"/>
              <w:adjustRightInd w:val="0"/>
              <w:jc w:val="both"/>
              <w:rPr>
                <w:rFonts w:ascii="Times New Roman" w:eastAsia="Calibri" w:hAnsi="Times New Roman" w:cs="Times New Roman"/>
                <w:color w:val="000000"/>
                <w:sz w:val="20"/>
                <w:szCs w:val="20"/>
              </w:rPr>
            </w:pPr>
            <w:r w:rsidRPr="002C5864">
              <w:rPr>
                <w:rFonts w:ascii="Times New Roman" w:eastAsia="Calibri" w:hAnsi="Times New Roman" w:cs="Times New Roman"/>
                <w:color w:val="000000"/>
                <w:sz w:val="20"/>
                <w:szCs w:val="20"/>
              </w:rPr>
              <w:t xml:space="preserve">A.2. Trae y conserva en condiciones adecuadas el material didáctico </w:t>
            </w:r>
          </w:p>
          <w:p w14:paraId="28A67891" w14:textId="77777777" w:rsidR="006B5704" w:rsidRPr="002C5864" w:rsidRDefault="006B5704" w:rsidP="006B5704">
            <w:pPr>
              <w:widowControl w:val="0"/>
              <w:autoSpaceDE w:val="0"/>
              <w:autoSpaceDN w:val="0"/>
              <w:adjustRightInd w:val="0"/>
              <w:jc w:val="both"/>
              <w:rPr>
                <w:rFonts w:ascii="Times New Roman" w:eastAsia="Calibri" w:hAnsi="Times New Roman" w:cs="Times New Roman"/>
                <w:color w:val="000000"/>
                <w:sz w:val="20"/>
                <w:szCs w:val="20"/>
              </w:rPr>
            </w:pPr>
          </w:p>
          <w:p w14:paraId="156C149E" w14:textId="77777777" w:rsidR="006B5704" w:rsidRPr="002C5864" w:rsidRDefault="006B5704" w:rsidP="006B5704">
            <w:pPr>
              <w:widowControl w:val="0"/>
              <w:autoSpaceDE w:val="0"/>
              <w:autoSpaceDN w:val="0"/>
              <w:adjustRightInd w:val="0"/>
              <w:jc w:val="both"/>
              <w:rPr>
                <w:rFonts w:ascii="Times New Roman" w:eastAsia="Calibri" w:hAnsi="Times New Roman" w:cs="Times New Roman"/>
                <w:color w:val="000000"/>
                <w:sz w:val="20"/>
                <w:szCs w:val="20"/>
              </w:rPr>
            </w:pPr>
            <w:r w:rsidRPr="002C5864">
              <w:rPr>
                <w:rFonts w:ascii="Times New Roman" w:eastAsia="Calibri" w:hAnsi="Times New Roman" w:cs="Times New Roman"/>
                <w:color w:val="000000"/>
                <w:sz w:val="20"/>
                <w:szCs w:val="20"/>
              </w:rPr>
              <w:t>A.3. Se comporta de forma adecuada con compañeros y docentes.</w:t>
            </w:r>
          </w:p>
        </w:tc>
        <w:tc>
          <w:tcPr>
            <w:tcW w:w="2017" w:type="dxa"/>
            <w:tcBorders>
              <w:left w:val="single" w:sz="4" w:space="0" w:color="auto"/>
              <w:bottom w:val="single" w:sz="4" w:space="0" w:color="auto"/>
              <w:right w:val="single" w:sz="4" w:space="0" w:color="auto"/>
            </w:tcBorders>
          </w:tcPr>
          <w:p w14:paraId="6E5F9EE1" w14:textId="77777777" w:rsidR="006B5704" w:rsidRDefault="006B5704" w:rsidP="006B5704">
            <w:pPr>
              <w:jc w:val="both"/>
              <w:rPr>
                <w:rFonts w:ascii="Times New Roman" w:hAnsi="Times New Roman" w:cs="Times New Roman"/>
                <w:sz w:val="20"/>
                <w:szCs w:val="20"/>
              </w:rPr>
            </w:pPr>
            <w:r w:rsidRPr="002C5864">
              <w:rPr>
                <w:rFonts w:ascii="Times New Roman" w:hAnsi="Times New Roman" w:cs="Times New Roman"/>
                <w:sz w:val="20"/>
                <w:szCs w:val="20"/>
              </w:rPr>
              <w:t>A.2.1. Acude a clase con el</w:t>
            </w:r>
            <w:r>
              <w:rPr>
                <w:rFonts w:ascii="Times New Roman" w:hAnsi="Times New Roman" w:cs="Times New Roman"/>
                <w:sz w:val="20"/>
                <w:szCs w:val="20"/>
              </w:rPr>
              <w:t xml:space="preserve"> material adecuado para ello.</w:t>
            </w:r>
          </w:p>
          <w:p w14:paraId="655F0164" w14:textId="77777777" w:rsidR="006B5704" w:rsidRDefault="006B5704" w:rsidP="006B5704">
            <w:pPr>
              <w:jc w:val="both"/>
              <w:rPr>
                <w:rFonts w:ascii="Times New Roman" w:hAnsi="Times New Roman" w:cs="Times New Roman"/>
                <w:sz w:val="20"/>
                <w:szCs w:val="20"/>
              </w:rPr>
            </w:pPr>
          </w:p>
          <w:p w14:paraId="08C549A6" w14:textId="77777777" w:rsidR="006B5704" w:rsidRPr="002C5864" w:rsidRDefault="006B5704" w:rsidP="006B5704">
            <w:pPr>
              <w:jc w:val="both"/>
              <w:rPr>
                <w:rFonts w:ascii="Times New Roman" w:hAnsi="Times New Roman" w:cs="Times New Roman"/>
                <w:sz w:val="20"/>
                <w:szCs w:val="20"/>
              </w:rPr>
            </w:pPr>
            <w:r>
              <w:rPr>
                <w:rFonts w:ascii="Times New Roman" w:hAnsi="Times New Roman" w:cs="Times New Roman"/>
                <w:sz w:val="20"/>
                <w:szCs w:val="20"/>
              </w:rPr>
              <w:t>A.3.1. No molesta ni interrumpe a los compañeros ni al profesor durante las clases</w:t>
            </w:r>
          </w:p>
        </w:tc>
        <w:tc>
          <w:tcPr>
            <w:tcW w:w="2296" w:type="dxa"/>
            <w:tcBorders>
              <w:left w:val="single" w:sz="4" w:space="0" w:color="auto"/>
              <w:bottom w:val="single" w:sz="4" w:space="0" w:color="auto"/>
              <w:right w:val="single" w:sz="4" w:space="0" w:color="auto"/>
            </w:tcBorders>
          </w:tcPr>
          <w:p w14:paraId="13A72380" w14:textId="49819491" w:rsidR="006B5704" w:rsidRDefault="008773D4" w:rsidP="006B5704">
            <w:pPr>
              <w:pStyle w:val="Prrafodelista"/>
              <w:widowControl w:val="0"/>
              <w:autoSpaceDE w:val="0"/>
              <w:autoSpaceDN w:val="0"/>
              <w:adjustRightInd w:val="0"/>
              <w:ind w:left="360"/>
              <w:rPr>
                <w:rFonts w:ascii="Times New Roman" w:hAnsi="Times New Roman" w:cs="Times New Roman"/>
                <w:sz w:val="20"/>
                <w:szCs w:val="20"/>
              </w:rPr>
            </w:pPr>
            <w:r>
              <w:rPr>
                <w:rFonts w:ascii="Times New Roman" w:hAnsi="Times New Roman" w:cs="Times New Roman"/>
                <w:sz w:val="20"/>
                <w:szCs w:val="20"/>
              </w:rPr>
              <w:t>2.</w:t>
            </w:r>
            <w:r w:rsidR="006B5704" w:rsidRPr="002C5864">
              <w:rPr>
                <w:rFonts w:ascii="Times New Roman" w:hAnsi="Times New Roman" w:cs="Times New Roman"/>
                <w:sz w:val="20"/>
                <w:szCs w:val="20"/>
              </w:rPr>
              <w:t>5% (Lista de control)</w:t>
            </w:r>
          </w:p>
          <w:p w14:paraId="0E098FD6" w14:textId="77777777" w:rsidR="006B5704" w:rsidRDefault="006B5704" w:rsidP="006B5704">
            <w:pPr>
              <w:widowControl w:val="0"/>
              <w:autoSpaceDE w:val="0"/>
              <w:autoSpaceDN w:val="0"/>
              <w:adjustRightInd w:val="0"/>
              <w:rPr>
                <w:rFonts w:ascii="Times New Roman" w:hAnsi="Times New Roman" w:cs="Times New Roman"/>
                <w:sz w:val="20"/>
                <w:szCs w:val="20"/>
              </w:rPr>
            </w:pPr>
          </w:p>
          <w:p w14:paraId="1FDFD046" w14:textId="77777777" w:rsidR="006B5704" w:rsidRPr="00843BF8" w:rsidRDefault="006B5704" w:rsidP="006B5704">
            <w:pPr>
              <w:widowControl w:val="0"/>
              <w:autoSpaceDE w:val="0"/>
              <w:autoSpaceDN w:val="0"/>
              <w:adjustRightInd w:val="0"/>
              <w:rPr>
                <w:rFonts w:ascii="Times New Roman" w:hAnsi="Times New Roman" w:cs="Times New Roman"/>
                <w:sz w:val="20"/>
                <w:szCs w:val="20"/>
              </w:rPr>
            </w:pPr>
          </w:p>
          <w:p w14:paraId="6845C480" w14:textId="25EB9D50" w:rsidR="006B5704" w:rsidRPr="002C5864" w:rsidRDefault="008773D4" w:rsidP="006B5704">
            <w:pPr>
              <w:pStyle w:val="Prrafodelista"/>
              <w:widowControl w:val="0"/>
              <w:autoSpaceDE w:val="0"/>
              <w:autoSpaceDN w:val="0"/>
              <w:adjustRightInd w:val="0"/>
              <w:ind w:left="360"/>
              <w:rPr>
                <w:rFonts w:ascii="Times New Roman" w:eastAsia="Calibri" w:hAnsi="Times New Roman" w:cs="Times New Roman"/>
                <w:color w:val="000000"/>
                <w:sz w:val="20"/>
                <w:szCs w:val="20"/>
              </w:rPr>
            </w:pPr>
            <w:r>
              <w:rPr>
                <w:rFonts w:ascii="Times New Roman" w:hAnsi="Times New Roman" w:cs="Times New Roman"/>
                <w:sz w:val="20"/>
                <w:szCs w:val="20"/>
              </w:rPr>
              <w:t>7.5</w:t>
            </w:r>
            <w:r w:rsidR="006B5704" w:rsidRPr="002C5864">
              <w:rPr>
                <w:rFonts w:ascii="Times New Roman" w:hAnsi="Times New Roman" w:cs="Times New Roman"/>
                <w:sz w:val="20"/>
                <w:szCs w:val="20"/>
              </w:rPr>
              <w:t>% (Lista de control)</w:t>
            </w:r>
          </w:p>
        </w:tc>
      </w:tr>
      <w:tr w:rsidR="006B5704" w14:paraId="16BFECA1" w14:textId="77777777" w:rsidTr="006B5704">
        <w:tc>
          <w:tcPr>
            <w:tcW w:w="1616" w:type="dxa"/>
            <w:vMerge w:val="restart"/>
            <w:tcBorders>
              <w:top w:val="single" w:sz="4" w:space="0" w:color="auto"/>
              <w:left w:val="single" w:sz="4" w:space="0" w:color="auto"/>
              <w:right w:val="single" w:sz="4" w:space="0" w:color="auto"/>
            </w:tcBorders>
          </w:tcPr>
          <w:p w14:paraId="565025C8" w14:textId="77777777" w:rsidR="006B5704" w:rsidRPr="002C5864" w:rsidRDefault="006B5704" w:rsidP="006B5704">
            <w:pPr>
              <w:rPr>
                <w:rFonts w:ascii="Times New Roman" w:hAnsi="Times New Roman" w:cs="Times New Roman"/>
                <w:sz w:val="20"/>
                <w:szCs w:val="20"/>
              </w:rPr>
            </w:pPr>
            <w:r w:rsidRPr="002C5864">
              <w:rPr>
                <w:rFonts w:ascii="Times New Roman" w:hAnsi="Times New Roman" w:cs="Times New Roman"/>
                <w:sz w:val="20"/>
                <w:szCs w:val="20"/>
              </w:rPr>
              <w:t>TRABAJO INDIVIDUAL Y</w:t>
            </w:r>
          </w:p>
          <w:p w14:paraId="5BC649DD" w14:textId="77777777" w:rsidR="006B5704" w:rsidRPr="002C5864" w:rsidRDefault="006B5704" w:rsidP="006B5704">
            <w:pPr>
              <w:rPr>
                <w:rFonts w:ascii="Times New Roman" w:hAnsi="Times New Roman" w:cs="Times New Roman"/>
                <w:sz w:val="20"/>
                <w:szCs w:val="20"/>
              </w:rPr>
            </w:pPr>
            <w:r w:rsidRPr="002C5864">
              <w:rPr>
                <w:rFonts w:ascii="Times New Roman" w:hAnsi="Times New Roman" w:cs="Times New Roman"/>
                <w:sz w:val="20"/>
                <w:szCs w:val="20"/>
              </w:rPr>
              <w:t>EN GRUPO</w:t>
            </w:r>
          </w:p>
        </w:tc>
        <w:tc>
          <w:tcPr>
            <w:tcW w:w="1790" w:type="dxa"/>
            <w:vMerge/>
            <w:tcBorders>
              <w:left w:val="single" w:sz="4" w:space="0" w:color="auto"/>
              <w:right w:val="single" w:sz="4" w:space="0" w:color="auto"/>
            </w:tcBorders>
          </w:tcPr>
          <w:p w14:paraId="610C85D0" w14:textId="77777777" w:rsidR="006B5704" w:rsidRPr="002C5864" w:rsidRDefault="006B5704" w:rsidP="006B5704">
            <w:pPr>
              <w:pStyle w:val="Prrafodelista"/>
              <w:widowControl w:val="0"/>
              <w:numPr>
                <w:ilvl w:val="0"/>
                <w:numId w:val="14"/>
              </w:numPr>
              <w:autoSpaceDE w:val="0"/>
              <w:autoSpaceDN w:val="0"/>
              <w:adjustRightInd w:val="0"/>
              <w:rPr>
                <w:rFonts w:ascii="Times New Roman" w:eastAsia="Calibri" w:hAnsi="Times New Roman" w:cs="Times New Roman"/>
                <w:color w:val="000000"/>
                <w:sz w:val="20"/>
                <w:szCs w:val="20"/>
              </w:rPr>
            </w:pPr>
          </w:p>
        </w:tc>
        <w:tc>
          <w:tcPr>
            <w:tcW w:w="2137" w:type="dxa"/>
            <w:tcBorders>
              <w:top w:val="single" w:sz="4" w:space="0" w:color="auto"/>
              <w:left w:val="single" w:sz="4" w:space="0" w:color="auto"/>
              <w:bottom w:val="single" w:sz="4" w:space="0" w:color="auto"/>
              <w:right w:val="single" w:sz="4" w:space="0" w:color="auto"/>
            </w:tcBorders>
          </w:tcPr>
          <w:p w14:paraId="3876774C" w14:textId="77777777" w:rsidR="006B5704" w:rsidRPr="002C5864" w:rsidRDefault="006B5704" w:rsidP="006B5704">
            <w:pPr>
              <w:widowControl w:val="0"/>
              <w:autoSpaceDE w:val="0"/>
              <w:autoSpaceDN w:val="0"/>
              <w:adjustRightInd w:val="0"/>
              <w:jc w:val="both"/>
              <w:rPr>
                <w:rFonts w:ascii="Times New Roman" w:eastAsia="Calibri" w:hAnsi="Times New Roman" w:cs="Times New Roman"/>
                <w:color w:val="000000"/>
                <w:sz w:val="20"/>
                <w:szCs w:val="20"/>
              </w:rPr>
            </w:pPr>
            <w:r w:rsidRPr="002C5864">
              <w:rPr>
                <w:rFonts w:ascii="Times New Roman" w:eastAsia="Calibri" w:hAnsi="Times New Roman" w:cs="Times New Roman"/>
                <w:color w:val="000000"/>
                <w:sz w:val="20"/>
                <w:szCs w:val="20"/>
              </w:rPr>
              <w:t>B.1. Trabaja de modo regular: toma apuntes y los conserva limpios y organizados, realiza las tareas que se solicitan en clase y en casa</w:t>
            </w:r>
          </w:p>
        </w:tc>
        <w:tc>
          <w:tcPr>
            <w:tcW w:w="2017" w:type="dxa"/>
            <w:tcBorders>
              <w:top w:val="single" w:sz="4" w:space="0" w:color="auto"/>
              <w:left w:val="single" w:sz="4" w:space="0" w:color="auto"/>
              <w:bottom w:val="single" w:sz="4" w:space="0" w:color="auto"/>
              <w:right w:val="single" w:sz="4" w:space="0" w:color="auto"/>
            </w:tcBorders>
          </w:tcPr>
          <w:p w14:paraId="33CB6651" w14:textId="77777777" w:rsidR="006B5704" w:rsidRPr="002C5864" w:rsidRDefault="006B5704" w:rsidP="006B5704">
            <w:pPr>
              <w:pStyle w:val="Prrafodelista"/>
              <w:widowControl w:val="0"/>
              <w:autoSpaceDE w:val="0"/>
              <w:autoSpaceDN w:val="0"/>
              <w:adjustRightInd w:val="0"/>
              <w:ind w:left="64"/>
              <w:jc w:val="both"/>
              <w:rPr>
                <w:rFonts w:ascii="Times New Roman" w:eastAsia="Calibri" w:hAnsi="Times New Roman" w:cs="Times New Roman"/>
                <w:color w:val="000000"/>
                <w:sz w:val="20"/>
                <w:szCs w:val="20"/>
              </w:rPr>
            </w:pPr>
            <w:r w:rsidRPr="002C5864">
              <w:rPr>
                <w:rFonts w:ascii="Times New Roman" w:eastAsia="Calibri" w:hAnsi="Times New Roman" w:cs="Times New Roman"/>
                <w:color w:val="000000"/>
                <w:sz w:val="20"/>
                <w:szCs w:val="20"/>
              </w:rPr>
              <w:t>B.1.1. Realiza las tareas que se le encomiendan en casa y en clase y no se le aplica plan pasividad más de una vez en una materia</w:t>
            </w:r>
          </w:p>
        </w:tc>
        <w:tc>
          <w:tcPr>
            <w:tcW w:w="2296" w:type="dxa"/>
            <w:tcBorders>
              <w:top w:val="single" w:sz="4" w:space="0" w:color="auto"/>
              <w:left w:val="single" w:sz="4" w:space="0" w:color="auto"/>
              <w:bottom w:val="single" w:sz="4" w:space="0" w:color="auto"/>
              <w:right w:val="single" w:sz="4" w:space="0" w:color="auto"/>
            </w:tcBorders>
          </w:tcPr>
          <w:p w14:paraId="1D2104C0" w14:textId="5F559D92" w:rsidR="006B5704" w:rsidRPr="002C5864" w:rsidRDefault="006B5704" w:rsidP="006B5704">
            <w:pPr>
              <w:pStyle w:val="Prrafodelista"/>
              <w:widowControl w:val="0"/>
              <w:autoSpaceDE w:val="0"/>
              <w:autoSpaceDN w:val="0"/>
              <w:adjustRightInd w:val="0"/>
              <w:ind w:left="360"/>
              <w:rPr>
                <w:rFonts w:ascii="Times New Roman" w:eastAsia="Calibri" w:hAnsi="Times New Roman" w:cs="Times New Roman"/>
                <w:color w:val="000000"/>
                <w:sz w:val="20"/>
                <w:szCs w:val="20"/>
              </w:rPr>
            </w:pPr>
            <w:r w:rsidRPr="002C5864">
              <w:rPr>
                <w:rFonts w:ascii="Times New Roman" w:eastAsia="Calibri" w:hAnsi="Times New Roman" w:cs="Times New Roman"/>
                <w:color w:val="000000"/>
                <w:sz w:val="20"/>
                <w:szCs w:val="20"/>
              </w:rPr>
              <w:t>Análisis periódico del cuaderno de clase (rúbrica) y lista de control sobre incidencias (1</w:t>
            </w:r>
            <w:r w:rsidR="008773D4">
              <w:rPr>
                <w:rFonts w:ascii="Times New Roman" w:eastAsia="Calibri" w:hAnsi="Times New Roman" w:cs="Times New Roman"/>
                <w:color w:val="000000"/>
                <w:sz w:val="20"/>
                <w:szCs w:val="20"/>
              </w:rPr>
              <w:t>5</w:t>
            </w:r>
            <w:r w:rsidRPr="002C5864">
              <w:rPr>
                <w:rFonts w:ascii="Times New Roman" w:eastAsia="Calibri" w:hAnsi="Times New Roman" w:cs="Times New Roman"/>
                <w:color w:val="000000"/>
                <w:sz w:val="20"/>
                <w:szCs w:val="20"/>
              </w:rPr>
              <w:t xml:space="preserve"> %)</w:t>
            </w:r>
          </w:p>
        </w:tc>
      </w:tr>
      <w:tr w:rsidR="006B5704" w14:paraId="73CC51AC" w14:textId="77777777" w:rsidTr="006B5704">
        <w:tc>
          <w:tcPr>
            <w:tcW w:w="1616" w:type="dxa"/>
            <w:vMerge/>
            <w:tcBorders>
              <w:left w:val="single" w:sz="4" w:space="0" w:color="auto"/>
              <w:bottom w:val="single" w:sz="4" w:space="0" w:color="auto"/>
              <w:right w:val="single" w:sz="4" w:space="0" w:color="auto"/>
            </w:tcBorders>
          </w:tcPr>
          <w:p w14:paraId="5BE59CC6" w14:textId="77777777" w:rsidR="006B5704" w:rsidRPr="002C5864" w:rsidRDefault="006B5704" w:rsidP="006B5704">
            <w:pPr>
              <w:rPr>
                <w:rFonts w:ascii="Times New Roman" w:hAnsi="Times New Roman" w:cs="Times New Roman"/>
                <w:sz w:val="20"/>
                <w:szCs w:val="20"/>
              </w:rPr>
            </w:pPr>
          </w:p>
        </w:tc>
        <w:tc>
          <w:tcPr>
            <w:tcW w:w="1790" w:type="dxa"/>
            <w:vMerge/>
            <w:tcBorders>
              <w:left w:val="single" w:sz="4" w:space="0" w:color="auto"/>
              <w:bottom w:val="single" w:sz="4" w:space="0" w:color="auto"/>
              <w:right w:val="single" w:sz="4" w:space="0" w:color="auto"/>
            </w:tcBorders>
          </w:tcPr>
          <w:p w14:paraId="12BC524A" w14:textId="77777777" w:rsidR="006B5704" w:rsidRPr="002C5864" w:rsidRDefault="006B5704" w:rsidP="006B5704">
            <w:pPr>
              <w:pStyle w:val="Prrafodelista"/>
              <w:widowControl w:val="0"/>
              <w:numPr>
                <w:ilvl w:val="0"/>
                <w:numId w:val="14"/>
              </w:numPr>
              <w:autoSpaceDE w:val="0"/>
              <w:autoSpaceDN w:val="0"/>
              <w:adjustRightInd w:val="0"/>
              <w:rPr>
                <w:rFonts w:ascii="Times New Roman" w:eastAsia="Calibri" w:hAnsi="Times New Roman" w:cs="Times New Roman"/>
                <w:color w:val="000000"/>
                <w:sz w:val="20"/>
                <w:szCs w:val="20"/>
              </w:rPr>
            </w:pPr>
          </w:p>
        </w:tc>
        <w:tc>
          <w:tcPr>
            <w:tcW w:w="2137" w:type="dxa"/>
            <w:tcBorders>
              <w:top w:val="single" w:sz="4" w:space="0" w:color="auto"/>
              <w:left w:val="single" w:sz="4" w:space="0" w:color="auto"/>
              <w:bottom w:val="single" w:sz="4" w:space="0" w:color="auto"/>
              <w:right w:val="single" w:sz="4" w:space="0" w:color="auto"/>
            </w:tcBorders>
          </w:tcPr>
          <w:p w14:paraId="5DADAC1C" w14:textId="77777777" w:rsidR="006B5704" w:rsidRPr="002C5864" w:rsidRDefault="006B5704" w:rsidP="006B5704">
            <w:pPr>
              <w:widowControl w:val="0"/>
              <w:autoSpaceDE w:val="0"/>
              <w:autoSpaceDN w:val="0"/>
              <w:adjustRightInd w:val="0"/>
              <w:jc w:val="both"/>
              <w:rPr>
                <w:rFonts w:ascii="Times New Roman" w:eastAsia="Calibri" w:hAnsi="Times New Roman" w:cs="Times New Roman"/>
                <w:color w:val="000000"/>
                <w:sz w:val="20"/>
                <w:szCs w:val="20"/>
              </w:rPr>
            </w:pPr>
            <w:r w:rsidRPr="002C5864">
              <w:rPr>
                <w:rFonts w:ascii="Times New Roman" w:eastAsia="Calibri" w:hAnsi="Times New Roman" w:cs="Times New Roman"/>
                <w:color w:val="000000"/>
                <w:sz w:val="20"/>
                <w:szCs w:val="20"/>
              </w:rPr>
              <w:t xml:space="preserve">B.2. Participa activamente en tareas colectivas, aceptando la dinámica del grupo y las tareas que se le </w:t>
            </w:r>
            <w:r w:rsidRPr="002C5864">
              <w:rPr>
                <w:rFonts w:ascii="Times New Roman" w:eastAsia="Calibri" w:hAnsi="Times New Roman" w:cs="Times New Roman"/>
                <w:color w:val="000000"/>
                <w:sz w:val="20"/>
                <w:szCs w:val="20"/>
              </w:rPr>
              <w:lastRenderedPageBreak/>
              <w:t>asignan en cada momento</w:t>
            </w:r>
          </w:p>
        </w:tc>
        <w:tc>
          <w:tcPr>
            <w:tcW w:w="2017" w:type="dxa"/>
            <w:tcBorders>
              <w:top w:val="single" w:sz="4" w:space="0" w:color="auto"/>
              <w:left w:val="single" w:sz="4" w:space="0" w:color="auto"/>
              <w:bottom w:val="single" w:sz="4" w:space="0" w:color="auto"/>
              <w:right w:val="single" w:sz="4" w:space="0" w:color="auto"/>
            </w:tcBorders>
          </w:tcPr>
          <w:p w14:paraId="6AB09618" w14:textId="77777777" w:rsidR="006B5704" w:rsidRPr="002C5864" w:rsidRDefault="006B5704" w:rsidP="006B5704">
            <w:pPr>
              <w:widowControl w:val="0"/>
              <w:autoSpaceDE w:val="0"/>
              <w:autoSpaceDN w:val="0"/>
              <w:adjustRightInd w:val="0"/>
              <w:jc w:val="both"/>
              <w:rPr>
                <w:rFonts w:ascii="Times New Roman" w:eastAsia="Calibri" w:hAnsi="Times New Roman" w:cs="Times New Roman"/>
                <w:color w:val="000000"/>
                <w:sz w:val="20"/>
                <w:szCs w:val="20"/>
              </w:rPr>
            </w:pPr>
            <w:r w:rsidRPr="002C5864">
              <w:rPr>
                <w:rFonts w:ascii="Times New Roman" w:eastAsia="Calibri" w:hAnsi="Times New Roman" w:cs="Times New Roman"/>
                <w:color w:val="000000"/>
                <w:sz w:val="20"/>
                <w:szCs w:val="20"/>
              </w:rPr>
              <w:lastRenderedPageBreak/>
              <w:t xml:space="preserve">B.2.1. Participa activamente en tareas de grupo y no se le aplica el plan de pasividad nunca </w:t>
            </w:r>
            <w:r w:rsidRPr="002C5864">
              <w:rPr>
                <w:rFonts w:ascii="Times New Roman" w:eastAsia="Calibri" w:hAnsi="Times New Roman" w:cs="Times New Roman"/>
                <w:color w:val="000000"/>
                <w:sz w:val="20"/>
                <w:szCs w:val="20"/>
              </w:rPr>
              <w:lastRenderedPageBreak/>
              <w:t>durante las mismas.</w:t>
            </w:r>
          </w:p>
        </w:tc>
        <w:tc>
          <w:tcPr>
            <w:tcW w:w="2296" w:type="dxa"/>
            <w:tcBorders>
              <w:top w:val="single" w:sz="4" w:space="0" w:color="auto"/>
              <w:left w:val="single" w:sz="4" w:space="0" w:color="auto"/>
              <w:bottom w:val="single" w:sz="4" w:space="0" w:color="auto"/>
              <w:right w:val="single" w:sz="4" w:space="0" w:color="auto"/>
            </w:tcBorders>
          </w:tcPr>
          <w:p w14:paraId="137B1474" w14:textId="0920C75F" w:rsidR="006B5704" w:rsidRPr="002C5864" w:rsidRDefault="006B5704" w:rsidP="006B5704">
            <w:pPr>
              <w:pStyle w:val="Prrafodelista"/>
              <w:widowControl w:val="0"/>
              <w:autoSpaceDE w:val="0"/>
              <w:autoSpaceDN w:val="0"/>
              <w:adjustRightInd w:val="0"/>
              <w:ind w:left="360"/>
              <w:rPr>
                <w:rFonts w:ascii="Times New Roman" w:eastAsia="Calibri" w:hAnsi="Times New Roman" w:cs="Times New Roman"/>
                <w:color w:val="000000"/>
                <w:sz w:val="20"/>
                <w:szCs w:val="20"/>
              </w:rPr>
            </w:pPr>
            <w:r w:rsidRPr="002C5864">
              <w:rPr>
                <w:rFonts w:ascii="Times New Roman" w:eastAsia="Calibri" w:hAnsi="Times New Roman" w:cs="Times New Roman"/>
                <w:color w:val="000000"/>
                <w:sz w:val="20"/>
                <w:szCs w:val="20"/>
              </w:rPr>
              <w:lastRenderedPageBreak/>
              <w:t>Actas de reuniones de grupo y registro de conducta del profesor (</w:t>
            </w:r>
            <w:r w:rsidR="008773D4">
              <w:rPr>
                <w:rFonts w:ascii="Times New Roman" w:eastAsia="Calibri" w:hAnsi="Times New Roman" w:cs="Times New Roman"/>
                <w:color w:val="000000"/>
                <w:sz w:val="20"/>
                <w:szCs w:val="20"/>
              </w:rPr>
              <w:t>2.5</w:t>
            </w:r>
            <w:r w:rsidRPr="002C5864">
              <w:rPr>
                <w:rFonts w:ascii="Times New Roman" w:eastAsia="Calibri" w:hAnsi="Times New Roman" w:cs="Times New Roman"/>
                <w:color w:val="000000"/>
                <w:sz w:val="20"/>
                <w:szCs w:val="20"/>
              </w:rPr>
              <w:t xml:space="preserve"> %)</w:t>
            </w:r>
          </w:p>
        </w:tc>
      </w:tr>
    </w:tbl>
    <w:p w14:paraId="006621C8" w14:textId="77777777" w:rsidR="006B5704" w:rsidRPr="002C5864" w:rsidRDefault="006B5704" w:rsidP="006B5704">
      <w:pPr>
        <w:autoSpaceDE w:val="0"/>
        <w:adjustRightInd w:val="0"/>
        <w:rPr>
          <w:rFonts w:eastAsia="SymbolMT" w:cs="Times New Roman"/>
        </w:rPr>
      </w:pPr>
    </w:p>
    <w:p w14:paraId="692AB784" w14:textId="77777777" w:rsidR="006B5704" w:rsidRDefault="006B5704" w:rsidP="006B5704">
      <w:pPr>
        <w:pStyle w:val="Prrafodelista"/>
        <w:numPr>
          <w:ilvl w:val="0"/>
          <w:numId w:val="13"/>
        </w:numPr>
        <w:ind w:left="567" w:hanging="283"/>
        <w:jc w:val="both"/>
      </w:pPr>
      <w:r>
        <w:rPr>
          <w:b/>
        </w:rPr>
        <w:t>3</w:t>
      </w:r>
      <w:r w:rsidRPr="00EF5F61">
        <w:rPr>
          <w:b/>
        </w:rPr>
        <w:t xml:space="preserve">0% </w:t>
      </w:r>
      <w:r w:rsidRPr="00874587">
        <w:rPr>
          <w:b/>
        </w:rPr>
        <w:t>ACTIVIDADES DE APRENDIZAJE INTEGRADAS</w:t>
      </w:r>
    </w:p>
    <w:p w14:paraId="26CF3632" w14:textId="77777777" w:rsidR="006B5704" w:rsidRDefault="006B5704" w:rsidP="006B5704">
      <w:pPr>
        <w:pStyle w:val="Prrafodelista"/>
        <w:ind w:left="142" w:firstLine="650"/>
        <w:jc w:val="both"/>
      </w:pPr>
      <w:r>
        <w:t>Actividades de desarrollo durante la clase y de profundización.</w:t>
      </w:r>
    </w:p>
    <w:p w14:paraId="765EEBF6" w14:textId="77777777" w:rsidR="006B5704" w:rsidRDefault="006B5704" w:rsidP="006B5704">
      <w:pPr>
        <w:pStyle w:val="Prrafodelista"/>
        <w:numPr>
          <w:ilvl w:val="0"/>
          <w:numId w:val="13"/>
        </w:numPr>
        <w:ind w:left="567" w:hanging="283"/>
        <w:jc w:val="both"/>
      </w:pPr>
      <w:r>
        <w:rPr>
          <w:b/>
        </w:rPr>
        <w:t>4</w:t>
      </w:r>
      <w:r w:rsidRPr="00EF5F61">
        <w:rPr>
          <w:b/>
        </w:rPr>
        <w:t xml:space="preserve">0% </w:t>
      </w:r>
      <w:r w:rsidRPr="00874587">
        <w:rPr>
          <w:b/>
        </w:rPr>
        <w:t xml:space="preserve">CONTENIDOS </w:t>
      </w:r>
      <w:r>
        <w:rPr>
          <w:b/>
        </w:rPr>
        <w:t>CURRICULARES</w:t>
      </w:r>
    </w:p>
    <w:p w14:paraId="1713697F" w14:textId="77777777" w:rsidR="006B5704" w:rsidRDefault="006B5704" w:rsidP="00D70E62">
      <w:pPr>
        <w:pStyle w:val="Prrafodelista"/>
        <w:tabs>
          <w:tab w:val="left" w:pos="0"/>
        </w:tabs>
        <w:spacing w:before="120" w:after="0"/>
        <w:ind w:left="0" w:right="282"/>
        <w:contextualSpacing w:val="0"/>
        <w:jc w:val="both"/>
        <w:rPr>
          <w:rFonts w:ascii="Arial Narrow" w:hAnsi="Arial Narrow"/>
        </w:rPr>
      </w:pPr>
    </w:p>
    <w:p w14:paraId="652EA760" w14:textId="77777777" w:rsidR="006943A6" w:rsidRPr="0082686E" w:rsidRDefault="006943A6" w:rsidP="00D9007D">
      <w:pPr>
        <w:tabs>
          <w:tab w:val="left" w:pos="0"/>
        </w:tabs>
        <w:spacing w:after="0"/>
        <w:ind w:right="282"/>
        <w:jc w:val="both"/>
        <w:rPr>
          <w:rFonts w:ascii="Arial Narrow" w:hAnsi="Arial Narrow"/>
        </w:rPr>
      </w:pPr>
    </w:p>
    <w:p w14:paraId="49D7E7B7" w14:textId="7E5C3889" w:rsidR="00217AC3" w:rsidRPr="0082686E" w:rsidRDefault="006943A6" w:rsidP="00D70E62">
      <w:pPr>
        <w:pStyle w:val="Prrafodelista"/>
        <w:numPr>
          <w:ilvl w:val="0"/>
          <w:numId w:val="10"/>
        </w:numPr>
        <w:tabs>
          <w:tab w:val="left" w:pos="0"/>
        </w:tabs>
        <w:spacing w:after="0"/>
        <w:ind w:left="0" w:right="282" w:firstLine="567"/>
        <w:jc w:val="both"/>
        <w:rPr>
          <w:rFonts w:ascii="Arial Narrow" w:hAnsi="Arial Narrow"/>
        </w:rPr>
      </w:pPr>
      <w:r w:rsidRPr="0082686E">
        <w:rPr>
          <w:rFonts w:ascii="Arial Narrow" w:hAnsi="Arial Narrow"/>
          <w:i/>
          <w:u w:val="single"/>
        </w:rPr>
        <w:t>Calificación de las evaluaciones:</w:t>
      </w:r>
      <w:r w:rsidRPr="0082686E">
        <w:rPr>
          <w:rFonts w:ascii="Arial Narrow" w:hAnsi="Arial Narrow"/>
        </w:rPr>
        <w:t xml:space="preserve"> Dado que la calificación es un número entero entre 1 y 10, la nota de evaluación se aproximará por redondeo de la nota ponderada. En caso de que la parte decimal sea 5 exacto, el profesor determinará que nota </w:t>
      </w:r>
      <w:r w:rsidR="008773D4" w:rsidRPr="0082686E">
        <w:rPr>
          <w:rFonts w:ascii="Arial Narrow" w:hAnsi="Arial Narrow"/>
        </w:rPr>
        <w:t>le corresponde</w:t>
      </w:r>
      <w:r w:rsidRPr="0082686E">
        <w:rPr>
          <w:rFonts w:ascii="Arial Narrow" w:hAnsi="Arial Narrow"/>
        </w:rPr>
        <w:t xml:space="preserve"> en función de su progreso.</w:t>
      </w:r>
      <w:r w:rsidR="00217AC3" w:rsidRPr="0082686E">
        <w:rPr>
          <w:rFonts w:ascii="Arial Narrow" w:hAnsi="Arial Narrow"/>
        </w:rPr>
        <w:t xml:space="preserve"> </w:t>
      </w:r>
    </w:p>
    <w:p w14:paraId="7AE12926" w14:textId="77777777" w:rsidR="006943A6" w:rsidRPr="0082686E" w:rsidRDefault="00217AC3" w:rsidP="00D70E62">
      <w:pPr>
        <w:pStyle w:val="Prrafodelista"/>
        <w:tabs>
          <w:tab w:val="left" w:pos="0"/>
        </w:tabs>
        <w:spacing w:after="0"/>
        <w:ind w:left="567" w:right="282"/>
        <w:jc w:val="both"/>
        <w:rPr>
          <w:rFonts w:ascii="Arial Narrow" w:hAnsi="Arial Narrow"/>
        </w:rPr>
      </w:pPr>
      <w:r w:rsidRPr="0082686E">
        <w:rPr>
          <w:rFonts w:ascii="Arial Narrow" w:hAnsi="Arial Narrow"/>
        </w:rPr>
        <w:t>Para superar cada una de las evaluaciones será necesario obtener una nota de 5.</w:t>
      </w:r>
    </w:p>
    <w:p w14:paraId="2AF4968F" w14:textId="77777777" w:rsidR="006943A6" w:rsidRPr="0082686E" w:rsidRDefault="006943A6" w:rsidP="00D70E62">
      <w:pPr>
        <w:pStyle w:val="Prrafodelista"/>
        <w:numPr>
          <w:ilvl w:val="0"/>
          <w:numId w:val="10"/>
        </w:numPr>
        <w:tabs>
          <w:tab w:val="left" w:pos="0"/>
        </w:tabs>
        <w:spacing w:after="0"/>
        <w:ind w:left="0" w:right="282" w:firstLine="567"/>
        <w:jc w:val="both"/>
        <w:rPr>
          <w:rFonts w:ascii="Arial Narrow" w:hAnsi="Arial Narrow"/>
        </w:rPr>
      </w:pPr>
      <w:r w:rsidRPr="0082686E">
        <w:rPr>
          <w:rFonts w:ascii="Arial Narrow" w:hAnsi="Arial Narrow"/>
          <w:i/>
          <w:u w:val="single"/>
        </w:rPr>
        <w:t>Calificación final del curso:</w:t>
      </w:r>
      <w:r w:rsidRPr="0082686E">
        <w:rPr>
          <w:rFonts w:ascii="Arial Narrow" w:hAnsi="Arial Narrow"/>
        </w:rPr>
        <w:t xml:space="preserve"> Se obtendrá calculando la media de las evaluaciones siguiendo, para llegar al valor entero, las normas generales de redondeo y siendo necesario, tener las tres evaluaciones aprobadas para superar la materia.</w:t>
      </w:r>
    </w:p>
    <w:tbl>
      <w:tblPr>
        <w:tblStyle w:val="Tablaconcuadrcula"/>
        <w:tblW w:w="11341" w:type="dxa"/>
        <w:tblInd w:w="-601" w:type="dxa"/>
        <w:tblLayout w:type="fixed"/>
        <w:tblLook w:val="04A0" w:firstRow="1" w:lastRow="0" w:firstColumn="1" w:lastColumn="0" w:noHBand="0" w:noVBand="1"/>
      </w:tblPr>
      <w:tblGrid>
        <w:gridCol w:w="5954"/>
        <w:gridCol w:w="2977"/>
        <w:gridCol w:w="2410"/>
      </w:tblGrid>
      <w:tr w:rsidR="00921630" w:rsidRPr="0082686E" w14:paraId="31C8629A" w14:textId="77777777" w:rsidTr="00921630">
        <w:tc>
          <w:tcPr>
            <w:tcW w:w="5954" w:type="dxa"/>
          </w:tcPr>
          <w:p w14:paraId="4EC3CFF9" w14:textId="77777777" w:rsidR="00921630" w:rsidRPr="0082686E" w:rsidRDefault="00921630" w:rsidP="00F6068B">
            <w:pPr>
              <w:pStyle w:val="Prrafodelista"/>
              <w:spacing w:before="120"/>
              <w:ind w:left="0"/>
              <w:jc w:val="center"/>
              <w:rPr>
                <w:rFonts w:ascii="Arial Narrow" w:hAnsi="Arial Narrow"/>
                <w:b/>
              </w:rPr>
            </w:pPr>
            <w:r w:rsidRPr="0082686E">
              <w:rPr>
                <w:rFonts w:ascii="Arial Narrow" w:hAnsi="Arial Narrow"/>
                <w:b/>
              </w:rPr>
              <w:t>ESTÁNDARES DE APRENDIZAJE</w:t>
            </w:r>
          </w:p>
        </w:tc>
        <w:tc>
          <w:tcPr>
            <w:tcW w:w="2977" w:type="dxa"/>
          </w:tcPr>
          <w:p w14:paraId="490E519B" w14:textId="0F3085F7" w:rsidR="00921630" w:rsidRPr="0082686E" w:rsidRDefault="00921630" w:rsidP="00F6068B">
            <w:pPr>
              <w:pStyle w:val="Prrafodelista"/>
              <w:spacing w:before="120"/>
              <w:ind w:left="0"/>
              <w:jc w:val="both"/>
              <w:rPr>
                <w:rFonts w:ascii="Arial Narrow" w:hAnsi="Arial Narrow"/>
                <w:b/>
              </w:rPr>
            </w:pPr>
            <w:r>
              <w:rPr>
                <w:rFonts w:ascii="Arial Narrow" w:hAnsi="Arial Narrow"/>
                <w:b/>
              </w:rPr>
              <w:t>CRITERIOS DE CALIFICACIÓN</w:t>
            </w:r>
          </w:p>
        </w:tc>
        <w:tc>
          <w:tcPr>
            <w:tcW w:w="2410" w:type="dxa"/>
          </w:tcPr>
          <w:p w14:paraId="455D9275" w14:textId="77777777" w:rsidR="00921630" w:rsidRPr="0082686E" w:rsidRDefault="00921630" w:rsidP="00F6068B">
            <w:pPr>
              <w:pStyle w:val="Prrafodelista"/>
              <w:spacing w:before="120"/>
              <w:ind w:left="0"/>
              <w:jc w:val="center"/>
              <w:rPr>
                <w:rFonts w:ascii="Arial Narrow" w:hAnsi="Arial Narrow"/>
                <w:b/>
              </w:rPr>
            </w:pPr>
            <w:r w:rsidRPr="0082686E">
              <w:rPr>
                <w:rFonts w:ascii="Arial Narrow" w:hAnsi="Arial Narrow"/>
                <w:b/>
              </w:rPr>
              <w:t>INSTRUMENTO DE EVALUACIÓN</w:t>
            </w:r>
          </w:p>
        </w:tc>
      </w:tr>
      <w:tr w:rsidR="00F6068B" w:rsidRPr="0082686E" w14:paraId="2F482CF0" w14:textId="77777777" w:rsidTr="00F6068B">
        <w:tc>
          <w:tcPr>
            <w:tcW w:w="11341" w:type="dxa"/>
            <w:gridSpan w:val="3"/>
            <w:vAlign w:val="center"/>
          </w:tcPr>
          <w:p w14:paraId="2C8CC401" w14:textId="4EB7FC3B" w:rsidR="00F6068B" w:rsidRPr="00A66316" w:rsidRDefault="00F6068B" w:rsidP="00F6068B">
            <w:pPr>
              <w:pStyle w:val="Prrafodelista"/>
              <w:spacing w:before="120"/>
              <w:ind w:left="0"/>
              <w:jc w:val="center"/>
              <w:rPr>
                <w:rFonts w:ascii="Arial Narrow" w:hAnsi="Arial Narrow"/>
                <w:b/>
                <w:sz w:val="32"/>
                <w:szCs w:val="32"/>
              </w:rPr>
            </w:pPr>
            <w:r w:rsidRPr="00A66316">
              <w:rPr>
                <w:b/>
                <w:sz w:val="32"/>
                <w:szCs w:val="32"/>
              </w:rPr>
              <w:t>PRIMER TRIMESTRE</w:t>
            </w:r>
          </w:p>
        </w:tc>
      </w:tr>
      <w:tr w:rsidR="00921630" w:rsidRPr="0082686E" w14:paraId="7856F963" w14:textId="77777777" w:rsidTr="00F6068B">
        <w:trPr>
          <w:trHeight w:val="486"/>
        </w:trPr>
        <w:tc>
          <w:tcPr>
            <w:tcW w:w="5954" w:type="dxa"/>
            <w:tcBorders>
              <w:bottom w:val="single" w:sz="8" w:space="0" w:color="auto"/>
            </w:tcBorders>
          </w:tcPr>
          <w:p w14:paraId="707FC4F9" w14:textId="77777777" w:rsidR="00921630" w:rsidRPr="0082686E" w:rsidRDefault="00921630" w:rsidP="00F6068B">
            <w:pPr>
              <w:pStyle w:val="Prrafodelista"/>
              <w:ind w:left="318" w:right="129" w:hanging="284"/>
              <w:contextualSpacing w:val="0"/>
              <w:jc w:val="both"/>
              <w:rPr>
                <w:rFonts w:ascii="Arial Narrow" w:hAnsi="Arial Narrow"/>
                <w:sz w:val="20"/>
                <w:szCs w:val="20"/>
              </w:rPr>
            </w:pPr>
            <w:r w:rsidRPr="0082686E">
              <w:rPr>
                <w:rFonts w:ascii="Arial Narrow" w:hAnsi="Arial Narrow"/>
                <w:sz w:val="20"/>
                <w:szCs w:val="20"/>
              </w:rPr>
              <w:t>1.1. Formula hipótesis para explicar fenómenos cotidianos utilizando teorías y modelos científicos</w:t>
            </w:r>
          </w:p>
        </w:tc>
        <w:tc>
          <w:tcPr>
            <w:tcW w:w="2977" w:type="dxa"/>
            <w:vMerge w:val="restart"/>
          </w:tcPr>
          <w:p w14:paraId="75427B74" w14:textId="4E6E046F" w:rsidR="00921630" w:rsidRPr="00F6068B" w:rsidRDefault="00C85553" w:rsidP="00921630">
            <w:pPr>
              <w:pStyle w:val="NormalWeb"/>
              <w:spacing w:before="0" w:after="0"/>
              <w:ind w:left="40" w:hanging="6"/>
              <w:rPr>
                <w:rFonts w:ascii="Arial Narrow" w:eastAsiaTheme="minorEastAsia" w:hAnsi="Arial Narrow" w:cstheme="minorBidi"/>
                <w:kern w:val="0"/>
                <w:sz w:val="20"/>
                <w:szCs w:val="20"/>
                <w:lang w:eastAsia="es-ES"/>
              </w:rPr>
            </w:pPr>
            <w:r>
              <w:rPr>
                <w:rFonts w:ascii="Arial Narrow" w:eastAsiaTheme="minorEastAsia" w:hAnsi="Arial Narrow" w:cstheme="minorBidi"/>
                <w:kern w:val="0"/>
                <w:sz w:val="20"/>
                <w:szCs w:val="20"/>
                <w:lang w:eastAsia="es-ES"/>
              </w:rPr>
              <w:t>Examen método científico. (13,3</w:t>
            </w:r>
            <w:r w:rsidR="00921630" w:rsidRPr="00F6068B">
              <w:rPr>
                <w:rFonts w:ascii="Arial Narrow" w:eastAsiaTheme="minorEastAsia" w:hAnsi="Arial Narrow" w:cstheme="minorBidi"/>
                <w:kern w:val="0"/>
                <w:sz w:val="20"/>
                <w:szCs w:val="20"/>
                <w:lang w:eastAsia="es-ES"/>
              </w:rPr>
              <w:t>%)</w:t>
            </w:r>
          </w:p>
          <w:p w14:paraId="0546176B" w14:textId="77777777" w:rsidR="00C85553" w:rsidRPr="00F6068B" w:rsidRDefault="00C85553" w:rsidP="00C85553">
            <w:pPr>
              <w:pStyle w:val="NormalWeb"/>
              <w:spacing w:before="0" w:after="0"/>
              <w:ind w:left="40" w:hanging="6"/>
              <w:rPr>
                <w:rFonts w:ascii="Arial Narrow" w:eastAsiaTheme="minorEastAsia" w:hAnsi="Arial Narrow" w:cstheme="minorBidi"/>
                <w:kern w:val="0"/>
                <w:sz w:val="20"/>
                <w:szCs w:val="20"/>
                <w:lang w:eastAsia="es-ES"/>
              </w:rPr>
            </w:pPr>
            <w:r w:rsidRPr="00F6068B">
              <w:rPr>
                <w:rFonts w:ascii="Arial Narrow" w:eastAsiaTheme="minorEastAsia" w:hAnsi="Arial Narrow" w:cstheme="minorBidi"/>
                <w:kern w:val="0"/>
                <w:sz w:val="20"/>
                <w:szCs w:val="20"/>
                <w:lang w:eastAsia="es-ES"/>
              </w:rPr>
              <w:t>Cuaderno de trabajo. (</w:t>
            </w:r>
            <w:r>
              <w:rPr>
                <w:rFonts w:ascii="Arial Narrow" w:eastAsiaTheme="minorEastAsia" w:hAnsi="Arial Narrow" w:cstheme="minorBidi"/>
                <w:kern w:val="0"/>
                <w:sz w:val="20"/>
                <w:szCs w:val="20"/>
                <w:lang w:eastAsia="es-ES"/>
              </w:rPr>
              <w:t>3,3</w:t>
            </w:r>
            <w:r w:rsidRPr="00F6068B">
              <w:rPr>
                <w:rFonts w:ascii="Arial Narrow" w:eastAsiaTheme="minorEastAsia" w:hAnsi="Arial Narrow" w:cstheme="minorBidi"/>
                <w:kern w:val="0"/>
                <w:sz w:val="20"/>
                <w:szCs w:val="20"/>
                <w:lang w:eastAsia="es-ES"/>
              </w:rPr>
              <w:t>%)</w:t>
            </w:r>
          </w:p>
          <w:p w14:paraId="6CFD0D3B" w14:textId="77777777" w:rsidR="00C85553" w:rsidRPr="00F6068B" w:rsidRDefault="00C85553" w:rsidP="00C85553">
            <w:pPr>
              <w:pStyle w:val="NormalWeb"/>
              <w:spacing w:before="0" w:after="0"/>
              <w:ind w:left="40" w:hanging="6"/>
              <w:rPr>
                <w:rFonts w:ascii="Arial Narrow" w:eastAsiaTheme="minorEastAsia" w:hAnsi="Arial Narrow" w:cstheme="minorBidi"/>
                <w:kern w:val="0"/>
                <w:sz w:val="20"/>
                <w:szCs w:val="20"/>
                <w:lang w:eastAsia="es-ES"/>
              </w:rPr>
            </w:pPr>
            <w:r w:rsidRPr="00F6068B">
              <w:rPr>
                <w:rFonts w:ascii="Arial Narrow" w:eastAsiaTheme="minorEastAsia" w:hAnsi="Arial Narrow" w:cstheme="minorBidi"/>
                <w:kern w:val="0"/>
                <w:sz w:val="20"/>
                <w:szCs w:val="20"/>
                <w:lang w:eastAsia="es-ES"/>
              </w:rPr>
              <w:t>Responsabilidad, actitud y Hábitos de estudio (</w:t>
            </w:r>
            <w:r>
              <w:rPr>
                <w:rFonts w:ascii="Arial Narrow" w:eastAsiaTheme="minorEastAsia" w:hAnsi="Arial Narrow" w:cstheme="minorBidi"/>
                <w:kern w:val="0"/>
                <w:sz w:val="20"/>
                <w:szCs w:val="20"/>
                <w:lang w:eastAsia="es-ES"/>
              </w:rPr>
              <w:t xml:space="preserve">10 </w:t>
            </w:r>
            <w:r w:rsidRPr="00F6068B">
              <w:rPr>
                <w:rFonts w:ascii="Arial Narrow" w:eastAsiaTheme="minorEastAsia" w:hAnsi="Arial Narrow" w:cstheme="minorBidi"/>
                <w:kern w:val="0"/>
                <w:sz w:val="20"/>
                <w:szCs w:val="20"/>
                <w:lang w:eastAsia="es-ES"/>
              </w:rPr>
              <w:t>%)</w:t>
            </w:r>
          </w:p>
          <w:p w14:paraId="70B4767F" w14:textId="42F17477" w:rsidR="00921630" w:rsidRPr="0082686E" w:rsidRDefault="00C85553" w:rsidP="00C85553">
            <w:pPr>
              <w:pStyle w:val="Prrafodelista"/>
              <w:ind w:left="-108" w:right="-155" w:hanging="6"/>
              <w:rPr>
                <w:rFonts w:ascii="Arial Narrow" w:hAnsi="Arial Narrow"/>
                <w:sz w:val="20"/>
                <w:szCs w:val="20"/>
              </w:rPr>
            </w:pPr>
            <w:r>
              <w:rPr>
                <w:rFonts w:ascii="Arial Narrow" w:hAnsi="Arial Narrow"/>
                <w:sz w:val="20"/>
                <w:szCs w:val="20"/>
              </w:rPr>
              <w:t xml:space="preserve"> </w:t>
            </w:r>
            <w:r w:rsidRPr="00F6068B">
              <w:rPr>
                <w:rFonts w:ascii="Arial Narrow" w:hAnsi="Arial Narrow"/>
                <w:sz w:val="20"/>
                <w:szCs w:val="20"/>
              </w:rPr>
              <w:t xml:space="preserve"> Mapa conceptual (</w:t>
            </w:r>
            <w:r>
              <w:rPr>
                <w:rFonts w:ascii="Arial Narrow" w:hAnsi="Arial Narrow"/>
                <w:sz w:val="20"/>
                <w:szCs w:val="20"/>
              </w:rPr>
              <w:t>3,3</w:t>
            </w:r>
            <w:r w:rsidRPr="00F6068B">
              <w:rPr>
                <w:rFonts w:ascii="Arial Narrow" w:hAnsi="Arial Narrow"/>
                <w:sz w:val="20"/>
                <w:szCs w:val="20"/>
              </w:rPr>
              <w:t>%)</w:t>
            </w:r>
          </w:p>
        </w:tc>
        <w:tc>
          <w:tcPr>
            <w:tcW w:w="2410" w:type="dxa"/>
            <w:vMerge w:val="restart"/>
          </w:tcPr>
          <w:p w14:paraId="1C6F0E2B" w14:textId="77777777" w:rsidR="00921630" w:rsidRPr="00F6068B" w:rsidRDefault="00921630" w:rsidP="00921630">
            <w:pPr>
              <w:pStyle w:val="NormalWeb"/>
              <w:spacing w:before="0" w:after="0"/>
              <w:rPr>
                <w:rFonts w:ascii="Arial Narrow" w:eastAsiaTheme="minorEastAsia" w:hAnsi="Arial Narrow" w:cstheme="minorBidi"/>
                <w:kern w:val="0"/>
                <w:sz w:val="20"/>
                <w:szCs w:val="20"/>
                <w:lang w:eastAsia="es-ES"/>
              </w:rPr>
            </w:pPr>
            <w:r w:rsidRPr="00F6068B">
              <w:rPr>
                <w:rFonts w:ascii="Arial Narrow" w:eastAsiaTheme="minorEastAsia" w:hAnsi="Arial Narrow" w:cstheme="minorBidi"/>
                <w:kern w:val="0"/>
                <w:sz w:val="20"/>
                <w:szCs w:val="20"/>
                <w:lang w:eastAsia="es-ES"/>
              </w:rPr>
              <w:t>Pruebas escritas.</w:t>
            </w:r>
          </w:p>
          <w:p w14:paraId="6B7F41FD" w14:textId="77777777" w:rsidR="00921630" w:rsidRPr="00F6068B" w:rsidRDefault="00921630" w:rsidP="00921630">
            <w:pPr>
              <w:pStyle w:val="NormalWeb"/>
              <w:spacing w:before="0" w:after="0"/>
              <w:rPr>
                <w:rFonts w:ascii="Arial Narrow" w:eastAsiaTheme="minorEastAsia" w:hAnsi="Arial Narrow" w:cstheme="minorBidi"/>
                <w:kern w:val="0"/>
                <w:sz w:val="20"/>
                <w:szCs w:val="20"/>
                <w:lang w:eastAsia="es-ES"/>
              </w:rPr>
            </w:pPr>
            <w:r w:rsidRPr="00F6068B">
              <w:rPr>
                <w:rFonts w:ascii="Arial Narrow" w:eastAsiaTheme="minorEastAsia" w:hAnsi="Arial Narrow" w:cstheme="minorBidi"/>
                <w:kern w:val="0"/>
                <w:sz w:val="20"/>
                <w:szCs w:val="20"/>
                <w:lang w:eastAsia="es-ES"/>
              </w:rPr>
              <w:t>Ejercicios y trabajos.</w:t>
            </w:r>
          </w:p>
          <w:p w14:paraId="0C1373DC" w14:textId="77777777" w:rsidR="00921630" w:rsidRPr="00F6068B" w:rsidRDefault="00921630" w:rsidP="00921630">
            <w:pPr>
              <w:pStyle w:val="NormalWeb"/>
              <w:spacing w:before="0" w:after="0"/>
              <w:rPr>
                <w:rFonts w:ascii="Arial Narrow" w:eastAsiaTheme="minorEastAsia" w:hAnsi="Arial Narrow" w:cstheme="minorBidi"/>
                <w:kern w:val="0"/>
                <w:sz w:val="20"/>
                <w:szCs w:val="20"/>
                <w:lang w:eastAsia="es-ES"/>
              </w:rPr>
            </w:pPr>
            <w:r w:rsidRPr="00F6068B">
              <w:rPr>
                <w:rFonts w:ascii="Arial Narrow" w:eastAsiaTheme="minorEastAsia" w:hAnsi="Arial Narrow" w:cstheme="minorBidi"/>
                <w:kern w:val="0"/>
                <w:sz w:val="20"/>
                <w:szCs w:val="20"/>
                <w:lang w:eastAsia="es-ES"/>
              </w:rPr>
              <w:t>Preguntas orales.</w:t>
            </w:r>
          </w:p>
          <w:p w14:paraId="61507698" w14:textId="77777777" w:rsidR="00921630" w:rsidRPr="00F6068B" w:rsidRDefault="00921630" w:rsidP="00921630">
            <w:pPr>
              <w:pStyle w:val="NormalWeb"/>
              <w:spacing w:before="0" w:after="0"/>
              <w:rPr>
                <w:rFonts w:ascii="Arial Narrow" w:eastAsiaTheme="minorEastAsia" w:hAnsi="Arial Narrow" w:cstheme="minorBidi"/>
                <w:kern w:val="0"/>
                <w:sz w:val="20"/>
                <w:szCs w:val="20"/>
                <w:lang w:eastAsia="es-ES"/>
              </w:rPr>
            </w:pPr>
            <w:r w:rsidRPr="00F6068B">
              <w:rPr>
                <w:rFonts w:ascii="Arial Narrow" w:eastAsiaTheme="minorEastAsia" w:hAnsi="Arial Narrow" w:cstheme="minorBidi"/>
                <w:kern w:val="0"/>
                <w:sz w:val="20"/>
                <w:szCs w:val="20"/>
                <w:lang w:eastAsia="es-ES"/>
              </w:rPr>
              <w:t>Cuaderno de trabajo.</w:t>
            </w:r>
          </w:p>
          <w:p w14:paraId="5632DD0C" w14:textId="66E27D7B" w:rsidR="00921630" w:rsidRPr="0082686E" w:rsidRDefault="00921630" w:rsidP="00921630">
            <w:pPr>
              <w:pStyle w:val="Prrafodelista"/>
              <w:ind w:left="0"/>
              <w:rPr>
                <w:rFonts w:ascii="Arial Narrow" w:hAnsi="Arial Narrow"/>
                <w:sz w:val="20"/>
                <w:szCs w:val="20"/>
              </w:rPr>
            </w:pPr>
            <w:r w:rsidRPr="00F6068B">
              <w:rPr>
                <w:rFonts w:ascii="Arial Narrow" w:hAnsi="Arial Narrow"/>
                <w:sz w:val="20"/>
                <w:szCs w:val="20"/>
              </w:rPr>
              <w:t>Observación directa.</w:t>
            </w:r>
          </w:p>
        </w:tc>
      </w:tr>
      <w:tr w:rsidR="00921630" w:rsidRPr="0082686E" w14:paraId="33C8D050" w14:textId="77777777" w:rsidTr="00F6068B">
        <w:trPr>
          <w:trHeight w:val="635"/>
        </w:trPr>
        <w:tc>
          <w:tcPr>
            <w:tcW w:w="5954" w:type="dxa"/>
            <w:tcBorders>
              <w:top w:val="single" w:sz="8" w:space="0" w:color="auto"/>
              <w:bottom w:val="single" w:sz="8" w:space="0" w:color="auto"/>
            </w:tcBorders>
          </w:tcPr>
          <w:p w14:paraId="66591AE9" w14:textId="77777777" w:rsidR="00921630" w:rsidRPr="0082686E" w:rsidRDefault="00921630" w:rsidP="00F6068B">
            <w:pPr>
              <w:pStyle w:val="Prrafodelista"/>
              <w:ind w:left="318" w:right="129" w:hanging="284"/>
              <w:contextualSpacing w:val="0"/>
              <w:jc w:val="both"/>
              <w:rPr>
                <w:rFonts w:ascii="Arial Narrow" w:hAnsi="Arial Narrow"/>
                <w:sz w:val="20"/>
                <w:szCs w:val="20"/>
              </w:rPr>
            </w:pPr>
            <w:r w:rsidRPr="0082686E">
              <w:rPr>
                <w:rFonts w:ascii="Arial Narrow" w:hAnsi="Arial Narrow"/>
                <w:sz w:val="20"/>
                <w:szCs w:val="20"/>
              </w:rPr>
              <w:t>1.2. Registra observaciones, datos y resultados de manera organizada y rigurosa, y los comunica de forma oral y escrita utilizando esquemas, gráficos, tablas y expresiones matemáticas.</w:t>
            </w:r>
          </w:p>
        </w:tc>
        <w:tc>
          <w:tcPr>
            <w:tcW w:w="2977" w:type="dxa"/>
            <w:vMerge/>
          </w:tcPr>
          <w:p w14:paraId="687097F8" w14:textId="098DFDEF" w:rsidR="00921630" w:rsidRPr="0082686E" w:rsidRDefault="00921630" w:rsidP="00F6068B">
            <w:pPr>
              <w:pStyle w:val="Prrafodelista"/>
              <w:ind w:left="-108" w:right="-155"/>
              <w:rPr>
                <w:rFonts w:ascii="Arial Narrow" w:hAnsi="Arial Narrow"/>
                <w:sz w:val="20"/>
                <w:szCs w:val="20"/>
              </w:rPr>
            </w:pPr>
          </w:p>
        </w:tc>
        <w:tc>
          <w:tcPr>
            <w:tcW w:w="2410" w:type="dxa"/>
            <w:vMerge/>
          </w:tcPr>
          <w:p w14:paraId="4282ECF2" w14:textId="7B0A00FC" w:rsidR="00921630" w:rsidRPr="0082686E" w:rsidRDefault="00921630" w:rsidP="00F6068B">
            <w:pPr>
              <w:pStyle w:val="Prrafodelista"/>
              <w:ind w:left="0"/>
              <w:rPr>
                <w:rFonts w:ascii="Arial Narrow" w:hAnsi="Arial Narrow"/>
                <w:sz w:val="20"/>
                <w:szCs w:val="20"/>
              </w:rPr>
            </w:pPr>
          </w:p>
        </w:tc>
      </w:tr>
      <w:tr w:rsidR="00921630" w:rsidRPr="0082686E" w14:paraId="0C767448" w14:textId="77777777" w:rsidTr="00F6068B">
        <w:trPr>
          <w:trHeight w:val="461"/>
        </w:trPr>
        <w:tc>
          <w:tcPr>
            <w:tcW w:w="5954" w:type="dxa"/>
            <w:tcBorders>
              <w:top w:val="single" w:sz="8" w:space="0" w:color="auto"/>
              <w:bottom w:val="single" w:sz="8" w:space="0" w:color="auto"/>
            </w:tcBorders>
          </w:tcPr>
          <w:p w14:paraId="29BBCAD3" w14:textId="77777777" w:rsidR="00921630" w:rsidRPr="0082686E" w:rsidRDefault="00921630" w:rsidP="00F6068B">
            <w:pPr>
              <w:pStyle w:val="Prrafodelista"/>
              <w:ind w:left="318" w:right="129" w:hanging="284"/>
              <w:contextualSpacing w:val="0"/>
              <w:jc w:val="both"/>
              <w:rPr>
                <w:rFonts w:ascii="Arial Narrow" w:hAnsi="Arial Narrow"/>
                <w:sz w:val="20"/>
                <w:szCs w:val="20"/>
              </w:rPr>
            </w:pPr>
            <w:r w:rsidRPr="0082686E">
              <w:rPr>
                <w:rFonts w:ascii="Arial Narrow" w:hAnsi="Arial Narrow"/>
                <w:sz w:val="20"/>
                <w:szCs w:val="20"/>
              </w:rPr>
              <w:t>2.1. Relaciona la investigación científica con las aplicaciones tecnológicas en la vida cotidiana.</w:t>
            </w:r>
          </w:p>
        </w:tc>
        <w:tc>
          <w:tcPr>
            <w:tcW w:w="2977" w:type="dxa"/>
            <w:vMerge/>
          </w:tcPr>
          <w:p w14:paraId="446B88A2" w14:textId="042DFC6C" w:rsidR="00921630" w:rsidRPr="0082686E" w:rsidRDefault="00921630" w:rsidP="00F6068B">
            <w:pPr>
              <w:pStyle w:val="Prrafodelista"/>
              <w:ind w:left="-108" w:right="-155"/>
              <w:rPr>
                <w:rFonts w:ascii="Arial Narrow" w:hAnsi="Arial Narrow"/>
                <w:sz w:val="20"/>
                <w:szCs w:val="20"/>
              </w:rPr>
            </w:pPr>
          </w:p>
        </w:tc>
        <w:tc>
          <w:tcPr>
            <w:tcW w:w="2410" w:type="dxa"/>
            <w:vMerge/>
          </w:tcPr>
          <w:p w14:paraId="6C657CED" w14:textId="629AE8EE" w:rsidR="00921630" w:rsidRPr="0082686E" w:rsidRDefault="00921630" w:rsidP="00F6068B">
            <w:pPr>
              <w:pStyle w:val="Prrafodelista"/>
              <w:ind w:left="0"/>
              <w:rPr>
                <w:rFonts w:ascii="Arial Narrow" w:hAnsi="Arial Narrow"/>
                <w:sz w:val="20"/>
                <w:szCs w:val="20"/>
              </w:rPr>
            </w:pPr>
          </w:p>
        </w:tc>
      </w:tr>
      <w:tr w:rsidR="00921630" w:rsidRPr="0082686E" w14:paraId="04BC38E9" w14:textId="77777777" w:rsidTr="00F6068B">
        <w:trPr>
          <w:trHeight w:val="1293"/>
        </w:trPr>
        <w:tc>
          <w:tcPr>
            <w:tcW w:w="5954" w:type="dxa"/>
            <w:tcBorders>
              <w:top w:val="single" w:sz="8" w:space="0" w:color="auto"/>
              <w:bottom w:val="single" w:sz="8" w:space="0" w:color="auto"/>
            </w:tcBorders>
          </w:tcPr>
          <w:p w14:paraId="5D7A7329" w14:textId="77777777" w:rsidR="00921630" w:rsidRPr="0082686E" w:rsidRDefault="00921630" w:rsidP="00F6068B">
            <w:pPr>
              <w:pStyle w:val="Prrafodelista"/>
              <w:ind w:left="318" w:right="129" w:hanging="284"/>
              <w:contextualSpacing w:val="0"/>
              <w:jc w:val="both"/>
              <w:rPr>
                <w:rFonts w:ascii="Arial Narrow" w:hAnsi="Arial Narrow"/>
                <w:sz w:val="20"/>
                <w:szCs w:val="20"/>
              </w:rPr>
            </w:pPr>
            <w:r w:rsidRPr="0082686E">
              <w:rPr>
                <w:rFonts w:ascii="Arial Narrow" w:hAnsi="Arial Narrow"/>
                <w:sz w:val="20"/>
                <w:szCs w:val="20"/>
              </w:rPr>
              <w:t>3.1. Establece relaciones entre magnitudes y unidades utilizando, preferentemente, el Sistema Internacional de Unidades y la notación científica para expresar los resultados.</w:t>
            </w:r>
          </w:p>
        </w:tc>
        <w:tc>
          <w:tcPr>
            <w:tcW w:w="2977" w:type="dxa"/>
            <w:vMerge/>
          </w:tcPr>
          <w:p w14:paraId="3DA0C4C3" w14:textId="11C92939" w:rsidR="00921630" w:rsidRPr="0082686E" w:rsidRDefault="00921630" w:rsidP="00F6068B">
            <w:pPr>
              <w:pStyle w:val="Prrafodelista"/>
              <w:ind w:left="-108" w:right="-155"/>
              <w:rPr>
                <w:rFonts w:ascii="Arial Narrow" w:hAnsi="Arial Narrow"/>
                <w:sz w:val="20"/>
                <w:szCs w:val="20"/>
              </w:rPr>
            </w:pPr>
          </w:p>
        </w:tc>
        <w:tc>
          <w:tcPr>
            <w:tcW w:w="2410" w:type="dxa"/>
            <w:vMerge/>
          </w:tcPr>
          <w:p w14:paraId="5BA930A6" w14:textId="6D182E44" w:rsidR="00921630" w:rsidRPr="0082686E" w:rsidRDefault="00921630" w:rsidP="00F6068B">
            <w:pPr>
              <w:pStyle w:val="Prrafodelista"/>
              <w:ind w:left="0"/>
              <w:rPr>
                <w:rFonts w:ascii="Arial Narrow" w:hAnsi="Arial Narrow"/>
                <w:sz w:val="20"/>
                <w:szCs w:val="20"/>
              </w:rPr>
            </w:pPr>
          </w:p>
        </w:tc>
      </w:tr>
      <w:tr w:rsidR="00921630" w:rsidRPr="0082686E" w14:paraId="17377B71" w14:textId="77777777" w:rsidTr="00F6068B">
        <w:trPr>
          <w:trHeight w:val="635"/>
        </w:trPr>
        <w:tc>
          <w:tcPr>
            <w:tcW w:w="5954" w:type="dxa"/>
            <w:tcBorders>
              <w:top w:val="single" w:sz="8" w:space="0" w:color="auto"/>
              <w:bottom w:val="single" w:sz="8" w:space="0" w:color="auto"/>
            </w:tcBorders>
          </w:tcPr>
          <w:p w14:paraId="70FFAE44" w14:textId="77777777" w:rsidR="00921630" w:rsidRPr="0082686E" w:rsidRDefault="00921630" w:rsidP="00F6068B">
            <w:pPr>
              <w:pStyle w:val="Prrafodelista"/>
              <w:ind w:left="318" w:right="129" w:hanging="284"/>
              <w:jc w:val="both"/>
              <w:rPr>
                <w:rFonts w:ascii="Arial Narrow" w:hAnsi="Arial Narrow"/>
                <w:sz w:val="20"/>
                <w:szCs w:val="20"/>
              </w:rPr>
            </w:pPr>
            <w:r w:rsidRPr="0082686E">
              <w:rPr>
                <w:rFonts w:ascii="Arial Narrow" w:hAnsi="Arial Narrow"/>
                <w:sz w:val="20"/>
                <w:szCs w:val="20"/>
              </w:rPr>
              <w:lastRenderedPageBreak/>
              <w:t>4.1. Identifica material e instrumentos básicos de laboratorio y conoce su forma de utilización para la realización de experiencias respetando las normas de seguridad e identificando actitudes y medidas de actuación preventivas.</w:t>
            </w:r>
          </w:p>
        </w:tc>
        <w:tc>
          <w:tcPr>
            <w:tcW w:w="2977" w:type="dxa"/>
            <w:vMerge/>
          </w:tcPr>
          <w:p w14:paraId="0AEB5E0D" w14:textId="7B61A8B1" w:rsidR="00921630" w:rsidRPr="0082686E" w:rsidRDefault="00921630" w:rsidP="00F6068B">
            <w:pPr>
              <w:pStyle w:val="Prrafodelista"/>
              <w:ind w:left="-108" w:right="-155"/>
              <w:rPr>
                <w:rFonts w:ascii="Arial Narrow" w:hAnsi="Arial Narrow"/>
                <w:sz w:val="20"/>
                <w:szCs w:val="20"/>
              </w:rPr>
            </w:pPr>
          </w:p>
        </w:tc>
        <w:tc>
          <w:tcPr>
            <w:tcW w:w="2410" w:type="dxa"/>
            <w:vMerge/>
          </w:tcPr>
          <w:p w14:paraId="0283D964" w14:textId="4F60BFE5" w:rsidR="00921630" w:rsidRPr="0082686E" w:rsidRDefault="00921630" w:rsidP="00F6068B">
            <w:pPr>
              <w:pStyle w:val="Prrafodelista"/>
              <w:ind w:left="0"/>
              <w:rPr>
                <w:rFonts w:ascii="Arial Narrow" w:hAnsi="Arial Narrow"/>
                <w:sz w:val="20"/>
                <w:szCs w:val="20"/>
              </w:rPr>
            </w:pPr>
          </w:p>
        </w:tc>
      </w:tr>
      <w:tr w:rsidR="00921630" w:rsidRPr="0082686E" w14:paraId="322754AB" w14:textId="77777777" w:rsidTr="00F6068B">
        <w:trPr>
          <w:trHeight w:val="792"/>
        </w:trPr>
        <w:tc>
          <w:tcPr>
            <w:tcW w:w="5954" w:type="dxa"/>
            <w:tcBorders>
              <w:top w:val="single" w:sz="8" w:space="0" w:color="auto"/>
              <w:bottom w:val="single" w:sz="8" w:space="0" w:color="auto"/>
            </w:tcBorders>
          </w:tcPr>
          <w:p w14:paraId="2EFD1293" w14:textId="77777777" w:rsidR="00921630" w:rsidRPr="0082686E" w:rsidRDefault="00921630" w:rsidP="00F6068B">
            <w:pPr>
              <w:pStyle w:val="Prrafodelista"/>
              <w:ind w:left="318" w:right="129" w:hanging="284"/>
              <w:jc w:val="both"/>
              <w:rPr>
                <w:rFonts w:ascii="Arial Narrow" w:hAnsi="Arial Narrow"/>
                <w:sz w:val="20"/>
                <w:szCs w:val="20"/>
              </w:rPr>
            </w:pPr>
            <w:r w:rsidRPr="0082686E">
              <w:rPr>
                <w:rFonts w:ascii="Arial Narrow" w:hAnsi="Arial Narrow"/>
                <w:sz w:val="20"/>
                <w:szCs w:val="20"/>
              </w:rPr>
              <w:t>4.2. Identifica material e instrumentos básicos de laboratorio y conoce su forma de utilización para la realización de experiencias respetando las normas de seguridad e identificando actitudes y medidas de actuación preventivas</w:t>
            </w:r>
          </w:p>
        </w:tc>
        <w:tc>
          <w:tcPr>
            <w:tcW w:w="2977" w:type="dxa"/>
            <w:vMerge/>
          </w:tcPr>
          <w:p w14:paraId="0CECD357" w14:textId="11E478DB" w:rsidR="00921630" w:rsidRPr="0082686E" w:rsidRDefault="00921630" w:rsidP="00F6068B">
            <w:pPr>
              <w:pStyle w:val="Prrafodelista"/>
              <w:ind w:left="-108" w:right="-155"/>
              <w:rPr>
                <w:rFonts w:ascii="Arial Narrow" w:hAnsi="Arial Narrow"/>
                <w:sz w:val="20"/>
                <w:szCs w:val="20"/>
              </w:rPr>
            </w:pPr>
          </w:p>
        </w:tc>
        <w:tc>
          <w:tcPr>
            <w:tcW w:w="2410" w:type="dxa"/>
            <w:vMerge/>
          </w:tcPr>
          <w:p w14:paraId="74747131" w14:textId="29ED9334" w:rsidR="00921630" w:rsidRPr="0082686E" w:rsidRDefault="00921630" w:rsidP="00F6068B">
            <w:pPr>
              <w:pStyle w:val="Prrafodelista"/>
              <w:ind w:left="0"/>
              <w:rPr>
                <w:rFonts w:ascii="Arial Narrow" w:hAnsi="Arial Narrow"/>
                <w:sz w:val="20"/>
                <w:szCs w:val="20"/>
              </w:rPr>
            </w:pPr>
          </w:p>
        </w:tc>
      </w:tr>
      <w:tr w:rsidR="00921630" w:rsidRPr="0082686E" w14:paraId="5C048EB6" w14:textId="77777777" w:rsidTr="00F6068B">
        <w:trPr>
          <w:trHeight w:val="690"/>
        </w:trPr>
        <w:tc>
          <w:tcPr>
            <w:tcW w:w="5954" w:type="dxa"/>
            <w:tcBorders>
              <w:top w:val="single" w:sz="8" w:space="0" w:color="auto"/>
              <w:bottom w:val="single" w:sz="8" w:space="0" w:color="auto"/>
            </w:tcBorders>
          </w:tcPr>
          <w:p w14:paraId="02F81A50" w14:textId="77777777" w:rsidR="00921630" w:rsidRPr="0082686E" w:rsidRDefault="00921630" w:rsidP="00F6068B">
            <w:pPr>
              <w:pStyle w:val="Prrafodelista"/>
              <w:ind w:left="318" w:right="129" w:hanging="284"/>
              <w:jc w:val="both"/>
              <w:rPr>
                <w:rFonts w:ascii="Arial Narrow" w:hAnsi="Arial Narrow"/>
                <w:sz w:val="20"/>
                <w:szCs w:val="20"/>
              </w:rPr>
            </w:pPr>
            <w:r w:rsidRPr="0082686E">
              <w:rPr>
                <w:rFonts w:ascii="Arial Narrow" w:hAnsi="Arial Narrow"/>
                <w:sz w:val="20"/>
                <w:szCs w:val="20"/>
              </w:rPr>
              <w:t>5.1. Selecciona, comprende e interpreta información relevante en un texto de divulgación científica y transmite las conclusiones obtenidas utilizando el lenguaje oral y escrito con propiedad</w:t>
            </w:r>
          </w:p>
        </w:tc>
        <w:tc>
          <w:tcPr>
            <w:tcW w:w="2977" w:type="dxa"/>
            <w:vMerge/>
          </w:tcPr>
          <w:p w14:paraId="013B10B4" w14:textId="68B96FC6" w:rsidR="00921630" w:rsidRPr="0082686E" w:rsidRDefault="00921630" w:rsidP="00F6068B">
            <w:pPr>
              <w:pStyle w:val="Prrafodelista"/>
              <w:ind w:left="-108" w:right="-155"/>
              <w:rPr>
                <w:rFonts w:ascii="Arial Narrow" w:hAnsi="Arial Narrow"/>
                <w:sz w:val="20"/>
                <w:szCs w:val="20"/>
              </w:rPr>
            </w:pPr>
          </w:p>
        </w:tc>
        <w:tc>
          <w:tcPr>
            <w:tcW w:w="2410" w:type="dxa"/>
            <w:vMerge/>
          </w:tcPr>
          <w:p w14:paraId="51FC6D93" w14:textId="4EB8842F" w:rsidR="00921630" w:rsidRPr="0082686E" w:rsidRDefault="00921630" w:rsidP="00F6068B">
            <w:pPr>
              <w:pStyle w:val="Prrafodelista"/>
              <w:ind w:left="0"/>
              <w:rPr>
                <w:rFonts w:ascii="Arial Narrow" w:hAnsi="Arial Narrow"/>
                <w:sz w:val="20"/>
                <w:szCs w:val="20"/>
              </w:rPr>
            </w:pPr>
          </w:p>
        </w:tc>
      </w:tr>
      <w:tr w:rsidR="00921630" w:rsidRPr="0082686E" w14:paraId="03C799D2" w14:textId="77777777" w:rsidTr="00F6068B">
        <w:trPr>
          <w:trHeight w:val="585"/>
        </w:trPr>
        <w:tc>
          <w:tcPr>
            <w:tcW w:w="5954" w:type="dxa"/>
            <w:tcBorders>
              <w:top w:val="single" w:sz="8" w:space="0" w:color="auto"/>
              <w:bottom w:val="single" w:sz="8" w:space="0" w:color="auto"/>
            </w:tcBorders>
          </w:tcPr>
          <w:p w14:paraId="2DFACA0A" w14:textId="77777777" w:rsidR="00921630" w:rsidRPr="0082686E" w:rsidRDefault="00921630" w:rsidP="00F6068B">
            <w:pPr>
              <w:pStyle w:val="Prrafodelista"/>
              <w:ind w:left="318" w:right="129" w:hanging="284"/>
              <w:jc w:val="both"/>
              <w:rPr>
                <w:rFonts w:ascii="Arial Narrow" w:hAnsi="Arial Narrow"/>
                <w:sz w:val="20"/>
                <w:szCs w:val="20"/>
              </w:rPr>
            </w:pPr>
            <w:r w:rsidRPr="0082686E">
              <w:rPr>
                <w:rFonts w:ascii="Arial Narrow" w:hAnsi="Arial Narrow"/>
                <w:sz w:val="20"/>
                <w:szCs w:val="20"/>
              </w:rPr>
              <w:t>5.2. Identifica las principales características ligadas a la fiabilidad y objetividad del flujo de información existente en internet y otros medios digitales.</w:t>
            </w:r>
          </w:p>
        </w:tc>
        <w:tc>
          <w:tcPr>
            <w:tcW w:w="2977" w:type="dxa"/>
            <w:vMerge/>
          </w:tcPr>
          <w:p w14:paraId="2BD7A8D1" w14:textId="2F02E365" w:rsidR="00921630" w:rsidRPr="0082686E" w:rsidRDefault="00921630" w:rsidP="00F6068B">
            <w:pPr>
              <w:pStyle w:val="Prrafodelista"/>
              <w:ind w:left="-108" w:right="-155"/>
              <w:rPr>
                <w:rFonts w:ascii="Arial Narrow" w:hAnsi="Arial Narrow"/>
                <w:sz w:val="20"/>
                <w:szCs w:val="20"/>
              </w:rPr>
            </w:pPr>
          </w:p>
        </w:tc>
        <w:tc>
          <w:tcPr>
            <w:tcW w:w="2410" w:type="dxa"/>
            <w:vMerge/>
          </w:tcPr>
          <w:p w14:paraId="0B7432A5" w14:textId="55B5613A" w:rsidR="00921630" w:rsidRPr="0082686E" w:rsidRDefault="00921630" w:rsidP="00F6068B">
            <w:pPr>
              <w:pStyle w:val="Prrafodelista"/>
              <w:ind w:left="0"/>
              <w:rPr>
                <w:rFonts w:ascii="Arial Narrow" w:hAnsi="Arial Narrow"/>
                <w:sz w:val="20"/>
                <w:szCs w:val="20"/>
              </w:rPr>
            </w:pPr>
          </w:p>
        </w:tc>
      </w:tr>
      <w:tr w:rsidR="00921630" w:rsidRPr="0082686E" w14:paraId="18D78FAC" w14:textId="77777777" w:rsidTr="00F6068B">
        <w:trPr>
          <w:trHeight w:val="826"/>
        </w:trPr>
        <w:tc>
          <w:tcPr>
            <w:tcW w:w="5954" w:type="dxa"/>
            <w:tcBorders>
              <w:top w:val="single" w:sz="8" w:space="0" w:color="auto"/>
              <w:bottom w:val="single" w:sz="8" w:space="0" w:color="auto"/>
            </w:tcBorders>
          </w:tcPr>
          <w:p w14:paraId="1219CF2E" w14:textId="77777777" w:rsidR="00921630" w:rsidRPr="0082686E" w:rsidRDefault="00921630" w:rsidP="00F6068B">
            <w:pPr>
              <w:pStyle w:val="Prrafodelista"/>
              <w:ind w:left="318" w:right="129" w:hanging="284"/>
              <w:jc w:val="both"/>
              <w:rPr>
                <w:rFonts w:ascii="Arial Narrow" w:hAnsi="Arial Narrow"/>
                <w:sz w:val="20"/>
                <w:szCs w:val="20"/>
              </w:rPr>
            </w:pPr>
            <w:r w:rsidRPr="0082686E">
              <w:rPr>
                <w:rFonts w:ascii="Arial Narrow" w:hAnsi="Arial Narrow"/>
                <w:sz w:val="20"/>
                <w:szCs w:val="20"/>
              </w:rPr>
              <w:t>6.1. Realiza pequeños trabajos de investigación sobre algún tema objeto de estudio aplicando el método científico, y utilizando las TIC para la búsqueda y selección de información y presentación de conclusiones en un informe. (Gráficas y trabajos en casa)</w:t>
            </w:r>
          </w:p>
        </w:tc>
        <w:tc>
          <w:tcPr>
            <w:tcW w:w="2977" w:type="dxa"/>
            <w:vMerge/>
          </w:tcPr>
          <w:p w14:paraId="084002CB" w14:textId="40335F9E" w:rsidR="00921630" w:rsidRPr="0082686E" w:rsidRDefault="00921630" w:rsidP="00F6068B">
            <w:pPr>
              <w:pStyle w:val="Prrafodelista"/>
              <w:ind w:left="-108" w:right="-155"/>
              <w:rPr>
                <w:rFonts w:ascii="Arial Narrow" w:hAnsi="Arial Narrow"/>
                <w:sz w:val="20"/>
                <w:szCs w:val="20"/>
              </w:rPr>
            </w:pPr>
          </w:p>
        </w:tc>
        <w:tc>
          <w:tcPr>
            <w:tcW w:w="2410" w:type="dxa"/>
            <w:vMerge/>
          </w:tcPr>
          <w:p w14:paraId="1AB7D0F2" w14:textId="4E6A70DA" w:rsidR="00921630" w:rsidRPr="0082686E" w:rsidRDefault="00921630" w:rsidP="00F6068B">
            <w:pPr>
              <w:pStyle w:val="Prrafodelista"/>
              <w:ind w:left="0"/>
              <w:rPr>
                <w:rFonts w:ascii="Arial Narrow" w:hAnsi="Arial Narrow"/>
                <w:sz w:val="20"/>
                <w:szCs w:val="20"/>
              </w:rPr>
            </w:pPr>
          </w:p>
        </w:tc>
      </w:tr>
      <w:tr w:rsidR="00921630" w:rsidRPr="0082686E" w14:paraId="42AE986B" w14:textId="77777777" w:rsidTr="00F6068B">
        <w:trPr>
          <w:trHeight w:val="225"/>
        </w:trPr>
        <w:tc>
          <w:tcPr>
            <w:tcW w:w="5954" w:type="dxa"/>
            <w:tcBorders>
              <w:top w:val="single" w:sz="8" w:space="0" w:color="auto"/>
            </w:tcBorders>
          </w:tcPr>
          <w:p w14:paraId="28059EF6" w14:textId="77777777" w:rsidR="00921630" w:rsidRPr="0082686E" w:rsidRDefault="00921630" w:rsidP="00F6068B">
            <w:pPr>
              <w:pStyle w:val="Prrafodelista"/>
              <w:ind w:left="318" w:right="129" w:hanging="284"/>
              <w:jc w:val="both"/>
              <w:rPr>
                <w:rFonts w:ascii="Arial Narrow" w:hAnsi="Arial Narrow"/>
                <w:sz w:val="20"/>
                <w:szCs w:val="20"/>
              </w:rPr>
            </w:pPr>
            <w:r w:rsidRPr="0082686E">
              <w:rPr>
                <w:rFonts w:ascii="Arial Narrow" w:hAnsi="Arial Narrow"/>
                <w:sz w:val="20"/>
                <w:szCs w:val="20"/>
              </w:rPr>
              <w:t>6.2. Participa, valora, gestiona y respeta el trabajo individual y en equipo.</w:t>
            </w:r>
          </w:p>
        </w:tc>
        <w:tc>
          <w:tcPr>
            <w:tcW w:w="2977" w:type="dxa"/>
            <w:vMerge/>
          </w:tcPr>
          <w:p w14:paraId="4E6D9DBE" w14:textId="742285D9" w:rsidR="00921630" w:rsidRPr="0082686E" w:rsidRDefault="00921630" w:rsidP="00F6068B">
            <w:pPr>
              <w:pStyle w:val="Prrafodelista"/>
              <w:ind w:left="-108" w:right="-155"/>
              <w:rPr>
                <w:rFonts w:ascii="Arial Narrow" w:hAnsi="Arial Narrow"/>
                <w:sz w:val="20"/>
                <w:szCs w:val="20"/>
              </w:rPr>
            </w:pPr>
          </w:p>
        </w:tc>
        <w:tc>
          <w:tcPr>
            <w:tcW w:w="2410" w:type="dxa"/>
            <w:vMerge/>
          </w:tcPr>
          <w:p w14:paraId="5E497231" w14:textId="64225EE4" w:rsidR="00921630" w:rsidRPr="0082686E" w:rsidRDefault="00921630" w:rsidP="00F6068B">
            <w:pPr>
              <w:pStyle w:val="Prrafodelista"/>
              <w:ind w:left="0"/>
              <w:contextualSpacing w:val="0"/>
              <w:rPr>
                <w:rFonts w:ascii="Arial Narrow" w:hAnsi="Arial Narrow"/>
                <w:sz w:val="20"/>
                <w:szCs w:val="20"/>
              </w:rPr>
            </w:pPr>
          </w:p>
        </w:tc>
      </w:tr>
    </w:tbl>
    <w:p w14:paraId="3C9330EC" w14:textId="77777777" w:rsidR="00F6068B" w:rsidRPr="0082686E" w:rsidRDefault="00F6068B" w:rsidP="00F6068B">
      <w:pPr>
        <w:rPr>
          <w:rFonts w:ascii="Arial Narrow" w:hAnsi="Arial Narrow"/>
        </w:rPr>
        <w:sectPr w:rsidR="00F6068B" w:rsidRPr="0082686E" w:rsidSect="00F6068B">
          <w:type w:val="continuous"/>
          <w:pgSz w:w="16838" w:h="11906" w:orient="landscape"/>
          <w:pgMar w:top="1134" w:right="1418" w:bottom="1134" w:left="1418" w:header="709" w:footer="709" w:gutter="0"/>
          <w:cols w:space="708"/>
          <w:docGrid w:linePitch="360"/>
        </w:sectPr>
      </w:pPr>
    </w:p>
    <w:tbl>
      <w:tblPr>
        <w:tblStyle w:val="Tablaconcuadrcula"/>
        <w:tblW w:w="11766" w:type="dxa"/>
        <w:tblInd w:w="-601" w:type="dxa"/>
        <w:tblLayout w:type="fixed"/>
        <w:tblLook w:val="04A0" w:firstRow="1" w:lastRow="0" w:firstColumn="1" w:lastColumn="0" w:noHBand="0" w:noVBand="1"/>
      </w:tblPr>
      <w:tblGrid>
        <w:gridCol w:w="6095"/>
        <w:gridCol w:w="3119"/>
        <w:gridCol w:w="2552"/>
      </w:tblGrid>
      <w:tr w:rsidR="0051636B" w:rsidRPr="0082686E" w14:paraId="2C953D62" w14:textId="77777777" w:rsidTr="001749BE">
        <w:trPr>
          <w:trHeight w:val="486"/>
        </w:trPr>
        <w:tc>
          <w:tcPr>
            <w:tcW w:w="6095" w:type="dxa"/>
          </w:tcPr>
          <w:p w14:paraId="3A05FEC7" w14:textId="77777777" w:rsidR="0051636B" w:rsidRPr="0082686E" w:rsidRDefault="0051636B" w:rsidP="00F6068B">
            <w:pPr>
              <w:pStyle w:val="Prrafodelista"/>
              <w:ind w:left="318" w:right="129" w:hanging="284"/>
              <w:jc w:val="both"/>
              <w:rPr>
                <w:rFonts w:ascii="Arial Narrow" w:hAnsi="Arial Narrow"/>
                <w:sz w:val="20"/>
                <w:szCs w:val="20"/>
              </w:rPr>
            </w:pPr>
            <w:r w:rsidRPr="0082686E">
              <w:rPr>
                <w:rFonts w:ascii="Arial Narrow" w:hAnsi="Arial Narrow"/>
                <w:sz w:val="20"/>
                <w:szCs w:val="20"/>
              </w:rPr>
              <w:lastRenderedPageBreak/>
              <w:t>1.1. Distingue entre propiedades generales y propiedades características de la materia, utilizando estas últimas para la caracterización de sustancias.</w:t>
            </w:r>
          </w:p>
        </w:tc>
        <w:tc>
          <w:tcPr>
            <w:tcW w:w="3119" w:type="dxa"/>
            <w:vMerge w:val="restart"/>
          </w:tcPr>
          <w:p w14:paraId="567B6AB4" w14:textId="1183817E" w:rsidR="0051636B" w:rsidRPr="0082686E" w:rsidRDefault="0051636B" w:rsidP="00C85553">
            <w:pPr>
              <w:pStyle w:val="Prrafodelista"/>
              <w:ind w:left="81"/>
              <w:rPr>
                <w:rFonts w:ascii="Arial Narrow" w:hAnsi="Arial Narrow"/>
                <w:sz w:val="20"/>
                <w:szCs w:val="20"/>
              </w:rPr>
            </w:pPr>
            <w:r w:rsidRPr="002C6D65">
              <w:rPr>
                <w:rFonts w:ascii="Arial Narrow" w:hAnsi="Arial Narrow"/>
                <w:sz w:val="20"/>
                <w:szCs w:val="20"/>
              </w:rPr>
              <w:t xml:space="preserve">Examen </w:t>
            </w:r>
            <w:r w:rsidR="00B35967">
              <w:rPr>
                <w:rFonts w:ascii="Arial Narrow" w:hAnsi="Arial Narrow"/>
                <w:sz w:val="20"/>
                <w:szCs w:val="20"/>
              </w:rPr>
              <w:t>materia</w:t>
            </w:r>
            <w:r w:rsidR="00B35967" w:rsidRPr="002C6D65">
              <w:rPr>
                <w:rFonts w:ascii="Arial Narrow" w:hAnsi="Arial Narrow"/>
                <w:sz w:val="20"/>
                <w:szCs w:val="20"/>
              </w:rPr>
              <w:t xml:space="preserve"> (</w:t>
            </w:r>
            <w:r w:rsidRPr="002C6D65">
              <w:rPr>
                <w:rFonts w:ascii="Arial Narrow" w:hAnsi="Arial Narrow"/>
                <w:sz w:val="20"/>
                <w:szCs w:val="20"/>
              </w:rPr>
              <w:t>13,3%)</w:t>
            </w:r>
          </w:p>
          <w:p w14:paraId="3001F926" w14:textId="77777777" w:rsidR="0051636B" w:rsidRPr="0082686E" w:rsidRDefault="0051636B" w:rsidP="00C85553">
            <w:pPr>
              <w:pStyle w:val="Prrafodelista"/>
              <w:ind w:left="81"/>
              <w:rPr>
                <w:rFonts w:ascii="Arial Narrow" w:hAnsi="Arial Narrow"/>
                <w:sz w:val="20"/>
                <w:szCs w:val="20"/>
              </w:rPr>
            </w:pPr>
            <w:r w:rsidRPr="002C6D65">
              <w:rPr>
                <w:rFonts w:ascii="Arial Narrow" w:hAnsi="Arial Narrow"/>
                <w:sz w:val="20"/>
                <w:szCs w:val="20"/>
              </w:rPr>
              <w:t>Cuaderno de trabajo. (3,3%)</w:t>
            </w:r>
          </w:p>
          <w:p w14:paraId="70EA8DF5" w14:textId="77777777" w:rsidR="0051636B" w:rsidRDefault="0051636B" w:rsidP="00C85553">
            <w:pPr>
              <w:pStyle w:val="Prrafodelista"/>
              <w:ind w:left="81"/>
              <w:rPr>
                <w:rFonts w:ascii="Arial Narrow" w:hAnsi="Arial Narrow"/>
                <w:sz w:val="20"/>
                <w:szCs w:val="20"/>
              </w:rPr>
            </w:pPr>
            <w:r w:rsidRPr="002C6D65">
              <w:rPr>
                <w:rFonts w:ascii="Arial Narrow" w:hAnsi="Arial Narrow"/>
                <w:sz w:val="20"/>
                <w:szCs w:val="20"/>
              </w:rPr>
              <w:t>Responsabilidad, actitud y Hábitos de estudio (10 %)</w:t>
            </w:r>
          </w:p>
          <w:p w14:paraId="371EDEC7" w14:textId="36554F49" w:rsidR="00161B7A" w:rsidRPr="0082686E" w:rsidRDefault="00161B7A" w:rsidP="00C85553">
            <w:pPr>
              <w:pStyle w:val="Prrafodelista"/>
              <w:ind w:left="81"/>
              <w:rPr>
                <w:rFonts w:ascii="Arial Narrow" w:hAnsi="Arial Narrow"/>
                <w:sz w:val="20"/>
                <w:szCs w:val="20"/>
              </w:rPr>
            </w:pPr>
            <w:r>
              <w:rPr>
                <w:rFonts w:ascii="Arial Narrow" w:hAnsi="Arial Narrow"/>
                <w:sz w:val="20"/>
                <w:szCs w:val="20"/>
              </w:rPr>
              <w:t>Trabajo materia (10%)</w:t>
            </w:r>
          </w:p>
          <w:p w14:paraId="4D9C8548" w14:textId="08A0E705" w:rsidR="0051636B" w:rsidRPr="0082686E" w:rsidRDefault="0051636B" w:rsidP="0051636B">
            <w:pPr>
              <w:pStyle w:val="Prrafodelista"/>
              <w:ind w:left="81"/>
              <w:rPr>
                <w:rFonts w:ascii="Arial Narrow" w:hAnsi="Arial Narrow"/>
                <w:sz w:val="20"/>
                <w:szCs w:val="20"/>
              </w:rPr>
            </w:pPr>
          </w:p>
        </w:tc>
        <w:tc>
          <w:tcPr>
            <w:tcW w:w="2552" w:type="dxa"/>
            <w:vMerge w:val="restart"/>
          </w:tcPr>
          <w:p w14:paraId="5815667A" w14:textId="77777777" w:rsidR="0051636B" w:rsidRPr="00F6068B" w:rsidRDefault="0051636B" w:rsidP="00F6068B">
            <w:pPr>
              <w:pStyle w:val="NormalWeb"/>
              <w:spacing w:before="0" w:after="0"/>
              <w:rPr>
                <w:rFonts w:ascii="Arial Narrow" w:eastAsiaTheme="minorEastAsia" w:hAnsi="Arial Narrow" w:cstheme="minorBidi"/>
                <w:kern w:val="0"/>
                <w:sz w:val="20"/>
                <w:szCs w:val="20"/>
                <w:lang w:eastAsia="es-ES"/>
              </w:rPr>
            </w:pPr>
            <w:r w:rsidRPr="00F6068B">
              <w:rPr>
                <w:rFonts w:ascii="Arial Narrow" w:eastAsiaTheme="minorEastAsia" w:hAnsi="Arial Narrow" w:cstheme="minorBidi"/>
                <w:kern w:val="0"/>
                <w:sz w:val="20"/>
                <w:szCs w:val="20"/>
                <w:lang w:eastAsia="es-ES"/>
              </w:rPr>
              <w:t>Pruebas escritas.</w:t>
            </w:r>
          </w:p>
          <w:p w14:paraId="48093E8C" w14:textId="77777777" w:rsidR="0051636B" w:rsidRPr="00F6068B" w:rsidRDefault="0051636B" w:rsidP="00F6068B">
            <w:pPr>
              <w:pStyle w:val="NormalWeb"/>
              <w:spacing w:before="0" w:after="0"/>
              <w:rPr>
                <w:rFonts w:ascii="Arial Narrow" w:eastAsiaTheme="minorEastAsia" w:hAnsi="Arial Narrow" w:cstheme="minorBidi"/>
                <w:kern w:val="0"/>
                <w:sz w:val="20"/>
                <w:szCs w:val="20"/>
                <w:lang w:eastAsia="es-ES"/>
              </w:rPr>
            </w:pPr>
            <w:r w:rsidRPr="00F6068B">
              <w:rPr>
                <w:rFonts w:ascii="Arial Narrow" w:eastAsiaTheme="minorEastAsia" w:hAnsi="Arial Narrow" w:cstheme="minorBidi"/>
                <w:kern w:val="0"/>
                <w:sz w:val="20"/>
                <w:szCs w:val="20"/>
                <w:lang w:eastAsia="es-ES"/>
              </w:rPr>
              <w:t>Ejercicios y trabajos.</w:t>
            </w:r>
          </w:p>
          <w:p w14:paraId="25B14DBD" w14:textId="77777777" w:rsidR="0051636B" w:rsidRPr="00F6068B" w:rsidRDefault="0051636B" w:rsidP="00F6068B">
            <w:pPr>
              <w:pStyle w:val="NormalWeb"/>
              <w:spacing w:before="0" w:after="0"/>
              <w:rPr>
                <w:rFonts w:ascii="Arial Narrow" w:eastAsiaTheme="minorEastAsia" w:hAnsi="Arial Narrow" w:cstheme="minorBidi"/>
                <w:kern w:val="0"/>
                <w:sz w:val="20"/>
                <w:szCs w:val="20"/>
                <w:lang w:eastAsia="es-ES"/>
              </w:rPr>
            </w:pPr>
            <w:r w:rsidRPr="00F6068B">
              <w:rPr>
                <w:rFonts w:ascii="Arial Narrow" w:eastAsiaTheme="minorEastAsia" w:hAnsi="Arial Narrow" w:cstheme="minorBidi"/>
                <w:kern w:val="0"/>
                <w:sz w:val="20"/>
                <w:szCs w:val="20"/>
                <w:lang w:eastAsia="es-ES"/>
              </w:rPr>
              <w:t>Preguntas orales.</w:t>
            </w:r>
          </w:p>
          <w:p w14:paraId="1E000D13" w14:textId="77777777" w:rsidR="0051636B" w:rsidRPr="00F6068B" w:rsidRDefault="0051636B" w:rsidP="00F6068B">
            <w:pPr>
              <w:pStyle w:val="NormalWeb"/>
              <w:spacing w:before="0" w:after="0"/>
              <w:rPr>
                <w:rFonts w:ascii="Arial Narrow" w:eastAsiaTheme="minorEastAsia" w:hAnsi="Arial Narrow" w:cstheme="minorBidi"/>
                <w:kern w:val="0"/>
                <w:sz w:val="20"/>
                <w:szCs w:val="20"/>
                <w:lang w:eastAsia="es-ES"/>
              </w:rPr>
            </w:pPr>
            <w:r w:rsidRPr="00F6068B">
              <w:rPr>
                <w:rFonts w:ascii="Arial Narrow" w:eastAsiaTheme="minorEastAsia" w:hAnsi="Arial Narrow" w:cstheme="minorBidi"/>
                <w:kern w:val="0"/>
                <w:sz w:val="20"/>
                <w:szCs w:val="20"/>
                <w:lang w:eastAsia="es-ES"/>
              </w:rPr>
              <w:t>Cuaderno de trabajo.</w:t>
            </w:r>
          </w:p>
          <w:p w14:paraId="08B1EB1C" w14:textId="03025B56" w:rsidR="0051636B" w:rsidRPr="0082686E" w:rsidRDefault="0051636B" w:rsidP="00F6068B">
            <w:pPr>
              <w:pStyle w:val="Prrafodelista"/>
              <w:ind w:left="0"/>
              <w:rPr>
                <w:rFonts w:ascii="Arial Narrow" w:hAnsi="Arial Narrow"/>
                <w:sz w:val="20"/>
                <w:szCs w:val="20"/>
              </w:rPr>
            </w:pPr>
            <w:r w:rsidRPr="00F6068B">
              <w:rPr>
                <w:rFonts w:ascii="Arial Narrow" w:hAnsi="Arial Narrow"/>
                <w:sz w:val="20"/>
                <w:szCs w:val="20"/>
              </w:rPr>
              <w:t>Observación directa.</w:t>
            </w:r>
          </w:p>
        </w:tc>
      </w:tr>
      <w:tr w:rsidR="0051636B" w:rsidRPr="0082686E" w14:paraId="66FA5743" w14:textId="77777777" w:rsidTr="001749BE">
        <w:trPr>
          <w:trHeight w:val="265"/>
        </w:trPr>
        <w:tc>
          <w:tcPr>
            <w:tcW w:w="6095" w:type="dxa"/>
          </w:tcPr>
          <w:p w14:paraId="6FA0DF2C" w14:textId="77777777" w:rsidR="0051636B" w:rsidRPr="0082686E" w:rsidRDefault="0051636B" w:rsidP="00F6068B">
            <w:pPr>
              <w:pStyle w:val="Prrafodelista"/>
              <w:ind w:left="318" w:right="129" w:hanging="284"/>
              <w:jc w:val="both"/>
              <w:rPr>
                <w:rFonts w:ascii="Arial Narrow" w:hAnsi="Arial Narrow"/>
                <w:sz w:val="20"/>
                <w:szCs w:val="20"/>
              </w:rPr>
            </w:pPr>
            <w:r w:rsidRPr="0082686E">
              <w:rPr>
                <w:rFonts w:ascii="Arial Narrow" w:hAnsi="Arial Narrow"/>
                <w:sz w:val="20"/>
                <w:szCs w:val="20"/>
              </w:rPr>
              <w:t>1.2. Relaciona propiedades de los materiales de nuestro entorno con el uso que se hace de ellos.</w:t>
            </w:r>
          </w:p>
        </w:tc>
        <w:tc>
          <w:tcPr>
            <w:tcW w:w="3119" w:type="dxa"/>
            <w:vMerge/>
          </w:tcPr>
          <w:p w14:paraId="220B10E9" w14:textId="5A29FF11" w:rsidR="0051636B" w:rsidRPr="0082686E" w:rsidRDefault="0051636B" w:rsidP="00F6068B">
            <w:pPr>
              <w:pStyle w:val="Prrafodelista"/>
              <w:ind w:left="81"/>
              <w:rPr>
                <w:rFonts w:ascii="Arial Narrow" w:hAnsi="Arial Narrow"/>
                <w:sz w:val="20"/>
                <w:szCs w:val="20"/>
              </w:rPr>
            </w:pPr>
          </w:p>
        </w:tc>
        <w:tc>
          <w:tcPr>
            <w:tcW w:w="2552" w:type="dxa"/>
            <w:vMerge/>
          </w:tcPr>
          <w:p w14:paraId="1D948D38" w14:textId="4F9454D6" w:rsidR="0051636B" w:rsidRPr="0082686E" w:rsidRDefault="0051636B" w:rsidP="00F6068B">
            <w:pPr>
              <w:pStyle w:val="Prrafodelista"/>
              <w:ind w:left="0"/>
              <w:rPr>
                <w:rFonts w:ascii="Arial Narrow" w:hAnsi="Arial Narrow"/>
                <w:sz w:val="20"/>
                <w:szCs w:val="20"/>
              </w:rPr>
            </w:pPr>
          </w:p>
        </w:tc>
      </w:tr>
      <w:tr w:rsidR="0051636B" w:rsidRPr="0082686E" w14:paraId="428CBE51" w14:textId="77777777" w:rsidTr="001749BE">
        <w:trPr>
          <w:trHeight w:val="461"/>
        </w:trPr>
        <w:tc>
          <w:tcPr>
            <w:tcW w:w="6095" w:type="dxa"/>
          </w:tcPr>
          <w:p w14:paraId="78EDD123" w14:textId="77777777" w:rsidR="0051636B" w:rsidRPr="0082686E" w:rsidRDefault="0051636B" w:rsidP="00F6068B">
            <w:pPr>
              <w:pStyle w:val="Prrafodelista"/>
              <w:ind w:left="318" w:right="129" w:hanging="284"/>
              <w:jc w:val="both"/>
              <w:rPr>
                <w:rFonts w:ascii="Arial Narrow" w:hAnsi="Arial Narrow"/>
                <w:sz w:val="20"/>
                <w:szCs w:val="20"/>
              </w:rPr>
            </w:pPr>
            <w:r w:rsidRPr="0082686E">
              <w:rPr>
                <w:rFonts w:ascii="Arial Narrow" w:hAnsi="Arial Narrow"/>
                <w:sz w:val="20"/>
                <w:szCs w:val="20"/>
              </w:rPr>
              <w:t>1.3. Describe la determinación experimental del volumen y de la masa de un sólido y calcula su densidad.</w:t>
            </w:r>
          </w:p>
        </w:tc>
        <w:tc>
          <w:tcPr>
            <w:tcW w:w="3119" w:type="dxa"/>
            <w:vMerge/>
          </w:tcPr>
          <w:p w14:paraId="198F3931" w14:textId="5C310840" w:rsidR="0051636B" w:rsidRPr="0082686E" w:rsidRDefault="0051636B" w:rsidP="00F6068B">
            <w:pPr>
              <w:pStyle w:val="Prrafodelista"/>
              <w:ind w:left="81"/>
              <w:rPr>
                <w:rFonts w:ascii="Arial Narrow" w:hAnsi="Arial Narrow"/>
                <w:sz w:val="20"/>
                <w:szCs w:val="20"/>
              </w:rPr>
            </w:pPr>
          </w:p>
        </w:tc>
        <w:tc>
          <w:tcPr>
            <w:tcW w:w="2552" w:type="dxa"/>
            <w:vMerge/>
          </w:tcPr>
          <w:p w14:paraId="2691CDB1" w14:textId="79C1B532" w:rsidR="0051636B" w:rsidRPr="0082686E" w:rsidRDefault="0051636B" w:rsidP="00F6068B">
            <w:pPr>
              <w:pStyle w:val="Prrafodelista"/>
              <w:ind w:left="0"/>
              <w:rPr>
                <w:rFonts w:ascii="Arial Narrow" w:hAnsi="Arial Narrow"/>
                <w:sz w:val="20"/>
                <w:szCs w:val="20"/>
              </w:rPr>
            </w:pPr>
          </w:p>
        </w:tc>
      </w:tr>
      <w:tr w:rsidR="0051636B" w:rsidRPr="0082686E" w14:paraId="67705897" w14:textId="77777777" w:rsidTr="001749BE">
        <w:trPr>
          <w:trHeight w:val="705"/>
        </w:trPr>
        <w:tc>
          <w:tcPr>
            <w:tcW w:w="6095" w:type="dxa"/>
            <w:tcBorders>
              <w:bottom w:val="single" w:sz="8" w:space="0" w:color="auto"/>
            </w:tcBorders>
          </w:tcPr>
          <w:p w14:paraId="7241E2FC" w14:textId="77777777" w:rsidR="0051636B" w:rsidRPr="0082686E" w:rsidRDefault="0051636B" w:rsidP="00F6068B">
            <w:pPr>
              <w:pStyle w:val="Prrafodelista"/>
              <w:ind w:left="176" w:right="34" w:hanging="142"/>
              <w:jc w:val="both"/>
              <w:rPr>
                <w:rFonts w:ascii="Arial Narrow" w:hAnsi="Arial Narrow"/>
                <w:sz w:val="20"/>
                <w:szCs w:val="20"/>
              </w:rPr>
            </w:pPr>
            <w:r w:rsidRPr="0082686E">
              <w:rPr>
                <w:rFonts w:ascii="Arial Narrow" w:hAnsi="Arial Narrow"/>
                <w:sz w:val="20"/>
                <w:szCs w:val="20"/>
              </w:rPr>
              <w:t>2.1. Justifica que una sustancia puede presentarse en distintos estados de agregación dependiendo de las condiciones de presión y temperatura en las que se encuentre.</w:t>
            </w:r>
          </w:p>
        </w:tc>
        <w:tc>
          <w:tcPr>
            <w:tcW w:w="3119" w:type="dxa"/>
            <w:vMerge/>
          </w:tcPr>
          <w:p w14:paraId="7CB0C576" w14:textId="68D445D4" w:rsidR="0051636B" w:rsidRPr="0082686E" w:rsidRDefault="0051636B" w:rsidP="00F6068B">
            <w:pPr>
              <w:pStyle w:val="Prrafodelista"/>
              <w:ind w:left="81"/>
              <w:rPr>
                <w:rFonts w:ascii="Arial Narrow" w:hAnsi="Arial Narrow"/>
                <w:sz w:val="20"/>
                <w:szCs w:val="20"/>
              </w:rPr>
            </w:pPr>
          </w:p>
        </w:tc>
        <w:tc>
          <w:tcPr>
            <w:tcW w:w="2552" w:type="dxa"/>
            <w:vMerge/>
          </w:tcPr>
          <w:p w14:paraId="249446E4" w14:textId="57F4B040" w:rsidR="0051636B" w:rsidRPr="0082686E" w:rsidRDefault="0051636B" w:rsidP="00F6068B">
            <w:pPr>
              <w:pStyle w:val="Prrafodelista"/>
              <w:ind w:left="0"/>
              <w:rPr>
                <w:rFonts w:ascii="Arial Narrow" w:hAnsi="Arial Narrow"/>
                <w:sz w:val="20"/>
                <w:szCs w:val="20"/>
              </w:rPr>
            </w:pPr>
          </w:p>
        </w:tc>
      </w:tr>
      <w:tr w:rsidR="0051636B" w:rsidRPr="0082686E" w14:paraId="299AF532" w14:textId="77777777" w:rsidTr="001749BE">
        <w:trPr>
          <w:trHeight w:val="573"/>
        </w:trPr>
        <w:tc>
          <w:tcPr>
            <w:tcW w:w="6095" w:type="dxa"/>
            <w:tcBorders>
              <w:top w:val="single" w:sz="8" w:space="0" w:color="auto"/>
            </w:tcBorders>
          </w:tcPr>
          <w:p w14:paraId="40290A61" w14:textId="77777777" w:rsidR="0051636B" w:rsidRPr="0082686E" w:rsidRDefault="0051636B" w:rsidP="00F6068B">
            <w:pPr>
              <w:pStyle w:val="Prrafodelista"/>
              <w:ind w:left="176" w:right="34" w:hanging="142"/>
              <w:jc w:val="both"/>
              <w:rPr>
                <w:rFonts w:ascii="Arial Narrow" w:hAnsi="Arial Narrow"/>
                <w:sz w:val="20"/>
                <w:szCs w:val="20"/>
              </w:rPr>
            </w:pPr>
            <w:r w:rsidRPr="0082686E">
              <w:rPr>
                <w:rFonts w:ascii="Arial Narrow" w:hAnsi="Arial Narrow"/>
                <w:sz w:val="20"/>
                <w:szCs w:val="20"/>
              </w:rPr>
              <w:t>2.2. Explica las propiedades de los gases, líquidos y sólidos utilizando el modelo cinético-molecular</w:t>
            </w:r>
          </w:p>
        </w:tc>
        <w:tc>
          <w:tcPr>
            <w:tcW w:w="3119" w:type="dxa"/>
            <w:vMerge/>
          </w:tcPr>
          <w:p w14:paraId="017FF4E6" w14:textId="3193918C" w:rsidR="0051636B" w:rsidRPr="0082686E" w:rsidRDefault="0051636B" w:rsidP="00F6068B">
            <w:pPr>
              <w:pStyle w:val="Prrafodelista"/>
              <w:ind w:left="81"/>
              <w:rPr>
                <w:rFonts w:ascii="Arial Narrow" w:hAnsi="Arial Narrow"/>
                <w:sz w:val="20"/>
                <w:szCs w:val="20"/>
              </w:rPr>
            </w:pPr>
          </w:p>
        </w:tc>
        <w:tc>
          <w:tcPr>
            <w:tcW w:w="2552" w:type="dxa"/>
            <w:vMerge/>
          </w:tcPr>
          <w:p w14:paraId="24E2BDE0" w14:textId="22DF4977" w:rsidR="0051636B" w:rsidRPr="0082686E" w:rsidRDefault="0051636B" w:rsidP="00F6068B">
            <w:pPr>
              <w:pStyle w:val="Prrafodelista"/>
              <w:ind w:left="0"/>
              <w:rPr>
                <w:rFonts w:ascii="Arial Narrow" w:hAnsi="Arial Narrow"/>
                <w:sz w:val="20"/>
                <w:szCs w:val="20"/>
              </w:rPr>
            </w:pPr>
          </w:p>
        </w:tc>
      </w:tr>
      <w:tr w:rsidR="0051636B" w:rsidRPr="0082686E" w14:paraId="306037EA" w14:textId="77777777" w:rsidTr="001749BE">
        <w:trPr>
          <w:trHeight w:val="635"/>
        </w:trPr>
        <w:tc>
          <w:tcPr>
            <w:tcW w:w="6095" w:type="dxa"/>
          </w:tcPr>
          <w:p w14:paraId="552362FB" w14:textId="77777777" w:rsidR="0051636B" w:rsidRPr="0082686E" w:rsidRDefault="0051636B" w:rsidP="00F6068B">
            <w:pPr>
              <w:pStyle w:val="Prrafodelista"/>
              <w:ind w:left="318" w:right="129" w:hanging="284"/>
              <w:jc w:val="both"/>
              <w:rPr>
                <w:rFonts w:ascii="Arial Narrow" w:hAnsi="Arial Narrow"/>
                <w:sz w:val="20"/>
                <w:szCs w:val="20"/>
              </w:rPr>
            </w:pPr>
            <w:r w:rsidRPr="0082686E">
              <w:rPr>
                <w:rFonts w:ascii="Arial Narrow" w:hAnsi="Arial Narrow"/>
                <w:sz w:val="20"/>
                <w:szCs w:val="20"/>
              </w:rPr>
              <w:t>2.3. Describe e interpreta los cambios de estado de la materia utilizando el modelo cinético-molecular y lo aplica a la interpretación de fenómenos cotidianos.</w:t>
            </w:r>
          </w:p>
        </w:tc>
        <w:tc>
          <w:tcPr>
            <w:tcW w:w="3119" w:type="dxa"/>
            <w:vMerge/>
          </w:tcPr>
          <w:p w14:paraId="49992CE5" w14:textId="47231FCE" w:rsidR="0051636B" w:rsidRPr="0082686E" w:rsidRDefault="0051636B" w:rsidP="00F6068B">
            <w:pPr>
              <w:pStyle w:val="Prrafodelista"/>
              <w:ind w:left="81"/>
              <w:rPr>
                <w:rFonts w:ascii="Arial Narrow" w:hAnsi="Arial Narrow"/>
                <w:sz w:val="20"/>
                <w:szCs w:val="20"/>
              </w:rPr>
            </w:pPr>
          </w:p>
        </w:tc>
        <w:tc>
          <w:tcPr>
            <w:tcW w:w="2552" w:type="dxa"/>
            <w:vMerge/>
          </w:tcPr>
          <w:p w14:paraId="145C34BF" w14:textId="73C74048" w:rsidR="0051636B" w:rsidRPr="0082686E" w:rsidRDefault="0051636B" w:rsidP="00F6068B">
            <w:pPr>
              <w:pStyle w:val="Prrafodelista"/>
              <w:ind w:left="0"/>
              <w:rPr>
                <w:rFonts w:ascii="Arial Narrow" w:hAnsi="Arial Narrow"/>
                <w:sz w:val="20"/>
                <w:szCs w:val="20"/>
              </w:rPr>
            </w:pPr>
          </w:p>
        </w:tc>
      </w:tr>
      <w:tr w:rsidR="0051636B" w:rsidRPr="0082686E" w14:paraId="6D0BC631" w14:textId="77777777" w:rsidTr="001749BE">
        <w:trPr>
          <w:trHeight w:val="451"/>
        </w:trPr>
        <w:tc>
          <w:tcPr>
            <w:tcW w:w="6095" w:type="dxa"/>
          </w:tcPr>
          <w:p w14:paraId="353E58D5" w14:textId="77777777" w:rsidR="0051636B" w:rsidRPr="0082686E" w:rsidRDefault="0051636B" w:rsidP="00F6068B">
            <w:pPr>
              <w:pStyle w:val="Prrafodelista"/>
              <w:ind w:left="318" w:right="129" w:hanging="284"/>
              <w:jc w:val="both"/>
              <w:rPr>
                <w:rFonts w:ascii="Arial Narrow" w:hAnsi="Arial Narrow"/>
                <w:sz w:val="20"/>
                <w:szCs w:val="20"/>
              </w:rPr>
            </w:pPr>
            <w:r w:rsidRPr="0082686E">
              <w:rPr>
                <w:rFonts w:ascii="Arial Narrow" w:hAnsi="Arial Narrow"/>
                <w:sz w:val="20"/>
                <w:szCs w:val="20"/>
              </w:rPr>
              <w:t>2.4. Deduce a partir de las gráficas de calentamiento de una sustancia sus puntos de fusión y ebullición, y la identifica utilizando las tablas de datos necesarias.</w:t>
            </w:r>
          </w:p>
        </w:tc>
        <w:tc>
          <w:tcPr>
            <w:tcW w:w="3119" w:type="dxa"/>
            <w:vMerge/>
          </w:tcPr>
          <w:p w14:paraId="33E2AB29" w14:textId="0DD62ECF" w:rsidR="0051636B" w:rsidRPr="0082686E" w:rsidRDefault="0051636B" w:rsidP="00F6068B">
            <w:pPr>
              <w:pStyle w:val="Prrafodelista"/>
              <w:ind w:left="81"/>
              <w:rPr>
                <w:rFonts w:ascii="Arial Narrow" w:hAnsi="Arial Narrow"/>
                <w:sz w:val="20"/>
                <w:szCs w:val="20"/>
              </w:rPr>
            </w:pPr>
          </w:p>
        </w:tc>
        <w:tc>
          <w:tcPr>
            <w:tcW w:w="2552" w:type="dxa"/>
            <w:vMerge/>
          </w:tcPr>
          <w:p w14:paraId="19CD1E30" w14:textId="6810B3EE" w:rsidR="0051636B" w:rsidRPr="0082686E" w:rsidRDefault="0051636B" w:rsidP="00F6068B">
            <w:pPr>
              <w:pStyle w:val="Prrafodelista"/>
              <w:ind w:left="0"/>
              <w:rPr>
                <w:rFonts w:ascii="Arial Narrow" w:hAnsi="Arial Narrow"/>
                <w:sz w:val="20"/>
                <w:szCs w:val="20"/>
              </w:rPr>
            </w:pPr>
          </w:p>
        </w:tc>
      </w:tr>
      <w:tr w:rsidR="0051636B" w:rsidRPr="0082686E" w14:paraId="3803A4BE" w14:textId="77777777" w:rsidTr="001749BE">
        <w:trPr>
          <w:trHeight w:val="690"/>
        </w:trPr>
        <w:tc>
          <w:tcPr>
            <w:tcW w:w="6095" w:type="dxa"/>
          </w:tcPr>
          <w:p w14:paraId="748D6753" w14:textId="77777777" w:rsidR="0051636B" w:rsidRPr="0082686E" w:rsidRDefault="0051636B" w:rsidP="00F6068B">
            <w:pPr>
              <w:pStyle w:val="Prrafodelista"/>
              <w:ind w:left="318" w:right="129" w:hanging="284"/>
              <w:jc w:val="both"/>
              <w:rPr>
                <w:rFonts w:ascii="Arial Narrow" w:hAnsi="Arial Narrow"/>
                <w:sz w:val="20"/>
                <w:szCs w:val="20"/>
              </w:rPr>
            </w:pPr>
            <w:r w:rsidRPr="0082686E">
              <w:rPr>
                <w:rFonts w:ascii="Arial Narrow" w:hAnsi="Arial Narrow"/>
                <w:sz w:val="20"/>
                <w:szCs w:val="20"/>
              </w:rPr>
              <w:t>3.1. Justifica el comportamiento de los gases en situaciones cotidianas relacionándolo con el modelo cinético-molecular</w:t>
            </w:r>
          </w:p>
        </w:tc>
        <w:tc>
          <w:tcPr>
            <w:tcW w:w="3119" w:type="dxa"/>
            <w:vMerge/>
          </w:tcPr>
          <w:p w14:paraId="6FC1CA7E" w14:textId="2C8D1478" w:rsidR="0051636B" w:rsidRPr="0082686E" w:rsidRDefault="0051636B" w:rsidP="00F6068B">
            <w:pPr>
              <w:pStyle w:val="Prrafodelista"/>
              <w:ind w:left="81"/>
              <w:rPr>
                <w:rFonts w:ascii="Arial Narrow" w:hAnsi="Arial Narrow"/>
                <w:sz w:val="20"/>
                <w:szCs w:val="20"/>
              </w:rPr>
            </w:pPr>
          </w:p>
        </w:tc>
        <w:tc>
          <w:tcPr>
            <w:tcW w:w="2552" w:type="dxa"/>
            <w:vMerge/>
          </w:tcPr>
          <w:p w14:paraId="788240FA" w14:textId="0D5B8ECB" w:rsidR="0051636B" w:rsidRPr="0082686E" w:rsidRDefault="0051636B" w:rsidP="00F6068B">
            <w:pPr>
              <w:pStyle w:val="Prrafodelista"/>
              <w:ind w:left="0"/>
              <w:rPr>
                <w:rFonts w:ascii="Arial Narrow" w:hAnsi="Arial Narrow"/>
                <w:sz w:val="20"/>
                <w:szCs w:val="20"/>
              </w:rPr>
            </w:pPr>
          </w:p>
        </w:tc>
      </w:tr>
      <w:tr w:rsidR="0051636B" w:rsidRPr="0082686E" w14:paraId="0E21886D" w14:textId="77777777" w:rsidTr="001749BE">
        <w:trPr>
          <w:trHeight w:val="585"/>
        </w:trPr>
        <w:tc>
          <w:tcPr>
            <w:tcW w:w="6095" w:type="dxa"/>
          </w:tcPr>
          <w:p w14:paraId="40B87748" w14:textId="77777777" w:rsidR="0051636B" w:rsidRPr="0082686E" w:rsidRDefault="0051636B" w:rsidP="00F6068B">
            <w:pPr>
              <w:pStyle w:val="Prrafodelista"/>
              <w:ind w:left="318" w:right="129" w:hanging="284"/>
              <w:jc w:val="both"/>
              <w:rPr>
                <w:rFonts w:ascii="Arial Narrow" w:hAnsi="Arial Narrow"/>
                <w:sz w:val="20"/>
                <w:szCs w:val="20"/>
              </w:rPr>
            </w:pPr>
            <w:r w:rsidRPr="0082686E">
              <w:rPr>
                <w:rFonts w:ascii="Arial Narrow" w:hAnsi="Arial Narrow"/>
                <w:sz w:val="20"/>
                <w:szCs w:val="20"/>
              </w:rPr>
              <w:t>3.2. Interpreta gráficas, tablas de resultados y experiencias que relacionan la presión, el volumen y la temperatura de un gas utilizando el modelo cinético-molecular y las leyes de los gases.</w:t>
            </w:r>
          </w:p>
          <w:p w14:paraId="7FC4EE80" w14:textId="77777777" w:rsidR="0051636B" w:rsidRPr="0082686E" w:rsidRDefault="0051636B" w:rsidP="00F6068B">
            <w:pPr>
              <w:tabs>
                <w:tab w:val="left" w:pos="3810"/>
              </w:tabs>
              <w:rPr>
                <w:rFonts w:ascii="Arial Narrow" w:hAnsi="Arial Narrow"/>
              </w:rPr>
            </w:pPr>
            <w:r w:rsidRPr="0082686E">
              <w:rPr>
                <w:rFonts w:ascii="Arial Narrow" w:hAnsi="Arial Narrow"/>
              </w:rPr>
              <w:tab/>
            </w:r>
          </w:p>
        </w:tc>
        <w:tc>
          <w:tcPr>
            <w:tcW w:w="3119" w:type="dxa"/>
            <w:vMerge/>
          </w:tcPr>
          <w:p w14:paraId="40FEB38A" w14:textId="6E2A257E" w:rsidR="0051636B" w:rsidRPr="0082686E" w:rsidRDefault="0051636B" w:rsidP="00F6068B">
            <w:pPr>
              <w:pStyle w:val="Prrafodelista"/>
              <w:ind w:left="81"/>
              <w:rPr>
                <w:rFonts w:ascii="Arial Narrow" w:hAnsi="Arial Narrow"/>
                <w:sz w:val="20"/>
                <w:szCs w:val="20"/>
              </w:rPr>
            </w:pPr>
          </w:p>
        </w:tc>
        <w:tc>
          <w:tcPr>
            <w:tcW w:w="2552" w:type="dxa"/>
            <w:vMerge/>
          </w:tcPr>
          <w:p w14:paraId="063A8589" w14:textId="32AC31A1" w:rsidR="0051636B" w:rsidRPr="0082686E" w:rsidRDefault="0051636B" w:rsidP="00F6068B">
            <w:pPr>
              <w:pStyle w:val="Prrafodelista"/>
              <w:ind w:left="0"/>
              <w:contextualSpacing w:val="0"/>
              <w:rPr>
                <w:rFonts w:ascii="Arial Narrow" w:hAnsi="Arial Narrow"/>
                <w:sz w:val="20"/>
                <w:szCs w:val="20"/>
              </w:rPr>
            </w:pPr>
          </w:p>
        </w:tc>
      </w:tr>
      <w:tr w:rsidR="0051636B" w:rsidRPr="0082686E" w14:paraId="5AA5A285" w14:textId="77777777" w:rsidTr="001749BE">
        <w:trPr>
          <w:trHeight w:val="826"/>
        </w:trPr>
        <w:tc>
          <w:tcPr>
            <w:tcW w:w="6095" w:type="dxa"/>
          </w:tcPr>
          <w:p w14:paraId="361F367E" w14:textId="77777777" w:rsidR="0051636B" w:rsidRPr="0082686E" w:rsidRDefault="0051636B" w:rsidP="00F6068B">
            <w:pPr>
              <w:pStyle w:val="Prrafodelista"/>
              <w:tabs>
                <w:tab w:val="left" w:pos="34"/>
              </w:tabs>
              <w:ind w:left="318" w:right="129" w:hanging="284"/>
              <w:jc w:val="both"/>
              <w:rPr>
                <w:rFonts w:ascii="Arial Narrow" w:hAnsi="Arial Narrow"/>
                <w:sz w:val="20"/>
                <w:szCs w:val="20"/>
              </w:rPr>
            </w:pPr>
            <w:r w:rsidRPr="0082686E">
              <w:rPr>
                <w:rFonts w:ascii="Arial Narrow" w:hAnsi="Arial Narrow"/>
                <w:sz w:val="20"/>
                <w:szCs w:val="20"/>
              </w:rPr>
              <w:t>4.1. Distingue y clasifica sistemas materiales de uso cotidiano  en sustancias puras y mezclas, especificando en este último caso si se trata de mezclas homogéneas, heterogéneas o coloides.</w:t>
            </w:r>
          </w:p>
        </w:tc>
        <w:tc>
          <w:tcPr>
            <w:tcW w:w="3119" w:type="dxa"/>
            <w:vMerge/>
            <w:tcBorders>
              <w:bottom w:val="single" w:sz="4" w:space="0" w:color="auto"/>
            </w:tcBorders>
          </w:tcPr>
          <w:p w14:paraId="667A3F50" w14:textId="7B4D4480" w:rsidR="0051636B" w:rsidRPr="0082686E" w:rsidRDefault="0051636B" w:rsidP="00F6068B">
            <w:pPr>
              <w:pStyle w:val="Prrafodelista"/>
              <w:ind w:left="81"/>
              <w:rPr>
                <w:rFonts w:ascii="Arial Narrow" w:hAnsi="Arial Narrow"/>
                <w:sz w:val="20"/>
                <w:szCs w:val="20"/>
              </w:rPr>
            </w:pPr>
          </w:p>
        </w:tc>
        <w:tc>
          <w:tcPr>
            <w:tcW w:w="2552" w:type="dxa"/>
            <w:vMerge/>
            <w:tcBorders>
              <w:bottom w:val="single" w:sz="4" w:space="0" w:color="auto"/>
            </w:tcBorders>
          </w:tcPr>
          <w:p w14:paraId="7ADBBB19" w14:textId="3FAD7E00" w:rsidR="0051636B" w:rsidRPr="0082686E" w:rsidRDefault="0051636B" w:rsidP="00F6068B">
            <w:pPr>
              <w:pStyle w:val="Prrafodelista"/>
              <w:ind w:left="0"/>
              <w:rPr>
                <w:rFonts w:ascii="Arial Narrow" w:hAnsi="Arial Narrow"/>
                <w:sz w:val="20"/>
                <w:szCs w:val="20"/>
              </w:rPr>
            </w:pPr>
          </w:p>
        </w:tc>
      </w:tr>
      <w:tr w:rsidR="0051636B" w:rsidRPr="0082686E" w14:paraId="709C0AEF" w14:textId="77777777" w:rsidTr="001749BE">
        <w:trPr>
          <w:trHeight w:val="386"/>
        </w:trPr>
        <w:tc>
          <w:tcPr>
            <w:tcW w:w="6095" w:type="dxa"/>
            <w:tcBorders>
              <w:bottom w:val="single" w:sz="8" w:space="0" w:color="auto"/>
            </w:tcBorders>
          </w:tcPr>
          <w:p w14:paraId="747D4EF8" w14:textId="77777777" w:rsidR="0051636B" w:rsidRPr="0082686E" w:rsidRDefault="0051636B" w:rsidP="00F6068B">
            <w:pPr>
              <w:pStyle w:val="Prrafodelista"/>
              <w:ind w:left="318" w:right="129" w:hanging="284"/>
              <w:jc w:val="both"/>
              <w:rPr>
                <w:rFonts w:ascii="Arial Narrow" w:hAnsi="Arial Narrow"/>
                <w:sz w:val="20"/>
                <w:szCs w:val="20"/>
              </w:rPr>
            </w:pPr>
            <w:r w:rsidRPr="0082686E">
              <w:rPr>
                <w:rFonts w:ascii="Arial Narrow" w:hAnsi="Arial Narrow"/>
                <w:sz w:val="20"/>
                <w:szCs w:val="20"/>
              </w:rPr>
              <w:t>4.2. Identifica el disolvente y el soluto al analizar la composición de mezclas homogéneas de especial interés.</w:t>
            </w:r>
          </w:p>
        </w:tc>
        <w:tc>
          <w:tcPr>
            <w:tcW w:w="3119" w:type="dxa"/>
            <w:vMerge w:val="restart"/>
            <w:tcBorders>
              <w:top w:val="single" w:sz="4" w:space="0" w:color="auto"/>
            </w:tcBorders>
          </w:tcPr>
          <w:p w14:paraId="462D58D5" w14:textId="693618E7" w:rsidR="0051636B" w:rsidRPr="0082686E" w:rsidRDefault="0051636B" w:rsidP="0051636B">
            <w:pPr>
              <w:pStyle w:val="Prrafodelista"/>
              <w:ind w:left="81"/>
              <w:rPr>
                <w:rFonts w:ascii="Arial Narrow" w:hAnsi="Arial Narrow"/>
                <w:sz w:val="20"/>
                <w:szCs w:val="20"/>
              </w:rPr>
            </w:pPr>
            <w:r w:rsidRPr="002C6D65">
              <w:rPr>
                <w:rFonts w:ascii="Arial Narrow" w:hAnsi="Arial Narrow"/>
                <w:sz w:val="20"/>
                <w:szCs w:val="20"/>
              </w:rPr>
              <w:t xml:space="preserve">Examen </w:t>
            </w:r>
            <w:r>
              <w:rPr>
                <w:rFonts w:ascii="Arial Narrow" w:hAnsi="Arial Narrow"/>
                <w:sz w:val="20"/>
                <w:szCs w:val="20"/>
              </w:rPr>
              <w:t>mezclas</w:t>
            </w:r>
            <w:r w:rsidRPr="002C6D65">
              <w:rPr>
                <w:rFonts w:ascii="Arial Narrow" w:hAnsi="Arial Narrow"/>
                <w:sz w:val="20"/>
                <w:szCs w:val="20"/>
              </w:rPr>
              <w:t xml:space="preserve"> (13,3%)</w:t>
            </w:r>
          </w:p>
          <w:p w14:paraId="54B5C2FD" w14:textId="77777777" w:rsidR="0051636B" w:rsidRPr="0082686E" w:rsidRDefault="0051636B" w:rsidP="0051636B">
            <w:pPr>
              <w:pStyle w:val="Prrafodelista"/>
              <w:ind w:left="81"/>
              <w:rPr>
                <w:rFonts w:ascii="Arial Narrow" w:hAnsi="Arial Narrow"/>
                <w:sz w:val="20"/>
                <w:szCs w:val="20"/>
              </w:rPr>
            </w:pPr>
            <w:r w:rsidRPr="002C6D65">
              <w:rPr>
                <w:rFonts w:ascii="Arial Narrow" w:hAnsi="Arial Narrow"/>
                <w:sz w:val="20"/>
                <w:szCs w:val="20"/>
              </w:rPr>
              <w:t>Cuaderno de trabajo. (3,3%)</w:t>
            </w:r>
          </w:p>
          <w:p w14:paraId="5C06350E" w14:textId="77777777" w:rsidR="0051636B" w:rsidRDefault="0051636B" w:rsidP="0051636B">
            <w:pPr>
              <w:pStyle w:val="Prrafodelista"/>
              <w:ind w:left="81"/>
              <w:rPr>
                <w:rFonts w:ascii="Arial Narrow" w:hAnsi="Arial Narrow"/>
                <w:sz w:val="20"/>
                <w:szCs w:val="20"/>
              </w:rPr>
            </w:pPr>
            <w:r w:rsidRPr="002C6D65">
              <w:rPr>
                <w:rFonts w:ascii="Arial Narrow" w:hAnsi="Arial Narrow"/>
                <w:sz w:val="20"/>
                <w:szCs w:val="20"/>
              </w:rPr>
              <w:t>Responsabilidad, actitud y Hábitos de estudio (10 %)</w:t>
            </w:r>
          </w:p>
          <w:p w14:paraId="62E2BF5B" w14:textId="77777777" w:rsidR="00B35967" w:rsidRDefault="00B35967" w:rsidP="0051636B">
            <w:pPr>
              <w:pStyle w:val="Prrafodelista"/>
              <w:ind w:left="81"/>
              <w:rPr>
                <w:rFonts w:ascii="Arial Narrow" w:hAnsi="Arial Narrow"/>
                <w:sz w:val="20"/>
                <w:szCs w:val="20"/>
              </w:rPr>
            </w:pPr>
          </w:p>
          <w:p w14:paraId="2FD3F5DA" w14:textId="77777777" w:rsidR="00B35967" w:rsidRDefault="00B35967" w:rsidP="0051636B">
            <w:pPr>
              <w:pStyle w:val="Prrafodelista"/>
              <w:ind w:left="81"/>
              <w:rPr>
                <w:rFonts w:ascii="Arial Narrow" w:hAnsi="Arial Narrow"/>
                <w:sz w:val="20"/>
                <w:szCs w:val="20"/>
              </w:rPr>
            </w:pPr>
          </w:p>
          <w:p w14:paraId="718B8655" w14:textId="77777777" w:rsidR="00B35967" w:rsidRDefault="00B35967" w:rsidP="0051636B">
            <w:pPr>
              <w:pStyle w:val="Prrafodelista"/>
              <w:ind w:left="81"/>
              <w:rPr>
                <w:rFonts w:ascii="Arial Narrow" w:hAnsi="Arial Narrow"/>
                <w:sz w:val="20"/>
                <w:szCs w:val="20"/>
              </w:rPr>
            </w:pPr>
          </w:p>
          <w:p w14:paraId="10AD586D" w14:textId="77777777" w:rsidR="00B35967" w:rsidRDefault="00B35967" w:rsidP="0051636B">
            <w:pPr>
              <w:pStyle w:val="Prrafodelista"/>
              <w:ind w:left="81"/>
              <w:rPr>
                <w:rFonts w:ascii="Arial Narrow" w:hAnsi="Arial Narrow"/>
                <w:sz w:val="20"/>
                <w:szCs w:val="20"/>
              </w:rPr>
            </w:pPr>
          </w:p>
          <w:p w14:paraId="652616A7" w14:textId="77777777" w:rsidR="00B35967" w:rsidRDefault="00B35967" w:rsidP="0051636B">
            <w:pPr>
              <w:pStyle w:val="Prrafodelista"/>
              <w:ind w:left="81"/>
              <w:rPr>
                <w:rFonts w:ascii="Arial Narrow" w:hAnsi="Arial Narrow"/>
                <w:sz w:val="20"/>
                <w:szCs w:val="20"/>
              </w:rPr>
            </w:pPr>
          </w:p>
          <w:p w14:paraId="013FE255" w14:textId="77777777" w:rsidR="00B35967" w:rsidRDefault="00B35967" w:rsidP="0051636B">
            <w:pPr>
              <w:pStyle w:val="Prrafodelista"/>
              <w:ind w:left="81"/>
              <w:rPr>
                <w:rFonts w:ascii="Arial Narrow" w:hAnsi="Arial Narrow"/>
                <w:sz w:val="20"/>
                <w:szCs w:val="20"/>
              </w:rPr>
            </w:pPr>
          </w:p>
          <w:p w14:paraId="0ADA8C4E" w14:textId="77777777" w:rsidR="00B35967" w:rsidRDefault="00B35967" w:rsidP="0051636B">
            <w:pPr>
              <w:pStyle w:val="Prrafodelista"/>
              <w:ind w:left="81"/>
              <w:rPr>
                <w:rFonts w:ascii="Arial Narrow" w:hAnsi="Arial Narrow"/>
                <w:sz w:val="20"/>
                <w:szCs w:val="20"/>
              </w:rPr>
            </w:pPr>
          </w:p>
          <w:p w14:paraId="7D45535E" w14:textId="77777777" w:rsidR="00B35967" w:rsidRDefault="00B35967" w:rsidP="0051636B">
            <w:pPr>
              <w:pStyle w:val="Prrafodelista"/>
              <w:ind w:left="81"/>
              <w:rPr>
                <w:rFonts w:ascii="Arial Narrow" w:hAnsi="Arial Narrow"/>
                <w:sz w:val="20"/>
                <w:szCs w:val="20"/>
              </w:rPr>
            </w:pPr>
          </w:p>
          <w:p w14:paraId="679C29FB" w14:textId="77777777" w:rsidR="00B35967" w:rsidRDefault="00B35967" w:rsidP="0051636B">
            <w:pPr>
              <w:pStyle w:val="Prrafodelista"/>
              <w:ind w:left="81"/>
              <w:rPr>
                <w:rFonts w:ascii="Arial Narrow" w:hAnsi="Arial Narrow"/>
                <w:sz w:val="20"/>
                <w:szCs w:val="20"/>
              </w:rPr>
            </w:pPr>
          </w:p>
          <w:p w14:paraId="6D0368E8" w14:textId="77777777" w:rsidR="00B35967" w:rsidRDefault="00B35967" w:rsidP="0051636B">
            <w:pPr>
              <w:pStyle w:val="Prrafodelista"/>
              <w:ind w:left="81"/>
              <w:rPr>
                <w:rFonts w:ascii="Arial Narrow" w:hAnsi="Arial Narrow"/>
                <w:sz w:val="20"/>
                <w:szCs w:val="20"/>
              </w:rPr>
            </w:pPr>
          </w:p>
          <w:p w14:paraId="36DC8D9C" w14:textId="77777777" w:rsidR="00B35967" w:rsidRDefault="00B35967" w:rsidP="0051636B">
            <w:pPr>
              <w:pStyle w:val="Prrafodelista"/>
              <w:ind w:left="81"/>
              <w:rPr>
                <w:rFonts w:ascii="Arial Narrow" w:hAnsi="Arial Narrow"/>
                <w:sz w:val="20"/>
                <w:szCs w:val="20"/>
              </w:rPr>
            </w:pPr>
          </w:p>
          <w:p w14:paraId="463160EE" w14:textId="77777777" w:rsidR="00B35967" w:rsidRDefault="00B35967" w:rsidP="0051636B">
            <w:pPr>
              <w:pStyle w:val="Prrafodelista"/>
              <w:ind w:left="81"/>
              <w:rPr>
                <w:rFonts w:ascii="Arial Narrow" w:hAnsi="Arial Narrow"/>
                <w:sz w:val="20"/>
                <w:szCs w:val="20"/>
              </w:rPr>
            </w:pPr>
          </w:p>
          <w:p w14:paraId="6A956697" w14:textId="77777777" w:rsidR="00B35967" w:rsidRPr="00B35967" w:rsidRDefault="00B35967" w:rsidP="00B35967">
            <w:pPr>
              <w:rPr>
                <w:rFonts w:ascii="Arial Narrow" w:hAnsi="Arial Narrow"/>
                <w:sz w:val="20"/>
                <w:szCs w:val="20"/>
              </w:rPr>
            </w:pPr>
          </w:p>
          <w:p w14:paraId="12A70EF0" w14:textId="07F99100" w:rsidR="00B35967" w:rsidRPr="0082686E" w:rsidRDefault="00B35967" w:rsidP="00B35967">
            <w:pPr>
              <w:pStyle w:val="Prrafodelista"/>
              <w:ind w:left="81"/>
              <w:rPr>
                <w:rFonts w:ascii="Arial Narrow" w:hAnsi="Arial Narrow"/>
                <w:sz w:val="20"/>
                <w:szCs w:val="20"/>
              </w:rPr>
            </w:pPr>
            <w:r w:rsidRPr="002C6D65">
              <w:rPr>
                <w:rFonts w:ascii="Arial Narrow" w:hAnsi="Arial Narrow"/>
                <w:sz w:val="20"/>
                <w:szCs w:val="20"/>
              </w:rPr>
              <w:t xml:space="preserve">Examen </w:t>
            </w:r>
            <w:r>
              <w:rPr>
                <w:rFonts w:ascii="Arial Narrow" w:hAnsi="Arial Narrow"/>
                <w:sz w:val="20"/>
                <w:szCs w:val="20"/>
              </w:rPr>
              <w:t>tabla periódica</w:t>
            </w:r>
            <w:r w:rsidRPr="002C6D65">
              <w:rPr>
                <w:rFonts w:ascii="Arial Narrow" w:hAnsi="Arial Narrow"/>
                <w:sz w:val="20"/>
                <w:szCs w:val="20"/>
              </w:rPr>
              <w:t xml:space="preserve"> (13,3%)</w:t>
            </w:r>
          </w:p>
          <w:p w14:paraId="2DF4CF0D" w14:textId="77777777" w:rsidR="00B35967" w:rsidRPr="0082686E" w:rsidRDefault="00B35967" w:rsidP="00B35967">
            <w:pPr>
              <w:pStyle w:val="Prrafodelista"/>
              <w:ind w:left="81"/>
              <w:rPr>
                <w:rFonts w:ascii="Arial Narrow" w:hAnsi="Arial Narrow"/>
                <w:sz w:val="20"/>
                <w:szCs w:val="20"/>
              </w:rPr>
            </w:pPr>
            <w:r w:rsidRPr="002C6D65">
              <w:rPr>
                <w:rFonts w:ascii="Arial Narrow" w:hAnsi="Arial Narrow"/>
                <w:sz w:val="20"/>
                <w:szCs w:val="20"/>
              </w:rPr>
              <w:t>Cuaderno de trabajo. (3,3%)</w:t>
            </w:r>
          </w:p>
          <w:p w14:paraId="23B7F29A" w14:textId="77777777" w:rsidR="00B35967" w:rsidRPr="0082686E" w:rsidRDefault="00B35967" w:rsidP="00B35967">
            <w:pPr>
              <w:pStyle w:val="Prrafodelista"/>
              <w:ind w:left="81"/>
              <w:rPr>
                <w:rFonts w:ascii="Arial Narrow" w:hAnsi="Arial Narrow"/>
                <w:sz w:val="20"/>
                <w:szCs w:val="20"/>
              </w:rPr>
            </w:pPr>
            <w:r w:rsidRPr="002C6D65">
              <w:rPr>
                <w:rFonts w:ascii="Arial Narrow" w:hAnsi="Arial Narrow"/>
                <w:sz w:val="20"/>
                <w:szCs w:val="20"/>
              </w:rPr>
              <w:t>Responsabilidad, actitud y Hábitos de estudio (10 %)</w:t>
            </w:r>
          </w:p>
          <w:p w14:paraId="064B82C6" w14:textId="5771DCB8" w:rsidR="0051636B" w:rsidRPr="0082686E" w:rsidRDefault="0051636B" w:rsidP="00B35967">
            <w:pPr>
              <w:pStyle w:val="Prrafodelista"/>
              <w:ind w:left="81"/>
              <w:jc w:val="center"/>
              <w:rPr>
                <w:rFonts w:ascii="Arial Narrow" w:hAnsi="Arial Narrow"/>
                <w:sz w:val="20"/>
                <w:szCs w:val="20"/>
              </w:rPr>
            </w:pPr>
          </w:p>
        </w:tc>
        <w:tc>
          <w:tcPr>
            <w:tcW w:w="2552" w:type="dxa"/>
            <w:vMerge w:val="restart"/>
            <w:tcBorders>
              <w:top w:val="single" w:sz="4" w:space="0" w:color="auto"/>
            </w:tcBorders>
          </w:tcPr>
          <w:p w14:paraId="5CFA9DBF" w14:textId="77777777" w:rsidR="0051636B" w:rsidRPr="00F6068B" w:rsidRDefault="0051636B" w:rsidP="00F75570">
            <w:pPr>
              <w:pStyle w:val="NormalWeb"/>
              <w:spacing w:before="0" w:after="0"/>
              <w:rPr>
                <w:rFonts w:ascii="Arial Narrow" w:eastAsiaTheme="minorEastAsia" w:hAnsi="Arial Narrow" w:cstheme="minorBidi"/>
                <w:kern w:val="0"/>
                <w:sz w:val="20"/>
                <w:szCs w:val="20"/>
                <w:lang w:eastAsia="es-ES"/>
              </w:rPr>
            </w:pPr>
            <w:r w:rsidRPr="00F6068B">
              <w:rPr>
                <w:rFonts w:ascii="Arial Narrow" w:eastAsiaTheme="minorEastAsia" w:hAnsi="Arial Narrow" w:cstheme="minorBidi"/>
                <w:kern w:val="0"/>
                <w:sz w:val="20"/>
                <w:szCs w:val="20"/>
                <w:lang w:eastAsia="es-ES"/>
              </w:rPr>
              <w:lastRenderedPageBreak/>
              <w:t>Pruebas escritas.</w:t>
            </w:r>
          </w:p>
          <w:p w14:paraId="15828BF8" w14:textId="77777777" w:rsidR="0051636B" w:rsidRPr="00F6068B" w:rsidRDefault="0051636B" w:rsidP="00F75570">
            <w:pPr>
              <w:pStyle w:val="NormalWeb"/>
              <w:spacing w:before="0" w:after="0"/>
              <w:rPr>
                <w:rFonts w:ascii="Arial Narrow" w:eastAsiaTheme="minorEastAsia" w:hAnsi="Arial Narrow" w:cstheme="minorBidi"/>
                <w:kern w:val="0"/>
                <w:sz w:val="20"/>
                <w:szCs w:val="20"/>
                <w:lang w:eastAsia="es-ES"/>
              </w:rPr>
            </w:pPr>
            <w:r w:rsidRPr="00F6068B">
              <w:rPr>
                <w:rFonts w:ascii="Arial Narrow" w:eastAsiaTheme="minorEastAsia" w:hAnsi="Arial Narrow" w:cstheme="minorBidi"/>
                <w:kern w:val="0"/>
                <w:sz w:val="20"/>
                <w:szCs w:val="20"/>
                <w:lang w:eastAsia="es-ES"/>
              </w:rPr>
              <w:t>Ejercicios y trabajos.</w:t>
            </w:r>
          </w:p>
          <w:p w14:paraId="4C406BEE" w14:textId="77777777" w:rsidR="0051636B" w:rsidRPr="00F6068B" w:rsidRDefault="0051636B" w:rsidP="00F75570">
            <w:pPr>
              <w:pStyle w:val="NormalWeb"/>
              <w:spacing w:before="0" w:after="0"/>
              <w:rPr>
                <w:rFonts w:ascii="Arial Narrow" w:eastAsiaTheme="minorEastAsia" w:hAnsi="Arial Narrow" w:cstheme="minorBidi"/>
                <w:kern w:val="0"/>
                <w:sz w:val="20"/>
                <w:szCs w:val="20"/>
                <w:lang w:eastAsia="es-ES"/>
              </w:rPr>
            </w:pPr>
            <w:r w:rsidRPr="00F6068B">
              <w:rPr>
                <w:rFonts w:ascii="Arial Narrow" w:eastAsiaTheme="minorEastAsia" w:hAnsi="Arial Narrow" w:cstheme="minorBidi"/>
                <w:kern w:val="0"/>
                <w:sz w:val="20"/>
                <w:szCs w:val="20"/>
                <w:lang w:eastAsia="es-ES"/>
              </w:rPr>
              <w:t>Preguntas orales.</w:t>
            </w:r>
          </w:p>
          <w:p w14:paraId="5E796433" w14:textId="77777777" w:rsidR="0051636B" w:rsidRPr="00F6068B" w:rsidRDefault="0051636B" w:rsidP="00F75570">
            <w:pPr>
              <w:pStyle w:val="NormalWeb"/>
              <w:spacing w:before="0" w:after="0"/>
              <w:rPr>
                <w:rFonts w:ascii="Arial Narrow" w:eastAsiaTheme="minorEastAsia" w:hAnsi="Arial Narrow" w:cstheme="minorBidi"/>
                <w:kern w:val="0"/>
                <w:sz w:val="20"/>
                <w:szCs w:val="20"/>
                <w:lang w:eastAsia="es-ES"/>
              </w:rPr>
            </w:pPr>
            <w:r w:rsidRPr="00F6068B">
              <w:rPr>
                <w:rFonts w:ascii="Arial Narrow" w:eastAsiaTheme="minorEastAsia" w:hAnsi="Arial Narrow" w:cstheme="minorBidi"/>
                <w:kern w:val="0"/>
                <w:sz w:val="20"/>
                <w:szCs w:val="20"/>
                <w:lang w:eastAsia="es-ES"/>
              </w:rPr>
              <w:t>Cuaderno de trabajo.</w:t>
            </w:r>
          </w:p>
          <w:p w14:paraId="7B420AB7" w14:textId="77777777" w:rsidR="0051636B" w:rsidRDefault="0051636B" w:rsidP="00F6068B">
            <w:pPr>
              <w:pStyle w:val="Prrafodelista"/>
              <w:ind w:left="0"/>
              <w:rPr>
                <w:rFonts w:ascii="Arial Narrow" w:hAnsi="Arial Narrow"/>
                <w:sz w:val="20"/>
                <w:szCs w:val="20"/>
              </w:rPr>
            </w:pPr>
            <w:r w:rsidRPr="00F6068B">
              <w:rPr>
                <w:rFonts w:ascii="Arial Narrow" w:hAnsi="Arial Narrow"/>
                <w:sz w:val="20"/>
                <w:szCs w:val="20"/>
              </w:rPr>
              <w:t>Observación directa.</w:t>
            </w:r>
          </w:p>
          <w:p w14:paraId="4934AFFD" w14:textId="77777777" w:rsidR="00B35967" w:rsidRDefault="00B35967" w:rsidP="00F6068B">
            <w:pPr>
              <w:pStyle w:val="Prrafodelista"/>
              <w:ind w:left="0"/>
              <w:rPr>
                <w:rFonts w:ascii="Arial Narrow" w:hAnsi="Arial Narrow"/>
                <w:sz w:val="20"/>
                <w:szCs w:val="20"/>
              </w:rPr>
            </w:pPr>
          </w:p>
          <w:p w14:paraId="0550631E" w14:textId="77777777" w:rsidR="00B35967" w:rsidRDefault="00B35967" w:rsidP="00F6068B">
            <w:pPr>
              <w:pStyle w:val="Prrafodelista"/>
              <w:ind w:left="0"/>
              <w:rPr>
                <w:rFonts w:ascii="Arial Narrow" w:hAnsi="Arial Narrow"/>
                <w:sz w:val="20"/>
                <w:szCs w:val="20"/>
              </w:rPr>
            </w:pPr>
          </w:p>
          <w:p w14:paraId="77F72014" w14:textId="77777777" w:rsidR="00B35967" w:rsidRDefault="00B35967" w:rsidP="00F6068B">
            <w:pPr>
              <w:pStyle w:val="Prrafodelista"/>
              <w:ind w:left="0"/>
              <w:rPr>
                <w:rFonts w:ascii="Arial Narrow" w:hAnsi="Arial Narrow"/>
                <w:sz w:val="20"/>
                <w:szCs w:val="20"/>
              </w:rPr>
            </w:pPr>
          </w:p>
          <w:p w14:paraId="5E96A995" w14:textId="77777777" w:rsidR="00B35967" w:rsidRDefault="00B35967" w:rsidP="00F6068B">
            <w:pPr>
              <w:pStyle w:val="Prrafodelista"/>
              <w:ind w:left="0"/>
              <w:rPr>
                <w:rFonts w:ascii="Arial Narrow" w:hAnsi="Arial Narrow"/>
                <w:sz w:val="20"/>
                <w:szCs w:val="20"/>
              </w:rPr>
            </w:pPr>
          </w:p>
          <w:p w14:paraId="54F49EF5" w14:textId="77777777" w:rsidR="00B35967" w:rsidRDefault="00B35967" w:rsidP="00F6068B">
            <w:pPr>
              <w:pStyle w:val="Prrafodelista"/>
              <w:ind w:left="0"/>
              <w:rPr>
                <w:rFonts w:ascii="Arial Narrow" w:hAnsi="Arial Narrow"/>
                <w:sz w:val="20"/>
                <w:szCs w:val="20"/>
              </w:rPr>
            </w:pPr>
          </w:p>
          <w:p w14:paraId="4782F113" w14:textId="77777777" w:rsidR="00B35967" w:rsidRDefault="00B35967" w:rsidP="00F6068B">
            <w:pPr>
              <w:pStyle w:val="Prrafodelista"/>
              <w:ind w:left="0"/>
              <w:rPr>
                <w:rFonts w:ascii="Arial Narrow" w:hAnsi="Arial Narrow"/>
                <w:sz w:val="20"/>
                <w:szCs w:val="20"/>
              </w:rPr>
            </w:pPr>
          </w:p>
          <w:p w14:paraId="0567381A" w14:textId="77777777" w:rsidR="00B35967" w:rsidRDefault="00B35967" w:rsidP="00F6068B">
            <w:pPr>
              <w:pStyle w:val="Prrafodelista"/>
              <w:ind w:left="0"/>
              <w:rPr>
                <w:rFonts w:ascii="Arial Narrow" w:hAnsi="Arial Narrow"/>
                <w:sz w:val="20"/>
                <w:szCs w:val="20"/>
              </w:rPr>
            </w:pPr>
          </w:p>
          <w:p w14:paraId="63DFFAE2" w14:textId="77777777" w:rsidR="00B35967" w:rsidRDefault="00B35967" w:rsidP="00F6068B">
            <w:pPr>
              <w:pStyle w:val="Prrafodelista"/>
              <w:ind w:left="0"/>
              <w:rPr>
                <w:rFonts w:ascii="Arial Narrow" w:hAnsi="Arial Narrow"/>
                <w:sz w:val="20"/>
                <w:szCs w:val="20"/>
              </w:rPr>
            </w:pPr>
          </w:p>
          <w:p w14:paraId="22A8AE35" w14:textId="77777777" w:rsidR="00B35967" w:rsidRDefault="00B35967" w:rsidP="00F6068B">
            <w:pPr>
              <w:pStyle w:val="Prrafodelista"/>
              <w:ind w:left="0"/>
              <w:rPr>
                <w:rFonts w:ascii="Arial Narrow" w:hAnsi="Arial Narrow"/>
                <w:sz w:val="20"/>
                <w:szCs w:val="20"/>
              </w:rPr>
            </w:pPr>
          </w:p>
          <w:p w14:paraId="3C2FF5A1" w14:textId="77777777" w:rsidR="00B35967" w:rsidRDefault="00B35967" w:rsidP="00F6068B">
            <w:pPr>
              <w:pStyle w:val="Prrafodelista"/>
              <w:ind w:left="0"/>
              <w:rPr>
                <w:rFonts w:ascii="Arial Narrow" w:hAnsi="Arial Narrow"/>
                <w:sz w:val="20"/>
                <w:szCs w:val="20"/>
              </w:rPr>
            </w:pPr>
          </w:p>
          <w:p w14:paraId="16EEFB2E" w14:textId="77777777" w:rsidR="00B35967" w:rsidRDefault="00B35967" w:rsidP="00F6068B">
            <w:pPr>
              <w:pStyle w:val="Prrafodelista"/>
              <w:ind w:left="0"/>
              <w:rPr>
                <w:rFonts w:ascii="Arial Narrow" w:hAnsi="Arial Narrow"/>
                <w:sz w:val="20"/>
                <w:szCs w:val="20"/>
              </w:rPr>
            </w:pPr>
          </w:p>
          <w:p w14:paraId="2FA1FD27" w14:textId="77777777" w:rsidR="00B35967" w:rsidRDefault="00B35967" w:rsidP="00F6068B">
            <w:pPr>
              <w:pStyle w:val="Prrafodelista"/>
              <w:ind w:left="0"/>
              <w:rPr>
                <w:rFonts w:ascii="Arial Narrow" w:hAnsi="Arial Narrow"/>
                <w:sz w:val="20"/>
                <w:szCs w:val="20"/>
              </w:rPr>
            </w:pPr>
          </w:p>
          <w:p w14:paraId="74797F95" w14:textId="77777777" w:rsidR="00B35967" w:rsidRPr="00F6068B" w:rsidRDefault="00B35967" w:rsidP="00B35967">
            <w:pPr>
              <w:pStyle w:val="NormalWeb"/>
              <w:spacing w:before="0" w:after="0"/>
              <w:rPr>
                <w:rFonts w:ascii="Arial Narrow" w:eastAsiaTheme="minorEastAsia" w:hAnsi="Arial Narrow" w:cstheme="minorBidi"/>
                <w:kern w:val="0"/>
                <w:sz w:val="20"/>
                <w:szCs w:val="20"/>
                <w:lang w:eastAsia="es-ES"/>
              </w:rPr>
            </w:pPr>
            <w:r w:rsidRPr="00F6068B">
              <w:rPr>
                <w:rFonts w:ascii="Arial Narrow" w:eastAsiaTheme="minorEastAsia" w:hAnsi="Arial Narrow" w:cstheme="minorBidi"/>
                <w:kern w:val="0"/>
                <w:sz w:val="20"/>
                <w:szCs w:val="20"/>
                <w:lang w:eastAsia="es-ES"/>
              </w:rPr>
              <w:t>Pruebas escritas.</w:t>
            </w:r>
          </w:p>
          <w:p w14:paraId="74205CBB" w14:textId="77777777" w:rsidR="00B35967" w:rsidRPr="00F6068B" w:rsidRDefault="00B35967" w:rsidP="00B35967">
            <w:pPr>
              <w:pStyle w:val="NormalWeb"/>
              <w:spacing w:before="0" w:after="0"/>
              <w:rPr>
                <w:rFonts w:ascii="Arial Narrow" w:eastAsiaTheme="minorEastAsia" w:hAnsi="Arial Narrow" w:cstheme="minorBidi"/>
                <w:kern w:val="0"/>
                <w:sz w:val="20"/>
                <w:szCs w:val="20"/>
                <w:lang w:eastAsia="es-ES"/>
              </w:rPr>
            </w:pPr>
            <w:r w:rsidRPr="00F6068B">
              <w:rPr>
                <w:rFonts w:ascii="Arial Narrow" w:eastAsiaTheme="minorEastAsia" w:hAnsi="Arial Narrow" w:cstheme="minorBidi"/>
                <w:kern w:val="0"/>
                <w:sz w:val="20"/>
                <w:szCs w:val="20"/>
                <w:lang w:eastAsia="es-ES"/>
              </w:rPr>
              <w:t>Ejercicios y trabajos.</w:t>
            </w:r>
          </w:p>
          <w:p w14:paraId="18925777" w14:textId="77777777" w:rsidR="00B35967" w:rsidRPr="00F6068B" w:rsidRDefault="00B35967" w:rsidP="00B35967">
            <w:pPr>
              <w:pStyle w:val="NormalWeb"/>
              <w:spacing w:before="0" w:after="0"/>
              <w:rPr>
                <w:rFonts w:ascii="Arial Narrow" w:eastAsiaTheme="minorEastAsia" w:hAnsi="Arial Narrow" w:cstheme="minorBidi"/>
                <w:kern w:val="0"/>
                <w:sz w:val="20"/>
                <w:szCs w:val="20"/>
                <w:lang w:eastAsia="es-ES"/>
              </w:rPr>
            </w:pPr>
            <w:r w:rsidRPr="00F6068B">
              <w:rPr>
                <w:rFonts w:ascii="Arial Narrow" w:eastAsiaTheme="minorEastAsia" w:hAnsi="Arial Narrow" w:cstheme="minorBidi"/>
                <w:kern w:val="0"/>
                <w:sz w:val="20"/>
                <w:szCs w:val="20"/>
                <w:lang w:eastAsia="es-ES"/>
              </w:rPr>
              <w:t>Preguntas orales.</w:t>
            </w:r>
          </w:p>
          <w:p w14:paraId="41322880" w14:textId="77777777" w:rsidR="00B35967" w:rsidRPr="00F6068B" w:rsidRDefault="00B35967" w:rsidP="00B35967">
            <w:pPr>
              <w:pStyle w:val="NormalWeb"/>
              <w:spacing w:before="0" w:after="0"/>
              <w:rPr>
                <w:rFonts w:ascii="Arial Narrow" w:eastAsiaTheme="minorEastAsia" w:hAnsi="Arial Narrow" w:cstheme="minorBidi"/>
                <w:kern w:val="0"/>
                <w:sz w:val="20"/>
                <w:szCs w:val="20"/>
                <w:lang w:eastAsia="es-ES"/>
              </w:rPr>
            </w:pPr>
            <w:r w:rsidRPr="00F6068B">
              <w:rPr>
                <w:rFonts w:ascii="Arial Narrow" w:eastAsiaTheme="minorEastAsia" w:hAnsi="Arial Narrow" w:cstheme="minorBidi"/>
                <w:kern w:val="0"/>
                <w:sz w:val="20"/>
                <w:szCs w:val="20"/>
                <w:lang w:eastAsia="es-ES"/>
              </w:rPr>
              <w:t>Cuaderno de trabajo.</w:t>
            </w:r>
          </w:p>
          <w:p w14:paraId="19E49104" w14:textId="3C48A026" w:rsidR="00B35967" w:rsidRPr="0082686E" w:rsidRDefault="00B35967" w:rsidP="00B35967">
            <w:pPr>
              <w:pStyle w:val="Prrafodelista"/>
              <w:ind w:left="0"/>
              <w:rPr>
                <w:rFonts w:ascii="Arial Narrow" w:hAnsi="Arial Narrow"/>
                <w:sz w:val="20"/>
                <w:szCs w:val="20"/>
              </w:rPr>
            </w:pPr>
            <w:r w:rsidRPr="00F6068B">
              <w:rPr>
                <w:rFonts w:ascii="Arial Narrow" w:hAnsi="Arial Narrow"/>
                <w:sz w:val="20"/>
                <w:szCs w:val="20"/>
              </w:rPr>
              <w:t>Observación directa.</w:t>
            </w:r>
          </w:p>
        </w:tc>
      </w:tr>
      <w:tr w:rsidR="001749BE" w:rsidRPr="0082686E" w14:paraId="10CFEACB" w14:textId="77777777" w:rsidTr="001749BE">
        <w:trPr>
          <w:trHeight w:val="708"/>
        </w:trPr>
        <w:tc>
          <w:tcPr>
            <w:tcW w:w="6095" w:type="dxa"/>
            <w:tcBorders>
              <w:top w:val="single" w:sz="8" w:space="0" w:color="auto"/>
            </w:tcBorders>
          </w:tcPr>
          <w:p w14:paraId="78530B25" w14:textId="7394826B" w:rsidR="001749BE" w:rsidRPr="0082686E" w:rsidRDefault="001749BE" w:rsidP="00F6068B">
            <w:pPr>
              <w:pStyle w:val="Prrafodelista"/>
              <w:ind w:left="318" w:right="129" w:hanging="284"/>
              <w:jc w:val="both"/>
              <w:rPr>
                <w:rFonts w:ascii="Arial Narrow" w:hAnsi="Arial Narrow"/>
                <w:sz w:val="20"/>
                <w:szCs w:val="20"/>
              </w:rPr>
            </w:pPr>
            <w:r w:rsidRPr="0082686E">
              <w:rPr>
                <w:rFonts w:ascii="Arial Narrow" w:hAnsi="Arial Narrow"/>
                <w:sz w:val="20"/>
                <w:szCs w:val="20"/>
              </w:rPr>
              <w:t>5.1. Diseña métodos de separación de mezclas según las propiedades características de las sustancias que las componen, describiendo el material de laboratorio adecuado.</w:t>
            </w:r>
          </w:p>
        </w:tc>
        <w:tc>
          <w:tcPr>
            <w:tcW w:w="3119" w:type="dxa"/>
            <w:vMerge/>
          </w:tcPr>
          <w:p w14:paraId="24DF7EA8" w14:textId="50C296E1" w:rsidR="001749BE" w:rsidRPr="0082686E" w:rsidRDefault="001749BE" w:rsidP="00F6068B">
            <w:pPr>
              <w:pStyle w:val="Prrafodelista"/>
              <w:ind w:left="81"/>
              <w:rPr>
                <w:rFonts w:ascii="Arial Narrow" w:hAnsi="Arial Narrow"/>
                <w:sz w:val="20"/>
                <w:szCs w:val="20"/>
              </w:rPr>
            </w:pPr>
          </w:p>
        </w:tc>
        <w:tc>
          <w:tcPr>
            <w:tcW w:w="2552" w:type="dxa"/>
            <w:vMerge/>
          </w:tcPr>
          <w:p w14:paraId="2D0AC262" w14:textId="04276459" w:rsidR="001749BE" w:rsidRPr="0082686E" w:rsidRDefault="001749BE" w:rsidP="00F6068B">
            <w:pPr>
              <w:pStyle w:val="Prrafodelista"/>
              <w:ind w:left="0"/>
              <w:rPr>
                <w:rFonts w:ascii="Arial Narrow" w:hAnsi="Arial Narrow"/>
                <w:sz w:val="20"/>
                <w:szCs w:val="20"/>
              </w:rPr>
            </w:pPr>
          </w:p>
        </w:tc>
      </w:tr>
      <w:tr w:rsidR="001749BE" w:rsidRPr="0082686E" w14:paraId="6DAA8B26" w14:textId="77777777" w:rsidTr="001749BE">
        <w:trPr>
          <w:trHeight w:val="708"/>
        </w:trPr>
        <w:tc>
          <w:tcPr>
            <w:tcW w:w="6095" w:type="dxa"/>
            <w:tcBorders>
              <w:top w:val="single" w:sz="8" w:space="0" w:color="auto"/>
            </w:tcBorders>
          </w:tcPr>
          <w:p w14:paraId="22DD5CF9" w14:textId="42A9276B" w:rsidR="001749BE" w:rsidRPr="0082686E" w:rsidRDefault="001749BE" w:rsidP="00F6068B">
            <w:pPr>
              <w:pStyle w:val="Prrafodelista"/>
              <w:ind w:left="318" w:right="129" w:hanging="284"/>
              <w:jc w:val="both"/>
              <w:rPr>
                <w:rFonts w:ascii="Arial Narrow" w:hAnsi="Arial Narrow"/>
                <w:sz w:val="20"/>
                <w:szCs w:val="20"/>
              </w:rPr>
            </w:pPr>
            <w:r w:rsidRPr="0082686E">
              <w:rPr>
                <w:rFonts w:ascii="Arial Narrow" w:hAnsi="Arial Narrow"/>
                <w:sz w:val="20"/>
                <w:szCs w:val="20"/>
              </w:rPr>
              <w:t>6.1. Representa el átomo, a partir del número atómico y el número másico, utilizando el modelo planetario.</w:t>
            </w:r>
          </w:p>
        </w:tc>
        <w:tc>
          <w:tcPr>
            <w:tcW w:w="3119" w:type="dxa"/>
            <w:vMerge/>
          </w:tcPr>
          <w:p w14:paraId="21448F08" w14:textId="77777777" w:rsidR="001749BE" w:rsidRPr="0082686E" w:rsidRDefault="001749BE" w:rsidP="00F6068B">
            <w:pPr>
              <w:pStyle w:val="Prrafodelista"/>
              <w:ind w:left="81"/>
              <w:rPr>
                <w:rFonts w:ascii="Arial Narrow" w:hAnsi="Arial Narrow"/>
                <w:sz w:val="20"/>
                <w:szCs w:val="20"/>
              </w:rPr>
            </w:pPr>
          </w:p>
        </w:tc>
        <w:tc>
          <w:tcPr>
            <w:tcW w:w="2552" w:type="dxa"/>
            <w:vMerge/>
          </w:tcPr>
          <w:p w14:paraId="5E2FDFD3" w14:textId="77777777" w:rsidR="001749BE" w:rsidRPr="0082686E" w:rsidRDefault="001749BE" w:rsidP="00F6068B">
            <w:pPr>
              <w:pStyle w:val="Prrafodelista"/>
              <w:ind w:left="0"/>
              <w:rPr>
                <w:rFonts w:ascii="Arial Narrow" w:hAnsi="Arial Narrow"/>
                <w:sz w:val="20"/>
                <w:szCs w:val="20"/>
              </w:rPr>
            </w:pPr>
          </w:p>
        </w:tc>
      </w:tr>
      <w:tr w:rsidR="001749BE" w:rsidRPr="0082686E" w14:paraId="5B70C94E" w14:textId="77777777" w:rsidTr="001749BE">
        <w:trPr>
          <w:trHeight w:val="708"/>
        </w:trPr>
        <w:tc>
          <w:tcPr>
            <w:tcW w:w="6095" w:type="dxa"/>
            <w:tcBorders>
              <w:top w:val="single" w:sz="8" w:space="0" w:color="auto"/>
            </w:tcBorders>
          </w:tcPr>
          <w:p w14:paraId="2353800C" w14:textId="10E79360" w:rsidR="001749BE" w:rsidRPr="0082686E" w:rsidRDefault="001749BE" w:rsidP="00F6068B">
            <w:pPr>
              <w:pStyle w:val="Prrafodelista"/>
              <w:ind w:left="318" w:right="129" w:hanging="284"/>
              <w:jc w:val="both"/>
              <w:rPr>
                <w:rFonts w:ascii="Arial Narrow" w:hAnsi="Arial Narrow"/>
                <w:sz w:val="20"/>
                <w:szCs w:val="20"/>
              </w:rPr>
            </w:pPr>
            <w:r w:rsidRPr="0082686E">
              <w:rPr>
                <w:rFonts w:ascii="Arial Narrow" w:hAnsi="Arial Narrow"/>
                <w:sz w:val="20"/>
                <w:szCs w:val="20"/>
              </w:rPr>
              <w:t>6.2. Describe las características de las partículas subatómicas básicas y su localización en el átomo</w:t>
            </w:r>
          </w:p>
        </w:tc>
        <w:tc>
          <w:tcPr>
            <w:tcW w:w="3119" w:type="dxa"/>
            <w:vMerge/>
          </w:tcPr>
          <w:p w14:paraId="556402FB" w14:textId="77777777" w:rsidR="001749BE" w:rsidRPr="0082686E" w:rsidRDefault="001749BE" w:rsidP="00F6068B">
            <w:pPr>
              <w:pStyle w:val="Prrafodelista"/>
              <w:ind w:left="81"/>
              <w:rPr>
                <w:rFonts w:ascii="Arial Narrow" w:hAnsi="Arial Narrow"/>
                <w:sz w:val="20"/>
                <w:szCs w:val="20"/>
              </w:rPr>
            </w:pPr>
          </w:p>
        </w:tc>
        <w:tc>
          <w:tcPr>
            <w:tcW w:w="2552" w:type="dxa"/>
            <w:vMerge/>
          </w:tcPr>
          <w:p w14:paraId="78D340FB" w14:textId="77777777" w:rsidR="001749BE" w:rsidRPr="0082686E" w:rsidRDefault="001749BE" w:rsidP="00F6068B">
            <w:pPr>
              <w:pStyle w:val="Prrafodelista"/>
              <w:ind w:left="0"/>
              <w:rPr>
                <w:rFonts w:ascii="Arial Narrow" w:hAnsi="Arial Narrow"/>
                <w:sz w:val="20"/>
                <w:szCs w:val="20"/>
              </w:rPr>
            </w:pPr>
          </w:p>
        </w:tc>
      </w:tr>
      <w:tr w:rsidR="001749BE" w:rsidRPr="0082686E" w14:paraId="690BA2CA" w14:textId="77777777" w:rsidTr="001749BE">
        <w:trPr>
          <w:trHeight w:val="708"/>
        </w:trPr>
        <w:tc>
          <w:tcPr>
            <w:tcW w:w="6095" w:type="dxa"/>
            <w:tcBorders>
              <w:top w:val="single" w:sz="8" w:space="0" w:color="auto"/>
            </w:tcBorders>
          </w:tcPr>
          <w:p w14:paraId="3F4A6A1A" w14:textId="7E710C66" w:rsidR="001749BE" w:rsidRPr="0082686E" w:rsidRDefault="001749BE" w:rsidP="00F6068B">
            <w:pPr>
              <w:pStyle w:val="Prrafodelista"/>
              <w:ind w:left="318" w:right="129" w:hanging="284"/>
              <w:jc w:val="both"/>
              <w:rPr>
                <w:rFonts w:ascii="Arial Narrow" w:hAnsi="Arial Narrow"/>
                <w:sz w:val="20"/>
                <w:szCs w:val="20"/>
              </w:rPr>
            </w:pPr>
            <w:r w:rsidRPr="0082686E">
              <w:rPr>
                <w:rFonts w:ascii="Arial Narrow" w:hAnsi="Arial Narrow"/>
                <w:sz w:val="20"/>
                <w:szCs w:val="20"/>
              </w:rPr>
              <w:lastRenderedPageBreak/>
              <w:t>6.3. Relaciona la notación XA Z con el número atómico, el número másico determinando el número de cada uno de los tipos de partículas subatómicas básicas.</w:t>
            </w:r>
          </w:p>
        </w:tc>
        <w:tc>
          <w:tcPr>
            <w:tcW w:w="3119" w:type="dxa"/>
            <w:vMerge/>
          </w:tcPr>
          <w:p w14:paraId="24D5306D" w14:textId="77777777" w:rsidR="001749BE" w:rsidRPr="0082686E" w:rsidRDefault="001749BE" w:rsidP="00F6068B">
            <w:pPr>
              <w:pStyle w:val="Prrafodelista"/>
              <w:ind w:left="81"/>
              <w:rPr>
                <w:rFonts w:ascii="Arial Narrow" w:hAnsi="Arial Narrow"/>
                <w:sz w:val="20"/>
                <w:szCs w:val="20"/>
              </w:rPr>
            </w:pPr>
          </w:p>
        </w:tc>
        <w:tc>
          <w:tcPr>
            <w:tcW w:w="2552" w:type="dxa"/>
            <w:vMerge/>
          </w:tcPr>
          <w:p w14:paraId="21AF9C4B" w14:textId="77777777" w:rsidR="001749BE" w:rsidRPr="0082686E" w:rsidRDefault="001749BE" w:rsidP="00F6068B">
            <w:pPr>
              <w:pStyle w:val="Prrafodelista"/>
              <w:ind w:left="0"/>
              <w:rPr>
                <w:rFonts w:ascii="Arial Narrow" w:hAnsi="Arial Narrow"/>
                <w:sz w:val="20"/>
                <w:szCs w:val="20"/>
              </w:rPr>
            </w:pPr>
          </w:p>
        </w:tc>
      </w:tr>
      <w:tr w:rsidR="001749BE" w:rsidRPr="0082686E" w14:paraId="625D1219" w14:textId="77777777" w:rsidTr="001749BE">
        <w:trPr>
          <w:trHeight w:val="708"/>
        </w:trPr>
        <w:tc>
          <w:tcPr>
            <w:tcW w:w="6095" w:type="dxa"/>
            <w:tcBorders>
              <w:top w:val="single" w:sz="8" w:space="0" w:color="auto"/>
            </w:tcBorders>
          </w:tcPr>
          <w:p w14:paraId="67D9E77A" w14:textId="278C3608" w:rsidR="001749BE" w:rsidRPr="0082686E" w:rsidRDefault="001749BE" w:rsidP="00F6068B">
            <w:pPr>
              <w:pStyle w:val="Prrafodelista"/>
              <w:ind w:left="318" w:right="129" w:hanging="284"/>
              <w:jc w:val="both"/>
              <w:rPr>
                <w:rFonts w:ascii="Arial Narrow" w:hAnsi="Arial Narrow"/>
                <w:sz w:val="20"/>
                <w:szCs w:val="20"/>
              </w:rPr>
            </w:pPr>
            <w:r w:rsidRPr="0082686E">
              <w:rPr>
                <w:rFonts w:ascii="Arial Narrow" w:hAnsi="Arial Narrow"/>
                <w:sz w:val="20"/>
                <w:szCs w:val="20"/>
              </w:rPr>
              <w:t>7.1. Explica en qué consiste un isótopo y comenta aplicaciones de los isótopos radiactivos, la problemática de los residuos originados y las soluciones para la gestión de los mismos.</w:t>
            </w:r>
          </w:p>
        </w:tc>
        <w:tc>
          <w:tcPr>
            <w:tcW w:w="3119" w:type="dxa"/>
            <w:vMerge/>
          </w:tcPr>
          <w:p w14:paraId="2D92134E" w14:textId="77777777" w:rsidR="001749BE" w:rsidRPr="0082686E" w:rsidRDefault="001749BE" w:rsidP="00F6068B">
            <w:pPr>
              <w:pStyle w:val="Prrafodelista"/>
              <w:ind w:left="81"/>
              <w:rPr>
                <w:rFonts w:ascii="Arial Narrow" w:hAnsi="Arial Narrow"/>
                <w:sz w:val="20"/>
                <w:szCs w:val="20"/>
              </w:rPr>
            </w:pPr>
          </w:p>
        </w:tc>
        <w:tc>
          <w:tcPr>
            <w:tcW w:w="2552" w:type="dxa"/>
            <w:vMerge/>
          </w:tcPr>
          <w:p w14:paraId="57FB64F6" w14:textId="77777777" w:rsidR="001749BE" w:rsidRPr="0082686E" w:rsidRDefault="001749BE" w:rsidP="00F6068B">
            <w:pPr>
              <w:pStyle w:val="Prrafodelista"/>
              <w:ind w:left="0"/>
              <w:rPr>
                <w:rFonts w:ascii="Arial Narrow" w:hAnsi="Arial Narrow"/>
                <w:sz w:val="20"/>
                <w:szCs w:val="20"/>
              </w:rPr>
            </w:pPr>
          </w:p>
        </w:tc>
      </w:tr>
      <w:tr w:rsidR="001749BE" w:rsidRPr="0082686E" w14:paraId="5DD31E28" w14:textId="77777777" w:rsidTr="00B35967">
        <w:trPr>
          <w:trHeight w:val="708"/>
        </w:trPr>
        <w:tc>
          <w:tcPr>
            <w:tcW w:w="6095" w:type="dxa"/>
            <w:tcBorders>
              <w:top w:val="nil"/>
            </w:tcBorders>
          </w:tcPr>
          <w:p w14:paraId="59804C76" w14:textId="0738C14C" w:rsidR="001749BE" w:rsidRPr="0082686E" w:rsidRDefault="001749BE" w:rsidP="00F6068B">
            <w:pPr>
              <w:pStyle w:val="Prrafodelista"/>
              <w:ind w:left="318" w:right="129" w:hanging="284"/>
              <w:jc w:val="both"/>
              <w:rPr>
                <w:rFonts w:ascii="Arial Narrow" w:hAnsi="Arial Narrow"/>
                <w:sz w:val="20"/>
                <w:szCs w:val="20"/>
              </w:rPr>
            </w:pPr>
            <w:r w:rsidRPr="0082686E">
              <w:rPr>
                <w:rFonts w:ascii="Arial Narrow" w:hAnsi="Arial Narrow"/>
                <w:sz w:val="20"/>
                <w:szCs w:val="20"/>
              </w:rPr>
              <w:t>8.1. Justifica la actual ordenación de los elementos en grupos y periodos en la Tabla Periódica.</w:t>
            </w:r>
          </w:p>
        </w:tc>
        <w:tc>
          <w:tcPr>
            <w:tcW w:w="3119" w:type="dxa"/>
            <w:vMerge/>
          </w:tcPr>
          <w:p w14:paraId="2A023EA2" w14:textId="77777777" w:rsidR="001749BE" w:rsidRPr="0082686E" w:rsidRDefault="001749BE" w:rsidP="00F6068B">
            <w:pPr>
              <w:pStyle w:val="Prrafodelista"/>
              <w:ind w:left="81"/>
              <w:rPr>
                <w:rFonts w:ascii="Arial Narrow" w:hAnsi="Arial Narrow"/>
                <w:sz w:val="20"/>
                <w:szCs w:val="20"/>
              </w:rPr>
            </w:pPr>
          </w:p>
        </w:tc>
        <w:tc>
          <w:tcPr>
            <w:tcW w:w="2552" w:type="dxa"/>
            <w:vMerge/>
          </w:tcPr>
          <w:p w14:paraId="332998AE" w14:textId="77777777" w:rsidR="001749BE" w:rsidRPr="0082686E" w:rsidRDefault="001749BE" w:rsidP="00F6068B">
            <w:pPr>
              <w:pStyle w:val="Prrafodelista"/>
              <w:ind w:left="0"/>
              <w:rPr>
                <w:rFonts w:ascii="Arial Narrow" w:hAnsi="Arial Narrow"/>
                <w:sz w:val="20"/>
                <w:szCs w:val="20"/>
              </w:rPr>
            </w:pPr>
          </w:p>
        </w:tc>
      </w:tr>
      <w:tr w:rsidR="001749BE" w:rsidRPr="0082686E" w14:paraId="4A3A7433" w14:textId="77777777" w:rsidTr="001749BE">
        <w:trPr>
          <w:trHeight w:val="708"/>
        </w:trPr>
        <w:tc>
          <w:tcPr>
            <w:tcW w:w="6095" w:type="dxa"/>
            <w:tcBorders>
              <w:top w:val="single" w:sz="8" w:space="0" w:color="auto"/>
            </w:tcBorders>
          </w:tcPr>
          <w:p w14:paraId="4020C2A6" w14:textId="3F88A849" w:rsidR="001749BE" w:rsidRPr="0082686E" w:rsidRDefault="001749BE" w:rsidP="00F6068B">
            <w:pPr>
              <w:pStyle w:val="Prrafodelista"/>
              <w:ind w:left="318" w:right="129" w:hanging="284"/>
              <w:jc w:val="both"/>
              <w:rPr>
                <w:rFonts w:ascii="Arial Narrow" w:hAnsi="Arial Narrow"/>
                <w:sz w:val="20"/>
                <w:szCs w:val="20"/>
              </w:rPr>
            </w:pPr>
            <w:r w:rsidRPr="0082686E">
              <w:rPr>
                <w:rFonts w:ascii="Arial Narrow" w:hAnsi="Arial Narrow"/>
                <w:sz w:val="20"/>
                <w:szCs w:val="20"/>
              </w:rPr>
              <w:t>8.2. Relaciona las principales propiedades de metales, no metales y gases nobles con su posición en la Tabla Periódica y con su tendencia a formar iones, tomando como referencia el gas noble más próximo</w:t>
            </w:r>
          </w:p>
        </w:tc>
        <w:tc>
          <w:tcPr>
            <w:tcW w:w="3119" w:type="dxa"/>
            <w:vMerge/>
          </w:tcPr>
          <w:p w14:paraId="43D8284E" w14:textId="77777777" w:rsidR="001749BE" w:rsidRPr="0082686E" w:rsidRDefault="001749BE" w:rsidP="00F6068B">
            <w:pPr>
              <w:pStyle w:val="Prrafodelista"/>
              <w:ind w:left="81"/>
              <w:rPr>
                <w:rFonts w:ascii="Arial Narrow" w:hAnsi="Arial Narrow"/>
                <w:sz w:val="20"/>
                <w:szCs w:val="20"/>
              </w:rPr>
            </w:pPr>
          </w:p>
        </w:tc>
        <w:tc>
          <w:tcPr>
            <w:tcW w:w="2552" w:type="dxa"/>
            <w:vMerge/>
          </w:tcPr>
          <w:p w14:paraId="568F158C" w14:textId="77777777" w:rsidR="001749BE" w:rsidRPr="0082686E" w:rsidRDefault="001749BE" w:rsidP="00F6068B">
            <w:pPr>
              <w:pStyle w:val="Prrafodelista"/>
              <w:ind w:left="0"/>
              <w:rPr>
                <w:rFonts w:ascii="Arial Narrow" w:hAnsi="Arial Narrow"/>
                <w:sz w:val="20"/>
                <w:szCs w:val="20"/>
              </w:rPr>
            </w:pPr>
          </w:p>
        </w:tc>
      </w:tr>
      <w:tr w:rsidR="001749BE" w:rsidRPr="0082686E" w14:paraId="2116DE0B" w14:textId="77777777" w:rsidTr="001749BE">
        <w:trPr>
          <w:trHeight w:val="708"/>
        </w:trPr>
        <w:tc>
          <w:tcPr>
            <w:tcW w:w="6095" w:type="dxa"/>
            <w:tcBorders>
              <w:top w:val="single" w:sz="8" w:space="0" w:color="auto"/>
            </w:tcBorders>
          </w:tcPr>
          <w:p w14:paraId="4E972597" w14:textId="05511B93" w:rsidR="001749BE" w:rsidRPr="0082686E" w:rsidRDefault="001749BE" w:rsidP="00F6068B">
            <w:pPr>
              <w:pStyle w:val="Prrafodelista"/>
              <w:ind w:left="318" w:right="129" w:hanging="284"/>
              <w:jc w:val="both"/>
              <w:rPr>
                <w:rFonts w:ascii="Arial Narrow" w:hAnsi="Arial Narrow"/>
                <w:sz w:val="20"/>
                <w:szCs w:val="20"/>
              </w:rPr>
            </w:pPr>
            <w:r w:rsidRPr="0082686E">
              <w:rPr>
                <w:rFonts w:ascii="Arial Narrow" w:hAnsi="Arial Narrow"/>
                <w:sz w:val="20"/>
                <w:szCs w:val="20"/>
              </w:rPr>
              <w:t>9.1. Conoce y explica el proceso de formación de un ion a partir del átomo correspondiente, utilizando la notación adecuada para su representación.</w:t>
            </w:r>
          </w:p>
        </w:tc>
        <w:tc>
          <w:tcPr>
            <w:tcW w:w="3119" w:type="dxa"/>
            <w:vMerge/>
          </w:tcPr>
          <w:p w14:paraId="1789F3A4" w14:textId="77777777" w:rsidR="001749BE" w:rsidRPr="0082686E" w:rsidRDefault="001749BE" w:rsidP="00F6068B">
            <w:pPr>
              <w:pStyle w:val="Prrafodelista"/>
              <w:ind w:left="81"/>
              <w:rPr>
                <w:rFonts w:ascii="Arial Narrow" w:hAnsi="Arial Narrow"/>
                <w:sz w:val="20"/>
                <w:szCs w:val="20"/>
              </w:rPr>
            </w:pPr>
          </w:p>
        </w:tc>
        <w:tc>
          <w:tcPr>
            <w:tcW w:w="2552" w:type="dxa"/>
            <w:vMerge/>
          </w:tcPr>
          <w:p w14:paraId="22548FA1" w14:textId="77777777" w:rsidR="001749BE" w:rsidRPr="0082686E" w:rsidRDefault="001749BE" w:rsidP="00F6068B">
            <w:pPr>
              <w:pStyle w:val="Prrafodelista"/>
              <w:ind w:left="0"/>
              <w:rPr>
                <w:rFonts w:ascii="Arial Narrow" w:hAnsi="Arial Narrow"/>
                <w:sz w:val="20"/>
                <w:szCs w:val="20"/>
              </w:rPr>
            </w:pPr>
          </w:p>
        </w:tc>
      </w:tr>
      <w:tr w:rsidR="001749BE" w:rsidRPr="0082686E" w14:paraId="59E1C77E" w14:textId="77777777" w:rsidTr="00B35967">
        <w:trPr>
          <w:trHeight w:val="708"/>
        </w:trPr>
        <w:tc>
          <w:tcPr>
            <w:tcW w:w="6095" w:type="dxa"/>
            <w:tcBorders>
              <w:top w:val="single" w:sz="4" w:space="0" w:color="auto"/>
            </w:tcBorders>
          </w:tcPr>
          <w:p w14:paraId="477A0ADB" w14:textId="45AF25C8" w:rsidR="001749BE" w:rsidRPr="0082686E" w:rsidRDefault="001749BE" w:rsidP="00F6068B">
            <w:pPr>
              <w:pStyle w:val="Prrafodelista"/>
              <w:ind w:left="318" w:right="129" w:hanging="284"/>
              <w:jc w:val="both"/>
              <w:rPr>
                <w:rFonts w:ascii="Arial Narrow" w:hAnsi="Arial Narrow"/>
                <w:sz w:val="20"/>
                <w:szCs w:val="20"/>
              </w:rPr>
            </w:pPr>
            <w:r w:rsidRPr="0082686E">
              <w:rPr>
                <w:rFonts w:ascii="Arial Narrow" w:hAnsi="Arial Narrow"/>
                <w:sz w:val="20"/>
                <w:szCs w:val="20"/>
              </w:rPr>
              <w:t>9.2. Explica cómo algunos átomos tienden a agruparse para formar moléculas interpretando este hecho en sustancias de uso frecuente y calcula sus masas moleculares...</w:t>
            </w:r>
          </w:p>
        </w:tc>
        <w:tc>
          <w:tcPr>
            <w:tcW w:w="3119" w:type="dxa"/>
            <w:vMerge/>
          </w:tcPr>
          <w:p w14:paraId="2FFF55F1" w14:textId="77777777" w:rsidR="001749BE" w:rsidRPr="0082686E" w:rsidRDefault="001749BE" w:rsidP="00F6068B">
            <w:pPr>
              <w:pStyle w:val="Prrafodelista"/>
              <w:ind w:left="81"/>
              <w:rPr>
                <w:rFonts w:ascii="Arial Narrow" w:hAnsi="Arial Narrow"/>
                <w:sz w:val="20"/>
                <w:szCs w:val="20"/>
              </w:rPr>
            </w:pPr>
          </w:p>
        </w:tc>
        <w:tc>
          <w:tcPr>
            <w:tcW w:w="2552" w:type="dxa"/>
            <w:vMerge/>
          </w:tcPr>
          <w:p w14:paraId="7190C4FB" w14:textId="77777777" w:rsidR="001749BE" w:rsidRPr="0082686E" w:rsidRDefault="001749BE" w:rsidP="00F6068B">
            <w:pPr>
              <w:pStyle w:val="Prrafodelista"/>
              <w:ind w:left="0"/>
              <w:rPr>
                <w:rFonts w:ascii="Arial Narrow" w:hAnsi="Arial Narrow"/>
                <w:sz w:val="20"/>
                <w:szCs w:val="20"/>
              </w:rPr>
            </w:pPr>
          </w:p>
        </w:tc>
      </w:tr>
      <w:tr w:rsidR="001749BE" w:rsidRPr="0082686E" w14:paraId="0B3C52DF" w14:textId="77777777" w:rsidTr="001749BE">
        <w:trPr>
          <w:trHeight w:val="708"/>
        </w:trPr>
        <w:tc>
          <w:tcPr>
            <w:tcW w:w="6095" w:type="dxa"/>
            <w:tcBorders>
              <w:top w:val="single" w:sz="8" w:space="0" w:color="auto"/>
            </w:tcBorders>
          </w:tcPr>
          <w:p w14:paraId="0F62B953" w14:textId="2443EB56" w:rsidR="001749BE" w:rsidRPr="0082686E" w:rsidRDefault="001749BE" w:rsidP="00F6068B">
            <w:pPr>
              <w:pStyle w:val="Prrafodelista"/>
              <w:ind w:left="318" w:right="129" w:hanging="284"/>
              <w:jc w:val="both"/>
              <w:rPr>
                <w:rFonts w:ascii="Arial Narrow" w:hAnsi="Arial Narrow"/>
                <w:sz w:val="20"/>
                <w:szCs w:val="20"/>
              </w:rPr>
            </w:pPr>
            <w:r w:rsidRPr="0082686E">
              <w:rPr>
                <w:rFonts w:ascii="Arial Narrow" w:hAnsi="Arial Narrow"/>
                <w:sz w:val="20"/>
                <w:szCs w:val="20"/>
              </w:rPr>
              <w:t>10.1. Reconoce los átomos y las moléculas que componen sustancias de uso frecuente, clasificándolas en elementos o compuestos, basándose en su expresión química.</w:t>
            </w:r>
          </w:p>
        </w:tc>
        <w:tc>
          <w:tcPr>
            <w:tcW w:w="3119" w:type="dxa"/>
            <w:vMerge/>
          </w:tcPr>
          <w:p w14:paraId="596C6331" w14:textId="77777777" w:rsidR="001749BE" w:rsidRPr="0082686E" w:rsidRDefault="001749BE" w:rsidP="00F6068B">
            <w:pPr>
              <w:pStyle w:val="Prrafodelista"/>
              <w:ind w:left="81"/>
              <w:rPr>
                <w:rFonts w:ascii="Arial Narrow" w:hAnsi="Arial Narrow"/>
                <w:sz w:val="20"/>
                <w:szCs w:val="20"/>
              </w:rPr>
            </w:pPr>
          </w:p>
        </w:tc>
        <w:tc>
          <w:tcPr>
            <w:tcW w:w="2552" w:type="dxa"/>
            <w:vMerge/>
          </w:tcPr>
          <w:p w14:paraId="2E2637ED" w14:textId="77777777" w:rsidR="001749BE" w:rsidRPr="0082686E" w:rsidRDefault="001749BE" w:rsidP="00F6068B">
            <w:pPr>
              <w:pStyle w:val="Prrafodelista"/>
              <w:ind w:left="0"/>
              <w:rPr>
                <w:rFonts w:ascii="Arial Narrow" w:hAnsi="Arial Narrow"/>
                <w:sz w:val="20"/>
                <w:szCs w:val="20"/>
              </w:rPr>
            </w:pPr>
          </w:p>
        </w:tc>
      </w:tr>
      <w:tr w:rsidR="001749BE" w:rsidRPr="0082686E" w14:paraId="30147DBD" w14:textId="77777777" w:rsidTr="001749BE">
        <w:trPr>
          <w:trHeight w:val="708"/>
        </w:trPr>
        <w:tc>
          <w:tcPr>
            <w:tcW w:w="6095" w:type="dxa"/>
            <w:tcBorders>
              <w:top w:val="single" w:sz="8" w:space="0" w:color="auto"/>
            </w:tcBorders>
          </w:tcPr>
          <w:p w14:paraId="104F5FC6" w14:textId="1D288F5C" w:rsidR="001749BE" w:rsidRPr="0082686E" w:rsidRDefault="001749BE" w:rsidP="00F6068B">
            <w:pPr>
              <w:pStyle w:val="Prrafodelista"/>
              <w:ind w:left="318" w:right="129" w:hanging="284"/>
              <w:jc w:val="both"/>
              <w:rPr>
                <w:rFonts w:ascii="Arial Narrow" w:hAnsi="Arial Narrow"/>
                <w:sz w:val="20"/>
                <w:szCs w:val="20"/>
              </w:rPr>
            </w:pPr>
            <w:r w:rsidRPr="0082686E">
              <w:rPr>
                <w:rFonts w:ascii="Arial Narrow" w:hAnsi="Arial Narrow"/>
                <w:sz w:val="20"/>
                <w:szCs w:val="20"/>
              </w:rPr>
              <w:t>10.2. Presenta, utilizando las TIC, las propiedades y aplicaciones de algún elemento y/o compuesto químico de especial interés a partir de una búsqueda guiada de información bibliográfica y/o digital.</w:t>
            </w:r>
          </w:p>
        </w:tc>
        <w:tc>
          <w:tcPr>
            <w:tcW w:w="3119" w:type="dxa"/>
            <w:vMerge/>
          </w:tcPr>
          <w:p w14:paraId="5019EB2C" w14:textId="77777777" w:rsidR="001749BE" w:rsidRPr="0082686E" w:rsidRDefault="001749BE" w:rsidP="00F6068B">
            <w:pPr>
              <w:pStyle w:val="Prrafodelista"/>
              <w:ind w:left="81"/>
              <w:rPr>
                <w:rFonts w:ascii="Arial Narrow" w:hAnsi="Arial Narrow"/>
                <w:sz w:val="20"/>
                <w:szCs w:val="20"/>
              </w:rPr>
            </w:pPr>
          </w:p>
        </w:tc>
        <w:tc>
          <w:tcPr>
            <w:tcW w:w="2552" w:type="dxa"/>
            <w:vMerge/>
          </w:tcPr>
          <w:p w14:paraId="0D5FD253" w14:textId="77777777" w:rsidR="001749BE" w:rsidRPr="0082686E" w:rsidRDefault="001749BE" w:rsidP="00F6068B">
            <w:pPr>
              <w:pStyle w:val="Prrafodelista"/>
              <w:ind w:left="0"/>
              <w:rPr>
                <w:rFonts w:ascii="Arial Narrow" w:hAnsi="Arial Narrow"/>
                <w:sz w:val="20"/>
                <w:szCs w:val="20"/>
              </w:rPr>
            </w:pPr>
          </w:p>
        </w:tc>
      </w:tr>
      <w:tr w:rsidR="001749BE" w:rsidRPr="0082686E" w14:paraId="79618D35" w14:textId="77777777" w:rsidTr="001749BE">
        <w:trPr>
          <w:trHeight w:val="708"/>
        </w:trPr>
        <w:tc>
          <w:tcPr>
            <w:tcW w:w="6095" w:type="dxa"/>
            <w:tcBorders>
              <w:top w:val="single" w:sz="8" w:space="0" w:color="auto"/>
            </w:tcBorders>
          </w:tcPr>
          <w:p w14:paraId="1317DFF1" w14:textId="2E732E81" w:rsidR="001749BE" w:rsidRPr="0082686E" w:rsidRDefault="001749BE" w:rsidP="00F6068B">
            <w:pPr>
              <w:pStyle w:val="Prrafodelista"/>
              <w:ind w:left="318" w:right="129" w:hanging="284"/>
              <w:jc w:val="both"/>
              <w:rPr>
                <w:rFonts w:ascii="Arial Narrow" w:hAnsi="Arial Narrow"/>
                <w:sz w:val="20"/>
                <w:szCs w:val="20"/>
              </w:rPr>
            </w:pPr>
            <w:r w:rsidRPr="0082686E">
              <w:rPr>
                <w:rFonts w:ascii="Arial Narrow" w:hAnsi="Arial Narrow"/>
                <w:sz w:val="20"/>
                <w:szCs w:val="20"/>
              </w:rPr>
              <w:t>11.1. Utiliza el lenguaje químico para nombrar y formular compuestos binarios siguiendo las normas IUPAC</w:t>
            </w:r>
          </w:p>
        </w:tc>
        <w:tc>
          <w:tcPr>
            <w:tcW w:w="3119" w:type="dxa"/>
            <w:vMerge/>
          </w:tcPr>
          <w:p w14:paraId="15F6EE2E" w14:textId="77777777" w:rsidR="001749BE" w:rsidRPr="0082686E" w:rsidRDefault="001749BE" w:rsidP="00F6068B">
            <w:pPr>
              <w:pStyle w:val="Prrafodelista"/>
              <w:ind w:left="81"/>
              <w:rPr>
                <w:rFonts w:ascii="Arial Narrow" w:hAnsi="Arial Narrow"/>
                <w:sz w:val="20"/>
                <w:szCs w:val="20"/>
              </w:rPr>
            </w:pPr>
          </w:p>
        </w:tc>
        <w:tc>
          <w:tcPr>
            <w:tcW w:w="2552" w:type="dxa"/>
            <w:vMerge/>
          </w:tcPr>
          <w:p w14:paraId="3D1C1515" w14:textId="77777777" w:rsidR="001749BE" w:rsidRPr="0082686E" w:rsidRDefault="001749BE" w:rsidP="00F6068B">
            <w:pPr>
              <w:pStyle w:val="Prrafodelista"/>
              <w:ind w:left="0"/>
              <w:rPr>
                <w:rFonts w:ascii="Arial Narrow" w:hAnsi="Arial Narrow"/>
                <w:sz w:val="20"/>
                <w:szCs w:val="20"/>
              </w:rPr>
            </w:pPr>
          </w:p>
        </w:tc>
      </w:tr>
    </w:tbl>
    <w:p w14:paraId="136F2246" w14:textId="77777777" w:rsidR="00F6068B" w:rsidRPr="0082686E" w:rsidRDefault="00F6068B" w:rsidP="00F6068B">
      <w:pPr>
        <w:rPr>
          <w:rFonts w:ascii="Arial Narrow" w:hAnsi="Arial Narrow"/>
        </w:rPr>
      </w:pPr>
      <w:r w:rsidRPr="0082686E">
        <w:rPr>
          <w:rFonts w:ascii="Arial Narrow" w:hAnsi="Arial Narrow"/>
        </w:rPr>
        <w:br w:type="page"/>
      </w:r>
    </w:p>
    <w:p w14:paraId="3488CB03" w14:textId="77777777" w:rsidR="00F6068B" w:rsidRPr="0082686E" w:rsidRDefault="00F6068B" w:rsidP="00F6068B">
      <w:pPr>
        <w:rPr>
          <w:rFonts w:ascii="Arial Narrow" w:hAnsi="Arial Narrow"/>
        </w:rPr>
        <w:sectPr w:rsidR="00F6068B" w:rsidRPr="0082686E" w:rsidSect="004D335A">
          <w:pgSz w:w="16838" w:h="11906" w:orient="landscape"/>
          <w:pgMar w:top="1134" w:right="1418" w:bottom="851" w:left="1418" w:header="709" w:footer="709" w:gutter="0"/>
          <w:cols w:space="708"/>
          <w:docGrid w:linePitch="360"/>
        </w:sectPr>
      </w:pPr>
    </w:p>
    <w:p w14:paraId="7EE1094E" w14:textId="77777777" w:rsidR="00F6068B" w:rsidRPr="0082686E" w:rsidRDefault="00F6068B" w:rsidP="00F6068B">
      <w:pPr>
        <w:spacing w:after="0"/>
        <w:rPr>
          <w:rFonts w:ascii="Arial Narrow" w:hAnsi="Arial Narrow"/>
          <w:sz w:val="10"/>
          <w:szCs w:val="10"/>
        </w:rPr>
      </w:pPr>
    </w:p>
    <w:tbl>
      <w:tblPr>
        <w:tblStyle w:val="Tablaconcuadrcula"/>
        <w:tblW w:w="11908" w:type="dxa"/>
        <w:tblInd w:w="-601" w:type="dxa"/>
        <w:tblLayout w:type="fixed"/>
        <w:tblLook w:val="04A0" w:firstRow="1" w:lastRow="0" w:firstColumn="1" w:lastColumn="0" w:noHBand="0" w:noVBand="1"/>
      </w:tblPr>
      <w:tblGrid>
        <w:gridCol w:w="6804"/>
        <w:gridCol w:w="3119"/>
        <w:gridCol w:w="1985"/>
      </w:tblGrid>
      <w:tr w:rsidR="001749BE" w:rsidRPr="0082686E" w14:paraId="76EF2473" w14:textId="77777777" w:rsidTr="001749BE">
        <w:tc>
          <w:tcPr>
            <w:tcW w:w="6804" w:type="dxa"/>
          </w:tcPr>
          <w:p w14:paraId="2BA25006" w14:textId="77777777" w:rsidR="001749BE" w:rsidRPr="0082686E" w:rsidRDefault="001749BE" w:rsidP="00F6068B">
            <w:pPr>
              <w:pStyle w:val="Prrafodelista"/>
              <w:spacing w:before="120"/>
              <w:ind w:left="0"/>
              <w:jc w:val="center"/>
              <w:rPr>
                <w:rFonts w:ascii="Arial Narrow" w:hAnsi="Arial Narrow"/>
                <w:b/>
              </w:rPr>
            </w:pPr>
            <w:r w:rsidRPr="0082686E">
              <w:rPr>
                <w:rFonts w:ascii="Arial Narrow" w:hAnsi="Arial Narrow"/>
                <w:b/>
              </w:rPr>
              <w:t>ESTÁNDARES DE APRENDIZAJE</w:t>
            </w:r>
          </w:p>
        </w:tc>
        <w:tc>
          <w:tcPr>
            <w:tcW w:w="3119" w:type="dxa"/>
          </w:tcPr>
          <w:p w14:paraId="0CE4C5FB" w14:textId="1A1AD42C" w:rsidR="001749BE" w:rsidRPr="0082686E" w:rsidRDefault="001749BE" w:rsidP="00F6068B">
            <w:pPr>
              <w:pStyle w:val="Prrafodelista"/>
              <w:spacing w:before="120"/>
              <w:ind w:left="0"/>
              <w:jc w:val="both"/>
              <w:rPr>
                <w:rFonts w:ascii="Arial Narrow" w:hAnsi="Arial Narrow"/>
                <w:b/>
              </w:rPr>
            </w:pPr>
            <w:r>
              <w:rPr>
                <w:rFonts w:ascii="Arial Narrow" w:hAnsi="Arial Narrow"/>
                <w:b/>
              </w:rPr>
              <w:t>CRITERIOS DE CALIFICACIÓN</w:t>
            </w:r>
          </w:p>
        </w:tc>
        <w:tc>
          <w:tcPr>
            <w:tcW w:w="1985" w:type="dxa"/>
            <w:tcBorders>
              <w:right w:val="single" w:sz="8" w:space="0" w:color="auto"/>
            </w:tcBorders>
          </w:tcPr>
          <w:p w14:paraId="3F8BF2D1" w14:textId="4BA2C7D4" w:rsidR="001749BE" w:rsidRPr="0082686E" w:rsidRDefault="001749BE" w:rsidP="00F6068B">
            <w:pPr>
              <w:pStyle w:val="Prrafodelista"/>
              <w:spacing w:before="120"/>
              <w:ind w:left="0"/>
              <w:jc w:val="center"/>
              <w:rPr>
                <w:rFonts w:ascii="Arial Narrow" w:hAnsi="Arial Narrow"/>
                <w:b/>
              </w:rPr>
            </w:pPr>
            <w:r w:rsidRPr="0082686E">
              <w:rPr>
                <w:rFonts w:ascii="Arial Narrow" w:hAnsi="Arial Narrow"/>
                <w:b/>
              </w:rPr>
              <w:t>INSTRUMENTO DE EVALUACIÓN</w:t>
            </w:r>
          </w:p>
        </w:tc>
      </w:tr>
      <w:tr w:rsidR="001749BE" w:rsidRPr="0082686E" w14:paraId="18ED1FD1" w14:textId="77777777" w:rsidTr="001749BE">
        <w:trPr>
          <w:trHeight w:val="582"/>
        </w:trPr>
        <w:tc>
          <w:tcPr>
            <w:tcW w:w="6804" w:type="dxa"/>
          </w:tcPr>
          <w:p w14:paraId="32115D3A" w14:textId="77777777" w:rsidR="001749BE" w:rsidRPr="0082686E" w:rsidRDefault="001749BE" w:rsidP="00F6068B">
            <w:pPr>
              <w:pStyle w:val="Prrafodelista"/>
              <w:ind w:left="318" w:right="129" w:hanging="284"/>
              <w:jc w:val="both"/>
              <w:rPr>
                <w:rFonts w:ascii="Arial Narrow" w:hAnsi="Arial Narrow"/>
                <w:sz w:val="20"/>
                <w:szCs w:val="20"/>
              </w:rPr>
            </w:pPr>
            <w:r w:rsidRPr="0082686E">
              <w:rPr>
                <w:rFonts w:ascii="Arial Narrow" w:hAnsi="Arial Narrow"/>
                <w:sz w:val="20"/>
                <w:szCs w:val="20"/>
              </w:rPr>
              <w:t>1.1. Distingue entre cambios físicos y químicos en acciones de la vida cotidiana en función de que haya o no formación de nuevas sustancias.</w:t>
            </w:r>
          </w:p>
        </w:tc>
        <w:tc>
          <w:tcPr>
            <w:tcW w:w="3119" w:type="dxa"/>
            <w:vMerge w:val="restart"/>
          </w:tcPr>
          <w:p w14:paraId="2E19FF21" w14:textId="06625BA4" w:rsidR="00161B7A" w:rsidRPr="0082686E" w:rsidRDefault="00161B7A" w:rsidP="00161B7A">
            <w:pPr>
              <w:pStyle w:val="Prrafodelista"/>
              <w:ind w:left="81"/>
              <w:rPr>
                <w:rFonts w:ascii="Arial Narrow" w:hAnsi="Arial Narrow"/>
                <w:sz w:val="20"/>
                <w:szCs w:val="20"/>
              </w:rPr>
            </w:pPr>
            <w:r w:rsidRPr="002C6D65">
              <w:rPr>
                <w:rFonts w:ascii="Arial Narrow" w:hAnsi="Arial Narrow"/>
                <w:sz w:val="20"/>
                <w:szCs w:val="20"/>
              </w:rPr>
              <w:t xml:space="preserve">Examen </w:t>
            </w:r>
            <w:r>
              <w:rPr>
                <w:rFonts w:ascii="Arial Narrow" w:hAnsi="Arial Narrow"/>
                <w:sz w:val="20"/>
                <w:szCs w:val="20"/>
              </w:rPr>
              <w:t>reacción química</w:t>
            </w:r>
            <w:r w:rsidRPr="002C6D65">
              <w:rPr>
                <w:rFonts w:ascii="Arial Narrow" w:hAnsi="Arial Narrow"/>
                <w:sz w:val="20"/>
                <w:szCs w:val="20"/>
              </w:rPr>
              <w:t xml:space="preserve"> (13,3%)</w:t>
            </w:r>
          </w:p>
          <w:p w14:paraId="365D579A" w14:textId="77777777" w:rsidR="00161B7A" w:rsidRPr="0082686E" w:rsidRDefault="00161B7A" w:rsidP="00161B7A">
            <w:pPr>
              <w:pStyle w:val="Prrafodelista"/>
              <w:ind w:left="81"/>
              <w:rPr>
                <w:rFonts w:ascii="Arial Narrow" w:hAnsi="Arial Narrow"/>
                <w:sz w:val="20"/>
                <w:szCs w:val="20"/>
              </w:rPr>
            </w:pPr>
            <w:r w:rsidRPr="002C6D65">
              <w:rPr>
                <w:rFonts w:ascii="Arial Narrow" w:hAnsi="Arial Narrow"/>
                <w:sz w:val="20"/>
                <w:szCs w:val="20"/>
              </w:rPr>
              <w:t>Cuaderno de trabajo. (3,3%)</w:t>
            </w:r>
          </w:p>
          <w:p w14:paraId="35F674C8" w14:textId="77777777" w:rsidR="00161B7A" w:rsidRPr="0082686E" w:rsidRDefault="00161B7A" w:rsidP="00161B7A">
            <w:pPr>
              <w:pStyle w:val="Prrafodelista"/>
              <w:ind w:left="81"/>
              <w:rPr>
                <w:rFonts w:ascii="Arial Narrow" w:hAnsi="Arial Narrow"/>
                <w:sz w:val="20"/>
                <w:szCs w:val="20"/>
              </w:rPr>
            </w:pPr>
            <w:r w:rsidRPr="002C6D65">
              <w:rPr>
                <w:rFonts w:ascii="Arial Narrow" w:hAnsi="Arial Narrow"/>
                <w:sz w:val="20"/>
                <w:szCs w:val="20"/>
              </w:rPr>
              <w:t>Responsabilidad, actitud y Hábitos de estudio (10 %)</w:t>
            </w:r>
          </w:p>
          <w:p w14:paraId="269C3C68" w14:textId="3CE1662F" w:rsidR="001749BE" w:rsidRPr="0082686E" w:rsidRDefault="001749BE" w:rsidP="00161B7A">
            <w:pPr>
              <w:pStyle w:val="Prrafodelista"/>
              <w:ind w:left="81"/>
              <w:rPr>
                <w:rFonts w:ascii="Arial Narrow" w:hAnsi="Arial Narrow"/>
                <w:sz w:val="20"/>
                <w:szCs w:val="20"/>
              </w:rPr>
            </w:pPr>
          </w:p>
        </w:tc>
        <w:tc>
          <w:tcPr>
            <w:tcW w:w="1985" w:type="dxa"/>
            <w:vMerge w:val="restart"/>
            <w:tcBorders>
              <w:right w:val="single" w:sz="8" w:space="0" w:color="auto"/>
            </w:tcBorders>
          </w:tcPr>
          <w:p w14:paraId="74365453" w14:textId="77777777" w:rsidR="001749BE" w:rsidRPr="00F6068B" w:rsidRDefault="001749BE" w:rsidP="00F75570">
            <w:pPr>
              <w:pStyle w:val="NormalWeb"/>
              <w:spacing w:before="0" w:after="0"/>
              <w:rPr>
                <w:rFonts w:ascii="Arial Narrow" w:eastAsiaTheme="minorEastAsia" w:hAnsi="Arial Narrow" w:cstheme="minorBidi"/>
                <w:kern w:val="0"/>
                <w:sz w:val="20"/>
                <w:szCs w:val="20"/>
                <w:lang w:eastAsia="es-ES"/>
              </w:rPr>
            </w:pPr>
            <w:r w:rsidRPr="00F6068B">
              <w:rPr>
                <w:rFonts w:ascii="Arial Narrow" w:eastAsiaTheme="minorEastAsia" w:hAnsi="Arial Narrow" w:cstheme="minorBidi"/>
                <w:kern w:val="0"/>
                <w:sz w:val="20"/>
                <w:szCs w:val="20"/>
                <w:lang w:eastAsia="es-ES"/>
              </w:rPr>
              <w:t>Pruebas escritas.</w:t>
            </w:r>
          </w:p>
          <w:p w14:paraId="634DF04F" w14:textId="77777777" w:rsidR="001749BE" w:rsidRPr="00F6068B" w:rsidRDefault="001749BE" w:rsidP="00F75570">
            <w:pPr>
              <w:pStyle w:val="NormalWeb"/>
              <w:spacing w:before="0" w:after="0"/>
              <w:rPr>
                <w:rFonts w:ascii="Arial Narrow" w:eastAsiaTheme="minorEastAsia" w:hAnsi="Arial Narrow" w:cstheme="minorBidi"/>
                <w:kern w:val="0"/>
                <w:sz w:val="20"/>
                <w:szCs w:val="20"/>
                <w:lang w:eastAsia="es-ES"/>
              </w:rPr>
            </w:pPr>
            <w:r w:rsidRPr="00F6068B">
              <w:rPr>
                <w:rFonts w:ascii="Arial Narrow" w:eastAsiaTheme="minorEastAsia" w:hAnsi="Arial Narrow" w:cstheme="minorBidi"/>
                <w:kern w:val="0"/>
                <w:sz w:val="20"/>
                <w:szCs w:val="20"/>
                <w:lang w:eastAsia="es-ES"/>
              </w:rPr>
              <w:t>Ejercicios y trabajos.</w:t>
            </w:r>
          </w:p>
          <w:p w14:paraId="4008DFCA" w14:textId="77777777" w:rsidR="001749BE" w:rsidRPr="00F6068B" w:rsidRDefault="001749BE" w:rsidP="00F75570">
            <w:pPr>
              <w:pStyle w:val="NormalWeb"/>
              <w:spacing w:before="0" w:after="0"/>
              <w:rPr>
                <w:rFonts w:ascii="Arial Narrow" w:eastAsiaTheme="minorEastAsia" w:hAnsi="Arial Narrow" w:cstheme="minorBidi"/>
                <w:kern w:val="0"/>
                <w:sz w:val="20"/>
                <w:szCs w:val="20"/>
                <w:lang w:eastAsia="es-ES"/>
              </w:rPr>
            </w:pPr>
            <w:r w:rsidRPr="00F6068B">
              <w:rPr>
                <w:rFonts w:ascii="Arial Narrow" w:eastAsiaTheme="minorEastAsia" w:hAnsi="Arial Narrow" w:cstheme="minorBidi"/>
                <w:kern w:val="0"/>
                <w:sz w:val="20"/>
                <w:szCs w:val="20"/>
                <w:lang w:eastAsia="es-ES"/>
              </w:rPr>
              <w:t>Preguntas orales.</w:t>
            </w:r>
          </w:p>
          <w:p w14:paraId="2F7E2119" w14:textId="77777777" w:rsidR="001749BE" w:rsidRPr="00F6068B" w:rsidRDefault="001749BE" w:rsidP="00F75570">
            <w:pPr>
              <w:pStyle w:val="NormalWeb"/>
              <w:spacing w:before="0" w:after="0"/>
              <w:rPr>
                <w:rFonts w:ascii="Arial Narrow" w:eastAsiaTheme="minorEastAsia" w:hAnsi="Arial Narrow" w:cstheme="minorBidi"/>
                <w:kern w:val="0"/>
                <w:sz w:val="20"/>
                <w:szCs w:val="20"/>
                <w:lang w:eastAsia="es-ES"/>
              </w:rPr>
            </w:pPr>
            <w:r w:rsidRPr="00F6068B">
              <w:rPr>
                <w:rFonts w:ascii="Arial Narrow" w:eastAsiaTheme="minorEastAsia" w:hAnsi="Arial Narrow" w:cstheme="minorBidi"/>
                <w:kern w:val="0"/>
                <w:sz w:val="20"/>
                <w:szCs w:val="20"/>
                <w:lang w:eastAsia="es-ES"/>
              </w:rPr>
              <w:t>Cuaderno de trabajo.</w:t>
            </w:r>
          </w:p>
          <w:p w14:paraId="52C63507" w14:textId="14C89852" w:rsidR="001749BE" w:rsidRPr="0082686E" w:rsidRDefault="001749BE" w:rsidP="00F6068B">
            <w:pPr>
              <w:pStyle w:val="Prrafodelista"/>
              <w:ind w:left="0"/>
              <w:rPr>
                <w:rFonts w:ascii="Arial Narrow" w:hAnsi="Arial Narrow"/>
                <w:sz w:val="20"/>
                <w:szCs w:val="20"/>
              </w:rPr>
            </w:pPr>
            <w:r w:rsidRPr="00F6068B">
              <w:rPr>
                <w:rFonts w:ascii="Arial Narrow" w:hAnsi="Arial Narrow"/>
                <w:sz w:val="20"/>
                <w:szCs w:val="20"/>
              </w:rPr>
              <w:t>Observación directa.</w:t>
            </w:r>
          </w:p>
        </w:tc>
      </w:tr>
      <w:tr w:rsidR="001749BE" w:rsidRPr="0082686E" w14:paraId="5A5C6D36" w14:textId="77777777" w:rsidTr="001749BE">
        <w:trPr>
          <w:trHeight w:val="635"/>
        </w:trPr>
        <w:tc>
          <w:tcPr>
            <w:tcW w:w="6804" w:type="dxa"/>
          </w:tcPr>
          <w:p w14:paraId="5A3DEC09" w14:textId="77777777" w:rsidR="001749BE" w:rsidRPr="0082686E" w:rsidRDefault="001749BE" w:rsidP="00F6068B">
            <w:pPr>
              <w:pStyle w:val="Prrafodelista"/>
              <w:tabs>
                <w:tab w:val="left" w:pos="34"/>
              </w:tabs>
              <w:ind w:left="318" w:right="129" w:hanging="284"/>
              <w:jc w:val="both"/>
              <w:rPr>
                <w:rFonts w:ascii="Arial Narrow" w:hAnsi="Arial Narrow"/>
                <w:sz w:val="20"/>
                <w:szCs w:val="20"/>
              </w:rPr>
            </w:pPr>
            <w:r w:rsidRPr="0082686E">
              <w:rPr>
                <w:rFonts w:ascii="Arial Narrow" w:hAnsi="Arial Narrow"/>
                <w:sz w:val="20"/>
                <w:szCs w:val="20"/>
              </w:rPr>
              <w:t>1.2. Describe el procedimiento de realización experimentos sencillos en los que se ponga de manifiesto la formación de nuevas sustancias y reconoce que se trata de cambios químicos.</w:t>
            </w:r>
          </w:p>
        </w:tc>
        <w:tc>
          <w:tcPr>
            <w:tcW w:w="3119" w:type="dxa"/>
            <w:vMerge/>
          </w:tcPr>
          <w:p w14:paraId="3018FD2F" w14:textId="7CACB510" w:rsidR="001749BE" w:rsidRPr="0082686E" w:rsidRDefault="001749BE" w:rsidP="00F6068B">
            <w:pPr>
              <w:tabs>
                <w:tab w:val="left" w:pos="34"/>
                <w:tab w:val="left" w:pos="1026"/>
              </w:tabs>
              <w:ind w:left="175" w:right="-155" w:hanging="175"/>
              <w:jc w:val="both"/>
              <w:rPr>
                <w:rFonts w:ascii="Arial Narrow" w:hAnsi="Arial Narrow"/>
                <w:sz w:val="20"/>
                <w:szCs w:val="20"/>
              </w:rPr>
            </w:pPr>
          </w:p>
        </w:tc>
        <w:tc>
          <w:tcPr>
            <w:tcW w:w="1985" w:type="dxa"/>
            <w:vMerge/>
            <w:tcBorders>
              <w:right w:val="single" w:sz="8" w:space="0" w:color="auto"/>
            </w:tcBorders>
          </w:tcPr>
          <w:p w14:paraId="49B5B137" w14:textId="0B5C41B1" w:rsidR="001749BE" w:rsidRPr="0082686E" w:rsidRDefault="001749BE" w:rsidP="00F6068B">
            <w:pPr>
              <w:pStyle w:val="Prrafodelista"/>
              <w:ind w:left="0"/>
              <w:rPr>
                <w:rFonts w:ascii="Arial Narrow" w:hAnsi="Arial Narrow"/>
                <w:sz w:val="20"/>
                <w:szCs w:val="20"/>
              </w:rPr>
            </w:pPr>
          </w:p>
        </w:tc>
      </w:tr>
      <w:tr w:rsidR="001749BE" w:rsidRPr="0082686E" w14:paraId="5ADDE5DA" w14:textId="77777777" w:rsidTr="001749BE">
        <w:trPr>
          <w:trHeight w:val="595"/>
        </w:trPr>
        <w:tc>
          <w:tcPr>
            <w:tcW w:w="6804" w:type="dxa"/>
          </w:tcPr>
          <w:p w14:paraId="2B385A6A" w14:textId="77777777" w:rsidR="001749BE" w:rsidRPr="0082686E" w:rsidRDefault="001749BE" w:rsidP="00F6068B">
            <w:pPr>
              <w:pStyle w:val="Prrafodelista"/>
              <w:ind w:left="318" w:right="129" w:hanging="284"/>
              <w:jc w:val="both"/>
              <w:rPr>
                <w:rFonts w:ascii="Arial Narrow" w:hAnsi="Arial Narrow"/>
                <w:sz w:val="20"/>
                <w:szCs w:val="20"/>
              </w:rPr>
            </w:pPr>
            <w:r w:rsidRPr="0082686E">
              <w:rPr>
                <w:rFonts w:ascii="Arial Narrow" w:hAnsi="Arial Narrow"/>
                <w:sz w:val="20"/>
                <w:szCs w:val="20"/>
              </w:rPr>
              <w:t>2.1. Identifica cuáles son los reactivos y los productos de reacciones químicas sencillas interpretando la representación esquemática de una reacción química.</w:t>
            </w:r>
          </w:p>
        </w:tc>
        <w:tc>
          <w:tcPr>
            <w:tcW w:w="3119" w:type="dxa"/>
            <w:vMerge/>
          </w:tcPr>
          <w:p w14:paraId="22F1920E" w14:textId="09B7E4DC" w:rsidR="001749BE" w:rsidRPr="0082686E" w:rsidRDefault="001749BE" w:rsidP="00F6068B">
            <w:pPr>
              <w:tabs>
                <w:tab w:val="left" w:pos="34"/>
                <w:tab w:val="left" w:pos="1026"/>
              </w:tabs>
              <w:ind w:left="175" w:right="-155" w:hanging="175"/>
              <w:jc w:val="both"/>
              <w:rPr>
                <w:rFonts w:ascii="Arial Narrow" w:hAnsi="Arial Narrow"/>
                <w:sz w:val="20"/>
                <w:szCs w:val="20"/>
              </w:rPr>
            </w:pPr>
          </w:p>
        </w:tc>
        <w:tc>
          <w:tcPr>
            <w:tcW w:w="1985" w:type="dxa"/>
            <w:vMerge/>
            <w:tcBorders>
              <w:right w:val="single" w:sz="8" w:space="0" w:color="auto"/>
            </w:tcBorders>
          </w:tcPr>
          <w:p w14:paraId="287CE806" w14:textId="7E39D9B2" w:rsidR="001749BE" w:rsidRPr="0082686E" w:rsidRDefault="001749BE" w:rsidP="00F6068B">
            <w:pPr>
              <w:pStyle w:val="Prrafodelista"/>
              <w:ind w:left="0"/>
              <w:rPr>
                <w:rFonts w:ascii="Arial Narrow" w:hAnsi="Arial Narrow"/>
                <w:sz w:val="20"/>
                <w:szCs w:val="20"/>
              </w:rPr>
            </w:pPr>
          </w:p>
        </w:tc>
      </w:tr>
      <w:tr w:rsidR="001749BE" w:rsidRPr="0082686E" w14:paraId="6E345BE1" w14:textId="77777777" w:rsidTr="001749BE">
        <w:trPr>
          <w:trHeight w:val="988"/>
        </w:trPr>
        <w:tc>
          <w:tcPr>
            <w:tcW w:w="6804" w:type="dxa"/>
          </w:tcPr>
          <w:p w14:paraId="0AF76F3D" w14:textId="77777777" w:rsidR="001749BE" w:rsidRPr="0082686E" w:rsidRDefault="001749BE" w:rsidP="00F6068B">
            <w:pPr>
              <w:pStyle w:val="Prrafodelista"/>
              <w:tabs>
                <w:tab w:val="left" w:pos="1710"/>
              </w:tabs>
              <w:ind w:left="318" w:right="129" w:hanging="284"/>
              <w:jc w:val="both"/>
              <w:rPr>
                <w:rFonts w:ascii="Arial Narrow" w:hAnsi="Arial Narrow"/>
                <w:sz w:val="20"/>
                <w:szCs w:val="20"/>
              </w:rPr>
            </w:pPr>
            <w:r w:rsidRPr="0082686E">
              <w:rPr>
                <w:rFonts w:ascii="Arial Narrow" w:hAnsi="Arial Narrow"/>
                <w:sz w:val="20"/>
                <w:szCs w:val="20"/>
              </w:rPr>
              <w:t>3.1. Representa e interpreta una reacción química a partir de la teoría atómico-molecular y la teoría de colisiones.</w:t>
            </w:r>
            <w:r w:rsidRPr="0082686E">
              <w:rPr>
                <w:rFonts w:ascii="Arial Narrow" w:hAnsi="Arial Narrow"/>
                <w:sz w:val="20"/>
                <w:szCs w:val="20"/>
              </w:rPr>
              <w:tab/>
            </w:r>
            <w:r w:rsidRPr="0082686E">
              <w:rPr>
                <w:rFonts w:ascii="Arial Narrow" w:hAnsi="Arial Narrow"/>
                <w:sz w:val="20"/>
                <w:szCs w:val="20"/>
              </w:rPr>
              <w:tab/>
            </w:r>
          </w:p>
        </w:tc>
        <w:tc>
          <w:tcPr>
            <w:tcW w:w="3119" w:type="dxa"/>
            <w:vMerge/>
          </w:tcPr>
          <w:p w14:paraId="4D0BE04C" w14:textId="7BD4CBE7" w:rsidR="001749BE" w:rsidRPr="0082686E" w:rsidRDefault="001749BE" w:rsidP="00F6068B">
            <w:pPr>
              <w:tabs>
                <w:tab w:val="left" w:pos="34"/>
                <w:tab w:val="left" w:pos="1026"/>
              </w:tabs>
              <w:ind w:left="175" w:right="-155" w:hanging="175"/>
              <w:jc w:val="both"/>
              <w:rPr>
                <w:rFonts w:ascii="Arial Narrow" w:hAnsi="Arial Narrow"/>
                <w:sz w:val="20"/>
                <w:szCs w:val="20"/>
              </w:rPr>
            </w:pPr>
          </w:p>
        </w:tc>
        <w:tc>
          <w:tcPr>
            <w:tcW w:w="1985" w:type="dxa"/>
            <w:vMerge/>
            <w:tcBorders>
              <w:right w:val="single" w:sz="8" w:space="0" w:color="auto"/>
            </w:tcBorders>
          </w:tcPr>
          <w:p w14:paraId="5BA89A4D" w14:textId="6BC2634C" w:rsidR="001749BE" w:rsidRPr="0082686E" w:rsidRDefault="001749BE" w:rsidP="00F6068B">
            <w:pPr>
              <w:pStyle w:val="Prrafodelista"/>
              <w:ind w:left="0"/>
              <w:rPr>
                <w:rFonts w:ascii="Arial Narrow" w:hAnsi="Arial Narrow"/>
                <w:sz w:val="20"/>
                <w:szCs w:val="20"/>
              </w:rPr>
            </w:pPr>
          </w:p>
        </w:tc>
      </w:tr>
      <w:tr w:rsidR="001749BE" w:rsidRPr="0082686E" w14:paraId="51AB018D" w14:textId="77777777" w:rsidTr="001749BE">
        <w:trPr>
          <w:trHeight w:val="826"/>
        </w:trPr>
        <w:tc>
          <w:tcPr>
            <w:tcW w:w="6804" w:type="dxa"/>
          </w:tcPr>
          <w:p w14:paraId="65D5A8F5" w14:textId="77777777" w:rsidR="001749BE" w:rsidRPr="0082686E" w:rsidRDefault="001749BE" w:rsidP="00F6068B">
            <w:pPr>
              <w:pStyle w:val="Prrafodelista"/>
              <w:ind w:left="318" w:right="129" w:hanging="284"/>
              <w:jc w:val="both"/>
              <w:rPr>
                <w:rFonts w:ascii="Arial Narrow" w:hAnsi="Arial Narrow"/>
                <w:sz w:val="20"/>
                <w:szCs w:val="20"/>
              </w:rPr>
            </w:pPr>
            <w:r w:rsidRPr="0082686E">
              <w:rPr>
                <w:rFonts w:ascii="Arial Narrow" w:hAnsi="Arial Narrow"/>
                <w:sz w:val="20"/>
                <w:szCs w:val="20"/>
              </w:rPr>
              <w:t>4.1. Reconoce cuáles son los reactivos y los productos a partir de la representación de reacciones químicas sencillas, y comprueba experimentalmente que se cumple la ley de conservación de la masa.</w:t>
            </w:r>
          </w:p>
        </w:tc>
        <w:tc>
          <w:tcPr>
            <w:tcW w:w="3119" w:type="dxa"/>
            <w:vMerge/>
          </w:tcPr>
          <w:p w14:paraId="61E161EE" w14:textId="11270659" w:rsidR="001749BE" w:rsidRPr="0082686E" w:rsidRDefault="001749BE" w:rsidP="00F6068B">
            <w:pPr>
              <w:tabs>
                <w:tab w:val="left" w:pos="34"/>
                <w:tab w:val="left" w:pos="1026"/>
              </w:tabs>
              <w:ind w:left="175" w:right="-155" w:hanging="175"/>
              <w:jc w:val="both"/>
              <w:rPr>
                <w:rFonts w:ascii="Arial Narrow" w:hAnsi="Arial Narrow"/>
                <w:sz w:val="20"/>
                <w:szCs w:val="20"/>
              </w:rPr>
            </w:pPr>
          </w:p>
        </w:tc>
        <w:tc>
          <w:tcPr>
            <w:tcW w:w="1985" w:type="dxa"/>
            <w:vMerge/>
            <w:tcBorders>
              <w:right w:val="single" w:sz="8" w:space="0" w:color="auto"/>
            </w:tcBorders>
          </w:tcPr>
          <w:p w14:paraId="1E76E139" w14:textId="3E3FC96B" w:rsidR="001749BE" w:rsidRPr="0082686E" w:rsidRDefault="001749BE" w:rsidP="00F6068B">
            <w:pPr>
              <w:pStyle w:val="Prrafodelista"/>
              <w:ind w:left="0"/>
              <w:rPr>
                <w:rFonts w:ascii="Arial Narrow" w:hAnsi="Arial Narrow"/>
                <w:sz w:val="20"/>
                <w:szCs w:val="20"/>
              </w:rPr>
            </w:pPr>
          </w:p>
        </w:tc>
      </w:tr>
      <w:tr w:rsidR="001749BE" w:rsidRPr="0082686E" w14:paraId="5B2EB3B9" w14:textId="77777777" w:rsidTr="001749BE">
        <w:trPr>
          <w:trHeight w:val="750"/>
        </w:trPr>
        <w:tc>
          <w:tcPr>
            <w:tcW w:w="6804" w:type="dxa"/>
          </w:tcPr>
          <w:p w14:paraId="56D47CC1" w14:textId="77777777" w:rsidR="001749BE" w:rsidRPr="0082686E" w:rsidRDefault="001749BE" w:rsidP="00F6068B">
            <w:pPr>
              <w:pStyle w:val="Prrafodelista"/>
              <w:ind w:left="176" w:right="34" w:hanging="142"/>
              <w:jc w:val="both"/>
              <w:rPr>
                <w:rFonts w:ascii="Arial Narrow" w:hAnsi="Arial Narrow"/>
                <w:sz w:val="20"/>
                <w:szCs w:val="20"/>
              </w:rPr>
            </w:pPr>
            <w:r w:rsidRPr="0082686E">
              <w:rPr>
                <w:rFonts w:ascii="Arial Narrow" w:hAnsi="Arial Narrow"/>
                <w:sz w:val="20"/>
                <w:szCs w:val="20"/>
              </w:rPr>
              <w:t>5.1. Propone el desarrollo de un experimento sencillo que permita comprobar experimentalmente el efecto de la concentración de los reactivos en la velocidad de formación de los productos de una reacción química, justificando este efecto en términos de la teoría de colisiones</w:t>
            </w:r>
          </w:p>
        </w:tc>
        <w:tc>
          <w:tcPr>
            <w:tcW w:w="3119" w:type="dxa"/>
            <w:vMerge/>
          </w:tcPr>
          <w:p w14:paraId="3C033A90" w14:textId="53611EB5" w:rsidR="001749BE" w:rsidRPr="0082686E" w:rsidRDefault="001749BE" w:rsidP="00F6068B">
            <w:pPr>
              <w:tabs>
                <w:tab w:val="left" w:pos="34"/>
                <w:tab w:val="left" w:pos="1026"/>
              </w:tabs>
              <w:ind w:left="175" w:right="-155" w:hanging="175"/>
              <w:jc w:val="both"/>
              <w:rPr>
                <w:rFonts w:ascii="Arial Narrow" w:hAnsi="Arial Narrow"/>
                <w:sz w:val="20"/>
                <w:szCs w:val="20"/>
              </w:rPr>
            </w:pPr>
          </w:p>
        </w:tc>
        <w:tc>
          <w:tcPr>
            <w:tcW w:w="1985" w:type="dxa"/>
            <w:vMerge/>
            <w:tcBorders>
              <w:right w:val="single" w:sz="8" w:space="0" w:color="auto"/>
            </w:tcBorders>
          </w:tcPr>
          <w:p w14:paraId="62EA8CF6" w14:textId="0854347A" w:rsidR="001749BE" w:rsidRPr="0082686E" w:rsidRDefault="001749BE" w:rsidP="00F6068B">
            <w:pPr>
              <w:pStyle w:val="Prrafodelista"/>
              <w:ind w:left="0"/>
              <w:rPr>
                <w:rFonts w:ascii="Arial Narrow" w:hAnsi="Arial Narrow"/>
                <w:sz w:val="20"/>
                <w:szCs w:val="20"/>
              </w:rPr>
            </w:pPr>
          </w:p>
        </w:tc>
      </w:tr>
      <w:tr w:rsidR="001749BE" w:rsidRPr="0082686E" w14:paraId="0C42C462" w14:textId="77777777" w:rsidTr="001749BE">
        <w:trPr>
          <w:trHeight w:val="421"/>
        </w:trPr>
        <w:tc>
          <w:tcPr>
            <w:tcW w:w="6804" w:type="dxa"/>
          </w:tcPr>
          <w:p w14:paraId="69267BA2" w14:textId="77777777" w:rsidR="001749BE" w:rsidRPr="0082686E" w:rsidRDefault="001749BE" w:rsidP="00F6068B">
            <w:pPr>
              <w:pStyle w:val="Prrafodelista"/>
              <w:ind w:left="176" w:right="34" w:hanging="142"/>
              <w:jc w:val="both"/>
              <w:rPr>
                <w:rFonts w:ascii="Arial Narrow" w:hAnsi="Arial Narrow"/>
                <w:sz w:val="20"/>
                <w:szCs w:val="20"/>
              </w:rPr>
            </w:pPr>
            <w:r w:rsidRPr="0082686E">
              <w:rPr>
                <w:rFonts w:ascii="Arial Narrow" w:hAnsi="Arial Narrow"/>
                <w:sz w:val="20"/>
                <w:szCs w:val="20"/>
              </w:rPr>
              <w:t>5.2. Interpreta situaciones cotidianas en las que la temperatura influye significativamente en la velocidad de la reacción.</w:t>
            </w:r>
          </w:p>
        </w:tc>
        <w:tc>
          <w:tcPr>
            <w:tcW w:w="3119" w:type="dxa"/>
            <w:vMerge/>
          </w:tcPr>
          <w:p w14:paraId="3BF89678" w14:textId="0ACF3EC3" w:rsidR="001749BE" w:rsidRPr="0082686E" w:rsidRDefault="001749BE" w:rsidP="00F6068B">
            <w:pPr>
              <w:tabs>
                <w:tab w:val="left" w:pos="34"/>
                <w:tab w:val="left" w:pos="1026"/>
              </w:tabs>
              <w:ind w:left="175" w:right="-155" w:hanging="175"/>
              <w:jc w:val="both"/>
              <w:rPr>
                <w:rFonts w:ascii="Arial Narrow" w:hAnsi="Arial Narrow"/>
                <w:sz w:val="20"/>
                <w:szCs w:val="20"/>
              </w:rPr>
            </w:pPr>
          </w:p>
        </w:tc>
        <w:tc>
          <w:tcPr>
            <w:tcW w:w="1985" w:type="dxa"/>
            <w:vMerge/>
            <w:tcBorders>
              <w:right w:val="single" w:sz="8" w:space="0" w:color="auto"/>
            </w:tcBorders>
          </w:tcPr>
          <w:p w14:paraId="4AB13B75" w14:textId="14179497" w:rsidR="001749BE" w:rsidRPr="0082686E" w:rsidRDefault="001749BE" w:rsidP="00F6068B">
            <w:pPr>
              <w:pStyle w:val="Prrafodelista"/>
              <w:ind w:left="0"/>
              <w:rPr>
                <w:rFonts w:ascii="Arial Narrow" w:hAnsi="Arial Narrow"/>
                <w:sz w:val="20"/>
                <w:szCs w:val="20"/>
              </w:rPr>
            </w:pPr>
          </w:p>
        </w:tc>
      </w:tr>
      <w:tr w:rsidR="001749BE" w:rsidRPr="0082686E" w14:paraId="5E231F1E" w14:textId="77777777" w:rsidTr="001749BE">
        <w:trPr>
          <w:trHeight w:val="482"/>
        </w:trPr>
        <w:tc>
          <w:tcPr>
            <w:tcW w:w="6804" w:type="dxa"/>
            <w:tcBorders>
              <w:bottom w:val="single" w:sz="8" w:space="0" w:color="auto"/>
            </w:tcBorders>
          </w:tcPr>
          <w:p w14:paraId="37FDDF3E" w14:textId="77777777" w:rsidR="001749BE" w:rsidRPr="0082686E" w:rsidRDefault="001749BE" w:rsidP="00F6068B">
            <w:pPr>
              <w:pStyle w:val="Prrafodelista"/>
              <w:ind w:left="176" w:right="34" w:hanging="142"/>
              <w:jc w:val="both"/>
              <w:rPr>
                <w:rFonts w:ascii="Arial Narrow" w:hAnsi="Arial Narrow"/>
              </w:rPr>
            </w:pPr>
            <w:r w:rsidRPr="0082686E">
              <w:rPr>
                <w:rFonts w:ascii="Arial Narrow" w:hAnsi="Arial Narrow"/>
                <w:sz w:val="20"/>
                <w:szCs w:val="20"/>
              </w:rPr>
              <w:t>6.1. Clasifica algunos productos de uso cotidiano en función de su procedencia natural o sintética.</w:t>
            </w:r>
          </w:p>
        </w:tc>
        <w:tc>
          <w:tcPr>
            <w:tcW w:w="3119" w:type="dxa"/>
            <w:vMerge/>
          </w:tcPr>
          <w:p w14:paraId="216A14B5" w14:textId="5AB435C4" w:rsidR="001749BE" w:rsidRPr="0082686E" w:rsidRDefault="001749BE" w:rsidP="00F6068B">
            <w:pPr>
              <w:tabs>
                <w:tab w:val="left" w:pos="34"/>
                <w:tab w:val="left" w:pos="1026"/>
              </w:tabs>
              <w:ind w:left="175" w:right="-155" w:hanging="175"/>
              <w:jc w:val="both"/>
              <w:rPr>
                <w:rFonts w:ascii="Arial Narrow" w:hAnsi="Arial Narrow"/>
                <w:sz w:val="20"/>
                <w:szCs w:val="20"/>
              </w:rPr>
            </w:pPr>
          </w:p>
        </w:tc>
        <w:tc>
          <w:tcPr>
            <w:tcW w:w="1985" w:type="dxa"/>
            <w:vMerge/>
            <w:tcBorders>
              <w:right w:val="single" w:sz="8" w:space="0" w:color="auto"/>
            </w:tcBorders>
          </w:tcPr>
          <w:p w14:paraId="7DA92CA8" w14:textId="323F749D" w:rsidR="001749BE" w:rsidRPr="0082686E" w:rsidRDefault="001749BE" w:rsidP="00F6068B">
            <w:pPr>
              <w:pStyle w:val="Prrafodelista"/>
              <w:ind w:left="0"/>
              <w:rPr>
                <w:rFonts w:ascii="Arial Narrow" w:hAnsi="Arial Narrow"/>
                <w:sz w:val="20"/>
                <w:szCs w:val="20"/>
              </w:rPr>
            </w:pPr>
          </w:p>
        </w:tc>
      </w:tr>
      <w:tr w:rsidR="001749BE" w:rsidRPr="0082686E" w14:paraId="149432FD" w14:textId="77777777" w:rsidTr="001749BE">
        <w:trPr>
          <w:trHeight w:val="465"/>
        </w:trPr>
        <w:tc>
          <w:tcPr>
            <w:tcW w:w="6804" w:type="dxa"/>
            <w:tcBorders>
              <w:top w:val="single" w:sz="8" w:space="0" w:color="auto"/>
              <w:bottom w:val="single" w:sz="8" w:space="0" w:color="auto"/>
            </w:tcBorders>
          </w:tcPr>
          <w:p w14:paraId="34499E66" w14:textId="77777777" w:rsidR="001749BE" w:rsidRPr="0082686E" w:rsidRDefault="001749BE" w:rsidP="00F6068B">
            <w:pPr>
              <w:tabs>
                <w:tab w:val="left" w:pos="34"/>
              </w:tabs>
              <w:ind w:left="175" w:hanging="175"/>
              <w:rPr>
                <w:rFonts w:ascii="Arial Narrow" w:hAnsi="Arial Narrow"/>
                <w:sz w:val="20"/>
                <w:szCs w:val="20"/>
              </w:rPr>
            </w:pPr>
            <w:r w:rsidRPr="0082686E">
              <w:rPr>
                <w:rFonts w:ascii="Arial Narrow" w:hAnsi="Arial Narrow"/>
              </w:rPr>
              <w:tab/>
            </w:r>
            <w:r w:rsidRPr="0082686E">
              <w:rPr>
                <w:rFonts w:ascii="Arial Narrow" w:hAnsi="Arial Narrow"/>
                <w:sz w:val="20"/>
                <w:szCs w:val="20"/>
              </w:rPr>
              <w:t>6.2. Identifica y asocia productos procedentes de la industria química con su contribución a la mejora de la calidad de vida de las personas.</w:t>
            </w:r>
          </w:p>
        </w:tc>
        <w:tc>
          <w:tcPr>
            <w:tcW w:w="3119" w:type="dxa"/>
            <w:vMerge/>
            <w:tcBorders>
              <w:bottom w:val="single" w:sz="4" w:space="0" w:color="auto"/>
            </w:tcBorders>
          </w:tcPr>
          <w:p w14:paraId="6B0EC90D" w14:textId="7CD62D2E" w:rsidR="001749BE" w:rsidRPr="0082686E" w:rsidRDefault="001749BE" w:rsidP="00F6068B">
            <w:pPr>
              <w:tabs>
                <w:tab w:val="left" w:pos="34"/>
                <w:tab w:val="left" w:pos="1026"/>
              </w:tabs>
              <w:ind w:left="175" w:right="-155" w:hanging="175"/>
              <w:jc w:val="both"/>
              <w:rPr>
                <w:rFonts w:ascii="Arial Narrow" w:hAnsi="Arial Narrow"/>
                <w:sz w:val="20"/>
                <w:szCs w:val="20"/>
              </w:rPr>
            </w:pPr>
          </w:p>
        </w:tc>
        <w:tc>
          <w:tcPr>
            <w:tcW w:w="1985" w:type="dxa"/>
            <w:vMerge/>
            <w:tcBorders>
              <w:bottom w:val="single" w:sz="4" w:space="0" w:color="auto"/>
              <w:right w:val="single" w:sz="8" w:space="0" w:color="auto"/>
            </w:tcBorders>
          </w:tcPr>
          <w:p w14:paraId="3143E425" w14:textId="280F115A" w:rsidR="001749BE" w:rsidRPr="0082686E" w:rsidRDefault="001749BE" w:rsidP="00F6068B">
            <w:pPr>
              <w:pStyle w:val="Prrafodelista"/>
              <w:ind w:left="0"/>
              <w:rPr>
                <w:rFonts w:ascii="Arial Narrow" w:hAnsi="Arial Narrow"/>
                <w:sz w:val="20"/>
                <w:szCs w:val="20"/>
              </w:rPr>
            </w:pPr>
          </w:p>
        </w:tc>
      </w:tr>
      <w:tr w:rsidR="001749BE" w:rsidRPr="0082686E" w14:paraId="6FB0F777" w14:textId="77777777" w:rsidTr="001749BE">
        <w:trPr>
          <w:trHeight w:val="930"/>
        </w:trPr>
        <w:tc>
          <w:tcPr>
            <w:tcW w:w="6804" w:type="dxa"/>
            <w:tcBorders>
              <w:top w:val="single" w:sz="8" w:space="0" w:color="auto"/>
              <w:bottom w:val="single" w:sz="8" w:space="0" w:color="auto"/>
            </w:tcBorders>
          </w:tcPr>
          <w:p w14:paraId="0B2048FA" w14:textId="77777777" w:rsidR="001749BE" w:rsidRPr="0082686E" w:rsidRDefault="001749BE" w:rsidP="00F6068B">
            <w:pPr>
              <w:tabs>
                <w:tab w:val="left" w:pos="34"/>
              </w:tabs>
              <w:ind w:left="175" w:right="34" w:hanging="175"/>
              <w:jc w:val="both"/>
              <w:rPr>
                <w:rFonts w:ascii="Arial Narrow" w:hAnsi="Arial Narrow"/>
                <w:sz w:val="20"/>
                <w:szCs w:val="20"/>
              </w:rPr>
            </w:pPr>
            <w:r w:rsidRPr="0082686E">
              <w:rPr>
                <w:rFonts w:ascii="Arial Narrow" w:hAnsi="Arial Narrow"/>
                <w:sz w:val="20"/>
                <w:szCs w:val="20"/>
              </w:rPr>
              <w:t>7.1. Describe el impacto medioambiental del dióxido de carbono, los óxidos de azufre, los óxidos de nitrógeno y los CFC y otros gases de efecto invernadero relacionándolo con los problemas Medioambientales de ámbito global.</w:t>
            </w:r>
          </w:p>
        </w:tc>
        <w:tc>
          <w:tcPr>
            <w:tcW w:w="3119" w:type="dxa"/>
            <w:vMerge w:val="restart"/>
            <w:tcBorders>
              <w:top w:val="single" w:sz="4" w:space="0" w:color="auto"/>
            </w:tcBorders>
          </w:tcPr>
          <w:p w14:paraId="7CEC387F" w14:textId="3BE1B2C5" w:rsidR="0051636B" w:rsidRPr="0082686E" w:rsidRDefault="0051636B" w:rsidP="0051636B">
            <w:pPr>
              <w:pStyle w:val="Prrafodelista"/>
              <w:ind w:left="81"/>
              <w:rPr>
                <w:rFonts w:ascii="Arial Narrow" w:hAnsi="Arial Narrow"/>
                <w:sz w:val="20"/>
                <w:szCs w:val="20"/>
              </w:rPr>
            </w:pPr>
            <w:r w:rsidRPr="002C6D65">
              <w:rPr>
                <w:rFonts w:ascii="Arial Narrow" w:hAnsi="Arial Narrow"/>
                <w:sz w:val="20"/>
                <w:szCs w:val="20"/>
              </w:rPr>
              <w:t xml:space="preserve">Examen </w:t>
            </w:r>
            <w:r>
              <w:rPr>
                <w:rFonts w:ascii="Arial Narrow" w:hAnsi="Arial Narrow"/>
                <w:sz w:val="20"/>
                <w:szCs w:val="20"/>
              </w:rPr>
              <w:t>efecto medio ambiental</w:t>
            </w:r>
            <w:r w:rsidRPr="002C6D65">
              <w:rPr>
                <w:rFonts w:ascii="Arial Narrow" w:hAnsi="Arial Narrow"/>
                <w:sz w:val="20"/>
                <w:szCs w:val="20"/>
              </w:rPr>
              <w:t xml:space="preserve"> (13,3%)</w:t>
            </w:r>
          </w:p>
          <w:p w14:paraId="0D404E49" w14:textId="77777777" w:rsidR="0051636B" w:rsidRPr="0082686E" w:rsidRDefault="0051636B" w:rsidP="0051636B">
            <w:pPr>
              <w:pStyle w:val="Prrafodelista"/>
              <w:ind w:left="81"/>
              <w:rPr>
                <w:rFonts w:ascii="Arial Narrow" w:hAnsi="Arial Narrow"/>
                <w:sz w:val="20"/>
                <w:szCs w:val="20"/>
              </w:rPr>
            </w:pPr>
            <w:r w:rsidRPr="002C6D65">
              <w:rPr>
                <w:rFonts w:ascii="Arial Narrow" w:hAnsi="Arial Narrow"/>
                <w:sz w:val="20"/>
                <w:szCs w:val="20"/>
              </w:rPr>
              <w:t>Cuaderno de trabajo. (3,3%)</w:t>
            </w:r>
          </w:p>
          <w:p w14:paraId="7707FA97" w14:textId="77777777" w:rsidR="0051636B" w:rsidRDefault="0051636B" w:rsidP="0051636B">
            <w:pPr>
              <w:pStyle w:val="Prrafodelista"/>
              <w:ind w:left="81"/>
              <w:rPr>
                <w:rFonts w:ascii="Arial Narrow" w:hAnsi="Arial Narrow"/>
                <w:sz w:val="20"/>
                <w:szCs w:val="20"/>
              </w:rPr>
            </w:pPr>
            <w:r w:rsidRPr="002C6D65">
              <w:rPr>
                <w:rFonts w:ascii="Arial Narrow" w:hAnsi="Arial Narrow"/>
                <w:sz w:val="20"/>
                <w:szCs w:val="20"/>
              </w:rPr>
              <w:t>Responsabilidad, actitud y Hábitos de estudio (10 %)</w:t>
            </w:r>
          </w:p>
          <w:p w14:paraId="3C608F9E" w14:textId="5F7261BC" w:rsidR="0051636B" w:rsidRPr="0082686E" w:rsidRDefault="0051636B" w:rsidP="0051636B">
            <w:pPr>
              <w:pStyle w:val="Prrafodelista"/>
              <w:ind w:left="81"/>
              <w:rPr>
                <w:rFonts w:ascii="Arial Narrow" w:hAnsi="Arial Narrow"/>
                <w:sz w:val="20"/>
                <w:szCs w:val="20"/>
              </w:rPr>
            </w:pPr>
            <w:r>
              <w:rPr>
                <w:rFonts w:ascii="Arial Narrow" w:hAnsi="Arial Narrow"/>
                <w:sz w:val="20"/>
                <w:szCs w:val="20"/>
              </w:rPr>
              <w:t>Trabajo medio ambiente (10 %)</w:t>
            </w:r>
          </w:p>
          <w:p w14:paraId="5C701373" w14:textId="5B664183" w:rsidR="001749BE" w:rsidRPr="0082686E" w:rsidRDefault="001749BE" w:rsidP="0051636B">
            <w:pPr>
              <w:pStyle w:val="Prrafodelista"/>
              <w:ind w:left="81"/>
              <w:rPr>
                <w:rFonts w:ascii="Arial Narrow" w:hAnsi="Arial Narrow"/>
                <w:sz w:val="20"/>
                <w:szCs w:val="20"/>
              </w:rPr>
            </w:pPr>
          </w:p>
        </w:tc>
        <w:tc>
          <w:tcPr>
            <w:tcW w:w="1985" w:type="dxa"/>
            <w:vMerge w:val="restart"/>
            <w:tcBorders>
              <w:top w:val="single" w:sz="4" w:space="0" w:color="auto"/>
              <w:right w:val="single" w:sz="8" w:space="0" w:color="auto"/>
            </w:tcBorders>
          </w:tcPr>
          <w:p w14:paraId="2D22563B" w14:textId="77777777" w:rsidR="001749BE" w:rsidRPr="00F6068B" w:rsidRDefault="001749BE" w:rsidP="00F75570">
            <w:pPr>
              <w:pStyle w:val="NormalWeb"/>
              <w:spacing w:before="0" w:after="0"/>
              <w:rPr>
                <w:rFonts w:ascii="Arial Narrow" w:eastAsiaTheme="minorEastAsia" w:hAnsi="Arial Narrow" w:cstheme="minorBidi"/>
                <w:kern w:val="0"/>
                <w:sz w:val="20"/>
                <w:szCs w:val="20"/>
                <w:lang w:eastAsia="es-ES"/>
              </w:rPr>
            </w:pPr>
            <w:r w:rsidRPr="00F6068B">
              <w:rPr>
                <w:rFonts w:ascii="Arial Narrow" w:eastAsiaTheme="minorEastAsia" w:hAnsi="Arial Narrow" w:cstheme="minorBidi"/>
                <w:kern w:val="0"/>
                <w:sz w:val="20"/>
                <w:szCs w:val="20"/>
                <w:lang w:eastAsia="es-ES"/>
              </w:rPr>
              <w:t>Pruebas escritas.</w:t>
            </w:r>
          </w:p>
          <w:p w14:paraId="1952CEE8" w14:textId="77777777" w:rsidR="001749BE" w:rsidRPr="00F6068B" w:rsidRDefault="001749BE" w:rsidP="00F75570">
            <w:pPr>
              <w:pStyle w:val="NormalWeb"/>
              <w:spacing w:before="0" w:after="0"/>
              <w:rPr>
                <w:rFonts w:ascii="Arial Narrow" w:eastAsiaTheme="minorEastAsia" w:hAnsi="Arial Narrow" w:cstheme="minorBidi"/>
                <w:kern w:val="0"/>
                <w:sz w:val="20"/>
                <w:szCs w:val="20"/>
                <w:lang w:eastAsia="es-ES"/>
              </w:rPr>
            </w:pPr>
            <w:r w:rsidRPr="00F6068B">
              <w:rPr>
                <w:rFonts w:ascii="Arial Narrow" w:eastAsiaTheme="minorEastAsia" w:hAnsi="Arial Narrow" w:cstheme="minorBidi"/>
                <w:kern w:val="0"/>
                <w:sz w:val="20"/>
                <w:szCs w:val="20"/>
                <w:lang w:eastAsia="es-ES"/>
              </w:rPr>
              <w:t>Ejercicios y trabajos.</w:t>
            </w:r>
          </w:p>
          <w:p w14:paraId="18D859F9" w14:textId="77777777" w:rsidR="001749BE" w:rsidRPr="00F6068B" w:rsidRDefault="001749BE" w:rsidP="00F75570">
            <w:pPr>
              <w:pStyle w:val="NormalWeb"/>
              <w:spacing w:before="0" w:after="0"/>
              <w:rPr>
                <w:rFonts w:ascii="Arial Narrow" w:eastAsiaTheme="minorEastAsia" w:hAnsi="Arial Narrow" w:cstheme="minorBidi"/>
                <w:kern w:val="0"/>
                <w:sz w:val="20"/>
                <w:szCs w:val="20"/>
                <w:lang w:eastAsia="es-ES"/>
              </w:rPr>
            </w:pPr>
            <w:r w:rsidRPr="00F6068B">
              <w:rPr>
                <w:rFonts w:ascii="Arial Narrow" w:eastAsiaTheme="minorEastAsia" w:hAnsi="Arial Narrow" w:cstheme="minorBidi"/>
                <w:kern w:val="0"/>
                <w:sz w:val="20"/>
                <w:szCs w:val="20"/>
                <w:lang w:eastAsia="es-ES"/>
              </w:rPr>
              <w:t>Preguntas orales.</w:t>
            </w:r>
          </w:p>
          <w:p w14:paraId="3F006812" w14:textId="77777777" w:rsidR="001749BE" w:rsidRPr="00F6068B" w:rsidRDefault="001749BE" w:rsidP="00F75570">
            <w:pPr>
              <w:pStyle w:val="NormalWeb"/>
              <w:spacing w:before="0" w:after="0"/>
              <w:rPr>
                <w:rFonts w:ascii="Arial Narrow" w:eastAsiaTheme="minorEastAsia" w:hAnsi="Arial Narrow" w:cstheme="minorBidi"/>
                <w:kern w:val="0"/>
                <w:sz w:val="20"/>
                <w:szCs w:val="20"/>
                <w:lang w:eastAsia="es-ES"/>
              </w:rPr>
            </w:pPr>
            <w:r w:rsidRPr="00F6068B">
              <w:rPr>
                <w:rFonts w:ascii="Arial Narrow" w:eastAsiaTheme="minorEastAsia" w:hAnsi="Arial Narrow" w:cstheme="minorBidi"/>
                <w:kern w:val="0"/>
                <w:sz w:val="20"/>
                <w:szCs w:val="20"/>
                <w:lang w:eastAsia="es-ES"/>
              </w:rPr>
              <w:t>Cuaderno de trabajo.</w:t>
            </w:r>
          </w:p>
          <w:p w14:paraId="52A71A83" w14:textId="0DA54060" w:rsidR="001749BE" w:rsidRPr="0082686E" w:rsidRDefault="001749BE" w:rsidP="00F6068B">
            <w:pPr>
              <w:pStyle w:val="Prrafodelista"/>
              <w:ind w:left="0"/>
              <w:rPr>
                <w:rFonts w:ascii="Arial Narrow" w:hAnsi="Arial Narrow"/>
                <w:sz w:val="20"/>
                <w:szCs w:val="20"/>
              </w:rPr>
            </w:pPr>
            <w:r w:rsidRPr="00F6068B">
              <w:rPr>
                <w:rFonts w:ascii="Arial Narrow" w:hAnsi="Arial Narrow"/>
                <w:sz w:val="20"/>
                <w:szCs w:val="20"/>
              </w:rPr>
              <w:t>Observación directa.</w:t>
            </w:r>
          </w:p>
        </w:tc>
      </w:tr>
      <w:tr w:rsidR="001749BE" w:rsidRPr="0082686E" w14:paraId="428DF47F" w14:textId="77777777" w:rsidTr="001749BE">
        <w:trPr>
          <w:trHeight w:val="525"/>
        </w:trPr>
        <w:tc>
          <w:tcPr>
            <w:tcW w:w="6804" w:type="dxa"/>
            <w:tcBorders>
              <w:top w:val="single" w:sz="8" w:space="0" w:color="auto"/>
              <w:bottom w:val="single" w:sz="8" w:space="0" w:color="auto"/>
            </w:tcBorders>
          </w:tcPr>
          <w:p w14:paraId="51BBC9FE" w14:textId="77777777" w:rsidR="001749BE" w:rsidRPr="0082686E" w:rsidRDefault="001749BE" w:rsidP="00F6068B">
            <w:pPr>
              <w:tabs>
                <w:tab w:val="left" w:pos="34"/>
              </w:tabs>
              <w:ind w:left="175" w:right="34" w:hanging="175"/>
              <w:jc w:val="both"/>
              <w:rPr>
                <w:rFonts w:ascii="Arial Narrow" w:hAnsi="Arial Narrow"/>
                <w:sz w:val="20"/>
                <w:szCs w:val="20"/>
              </w:rPr>
            </w:pPr>
            <w:r w:rsidRPr="0082686E">
              <w:rPr>
                <w:rFonts w:ascii="Arial Narrow" w:hAnsi="Arial Narrow"/>
                <w:sz w:val="20"/>
                <w:szCs w:val="20"/>
              </w:rPr>
              <w:t>7.2. Propone medidas y actitudes, a nivel individual y colectivo, para mitigar los problemas medioambientales de importancia global.</w:t>
            </w:r>
          </w:p>
        </w:tc>
        <w:tc>
          <w:tcPr>
            <w:tcW w:w="3119" w:type="dxa"/>
            <w:vMerge/>
          </w:tcPr>
          <w:p w14:paraId="5515FB31" w14:textId="06186BAD" w:rsidR="001749BE" w:rsidRPr="0082686E" w:rsidRDefault="001749BE" w:rsidP="00F6068B">
            <w:pPr>
              <w:tabs>
                <w:tab w:val="left" w:pos="34"/>
                <w:tab w:val="left" w:pos="1026"/>
              </w:tabs>
              <w:ind w:left="175" w:right="-155" w:hanging="175"/>
              <w:jc w:val="both"/>
              <w:rPr>
                <w:rFonts w:ascii="Arial Narrow" w:hAnsi="Arial Narrow"/>
                <w:sz w:val="20"/>
                <w:szCs w:val="20"/>
              </w:rPr>
            </w:pPr>
          </w:p>
        </w:tc>
        <w:tc>
          <w:tcPr>
            <w:tcW w:w="1985" w:type="dxa"/>
            <w:vMerge/>
            <w:tcBorders>
              <w:right w:val="single" w:sz="8" w:space="0" w:color="auto"/>
            </w:tcBorders>
          </w:tcPr>
          <w:p w14:paraId="47527CE3" w14:textId="6F39CFB7" w:rsidR="001749BE" w:rsidRPr="0082686E" w:rsidRDefault="001749BE" w:rsidP="00F6068B">
            <w:pPr>
              <w:pStyle w:val="Prrafodelista"/>
              <w:ind w:left="0"/>
              <w:rPr>
                <w:rFonts w:ascii="Arial Narrow" w:hAnsi="Arial Narrow"/>
                <w:sz w:val="20"/>
                <w:szCs w:val="20"/>
              </w:rPr>
            </w:pPr>
          </w:p>
        </w:tc>
      </w:tr>
      <w:tr w:rsidR="001749BE" w:rsidRPr="0082686E" w14:paraId="20365559" w14:textId="77777777" w:rsidTr="001749BE">
        <w:trPr>
          <w:trHeight w:val="688"/>
        </w:trPr>
        <w:tc>
          <w:tcPr>
            <w:tcW w:w="6804" w:type="dxa"/>
            <w:tcBorders>
              <w:top w:val="single" w:sz="8" w:space="0" w:color="auto"/>
            </w:tcBorders>
          </w:tcPr>
          <w:p w14:paraId="08D45AB4" w14:textId="77777777" w:rsidR="001749BE" w:rsidRPr="0082686E" w:rsidRDefault="001749BE" w:rsidP="00F6068B">
            <w:pPr>
              <w:tabs>
                <w:tab w:val="left" w:pos="34"/>
              </w:tabs>
              <w:ind w:left="175" w:right="34" w:hanging="175"/>
              <w:jc w:val="both"/>
              <w:rPr>
                <w:rFonts w:ascii="Arial Narrow" w:hAnsi="Arial Narrow"/>
                <w:sz w:val="20"/>
                <w:szCs w:val="20"/>
              </w:rPr>
            </w:pPr>
            <w:r w:rsidRPr="0082686E">
              <w:rPr>
                <w:rFonts w:ascii="Arial Narrow" w:hAnsi="Arial Narrow"/>
                <w:sz w:val="20"/>
                <w:szCs w:val="20"/>
              </w:rPr>
              <w:t>7.3. Defiende razonadamente la influencia que el desarrollo de la industria química ha tenido en el progreso de la sociedad, a partir de fuentes científicas de distinta procedencia.</w:t>
            </w:r>
          </w:p>
        </w:tc>
        <w:tc>
          <w:tcPr>
            <w:tcW w:w="3119" w:type="dxa"/>
            <w:vMerge/>
          </w:tcPr>
          <w:p w14:paraId="3826B27E" w14:textId="71D1636B" w:rsidR="001749BE" w:rsidRPr="0082686E" w:rsidRDefault="001749BE" w:rsidP="00F6068B">
            <w:pPr>
              <w:tabs>
                <w:tab w:val="left" w:pos="34"/>
                <w:tab w:val="left" w:pos="1026"/>
              </w:tabs>
              <w:ind w:left="175" w:right="-155" w:hanging="175"/>
              <w:jc w:val="both"/>
              <w:rPr>
                <w:rFonts w:ascii="Arial Narrow" w:hAnsi="Arial Narrow"/>
                <w:sz w:val="20"/>
                <w:szCs w:val="20"/>
              </w:rPr>
            </w:pPr>
          </w:p>
        </w:tc>
        <w:tc>
          <w:tcPr>
            <w:tcW w:w="1985" w:type="dxa"/>
            <w:vMerge/>
            <w:tcBorders>
              <w:right w:val="single" w:sz="8" w:space="0" w:color="auto"/>
            </w:tcBorders>
          </w:tcPr>
          <w:p w14:paraId="3F9A5EDF" w14:textId="53A0F011" w:rsidR="001749BE" w:rsidRPr="0082686E" w:rsidRDefault="001749BE" w:rsidP="00F6068B">
            <w:pPr>
              <w:pStyle w:val="Prrafodelista"/>
              <w:ind w:left="0"/>
              <w:rPr>
                <w:rFonts w:ascii="Arial Narrow" w:hAnsi="Arial Narrow"/>
                <w:sz w:val="20"/>
                <w:szCs w:val="20"/>
              </w:rPr>
            </w:pPr>
          </w:p>
        </w:tc>
      </w:tr>
      <w:tr w:rsidR="00A66316" w:rsidRPr="0082686E" w14:paraId="10D45CA4" w14:textId="77777777" w:rsidTr="00A66316">
        <w:trPr>
          <w:trHeight w:val="688"/>
        </w:trPr>
        <w:tc>
          <w:tcPr>
            <w:tcW w:w="11908" w:type="dxa"/>
            <w:gridSpan w:val="3"/>
            <w:tcBorders>
              <w:top w:val="single" w:sz="8" w:space="0" w:color="auto"/>
              <w:right w:val="single" w:sz="8" w:space="0" w:color="auto"/>
            </w:tcBorders>
            <w:vAlign w:val="center"/>
          </w:tcPr>
          <w:p w14:paraId="75030B45" w14:textId="7261815B" w:rsidR="00A66316" w:rsidRPr="0082686E" w:rsidRDefault="00065899" w:rsidP="00065899">
            <w:pPr>
              <w:pStyle w:val="Prrafodelista"/>
              <w:ind w:left="0"/>
              <w:jc w:val="center"/>
              <w:rPr>
                <w:rFonts w:ascii="Arial Narrow" w:hAnsi="Arial Narrow"/>
                <w:sz w:val="20"/>
                <w:szCs w:val="20"/>
              </w:rPr>
            </w:pPr>
            <w:r>
              <w:rPr>
                <w:b/>
                <w:sz w:val="32"/>
                <w:szCs w:val="32"/>
              </w:rPr>
              <w:lastRenderedPageBreak/>
              <w:t>TERCER TRIMESTRE</w:t>
            </w:r>
          </w:p>
        </w:tc>
      </w:tr>
      <w:tr w:rsidR="00A66316" w:rsidRPr="0082686E" w14:paraId="236D8F40" w14:textId="77777777" w:rsidTr="00A66316">
        <w:trPr>
          <w:trHeight w:val="688"/>
        </w:trPr>
        <w:tc>
          <w:tcPr>
            <w:tcW w:w="6804" w:type="dxa"/>
            <w:tcBorders>
              <w:top w:val="single" w:sz="8" w:space="0" w:color="auto"/>
            </w:tcBorders>
          </w:tcPr>
          <w:p w14:paraId="4CDF866E" w14:textId="3D1D4A04" w:rsidR="00A66316" w:rsidRPr="0082686E" w:rsidRDefault="00A66316" w:rsidP="00F6068B">
            <w:pPr>
              <w:tabs>
                <w:tab w:val="left" w:pos="34"/>
              </w:tabs>
              <w:ind w:left="175" w:right="34" w:hanging="175"/>
              <w:jc w:val="both"/>
              <w:rPr>
                <w:rFonts w:ascii="Arial Narrow" w:hAnsi="Arial Narrow"/>
                <w:sz w:val="20"/>
                <w:szCs w:val="20"/>
              </w:rPr>
            </w:pPr>
            <w:r w:rsidRPr="0082686E">
              <w:rPr>
                <w:rFonts w:ascii="Arial Narrow" w:hAnsi="Arial Narrow"/>
                <w:sz w:val="20"/>
                <w:szCs w:val="20"/>
              </w:rPr>
              <w:t>1.2. Establece la relación entre el alargamiento producido en un muelle y las fuerzas que han producido esos alargamientos, describiendo el material a utilizar y el procedimiento a seguir para ello y poder comprobarlo experimentalmente.</w:t>
            </w:r>
          </w:p>
        </w:tc>
        <w:tc>
          <w:tcPr>
            <w:tcW w:w="3119" w:type="dxa"/>
            <w:vMerge w:val="restart"/>
            <w:tcBorders>
              <w:top w:val="single" w:sz="4" w:space="0" w:color="auto"/>
            </w:tcBorders>
          </w:tcPr>
          <w:p w14:paraId="569ACE25" w14:textId="02BE4C11" w:rsidR="00A66316" w:rsidRPr="00F6068B" w:rsidRDefault="00A66316" w:rsidP="00F75570">
            <w:pPr>
              <w:pStyle w:val="NormalWeb"/>
              <w:spacing w:before="0" w:after="0"/>
              <w:ind w:left="40" w:hanging="6"/>
              <w:rPr>
                <w:rFonts w:ascii="Arial Narrow" w:eastAsiaTheme="minorEastAsia" w:hAnsi="Arial Narrow" w:cstheme="minorBidi"/>
                <w:kern w:val="0"/>
                <w:sz w:val="20"/>
                <w:szCs w:val="20"/>
                <w:lang w:eastAsia="es-ES"/>
              </w:rPr>
            </w:pPr>
            <w:r w:rsidRPr="00F6068B">
              <w:rPr>
                <w:rFonts w:ascii="Arial Narrow" w:eastAsiaTheme="minorEastAsia" w:hAnsi="Arial Narrow" w:cstheme="minorBidi"/>
                <w:kern w:val="0"/>
                <w:sz w:val="20"/>
                <w:szCs w:val="20"/>
                <w:lang w:eastAsia="es-ES"/>
              </w:rPr>
              <w:t xml:space="preserve">Examen </w:t>
            </w:r>
            <w:r>
              <w:rPr>
                <w:rFonts w:ascii="Arial Narrow" w:eastAsiaTheme="minorEastAsia" w:hAnsi="Arial Narrow" w:cstheme="minorBidi"/>
                <w:kern w:val="0"/>
                <w:sz w:val="20"/>
                <w:szCs w:val="20"/>
                <w:lang w:eastAsia="es-ES"/>
              </w:rPr>
              <w:t>fuerzas</w:t>
            </w:r>
            <w:r w:rsidRPr="00F6068B">
              <w:rPr>
                <w:rFonts w:ascii="Arial Narrow" w:eastAsiaTheme="minorEastAsia" w:hAnsi="Arial Narrow" w:cstheme="minorBidi"/>
                <w:kern w:val="0"/>
                <w:sz w:val="20"/>
                <w:szCs w:val="20"/>
                <w:lang w:eastAsia="es-ES"/>
              </w:rPr>
              <w:t xml:space="preserve"> (</w:t>
            </w:r>
            <w:r w:rsidR="00DD184B">
              <w:rPr>
                <w:rFonts w:ascii="Arial Narrow" w:eastAsiaTheme="minorEastAsia" w:hAnsi="Arial Narrow" w:cstheme="minorBidi"/>
                <w:kern w:val="0"/>
                <w:sz w:val="20"/>
                <w:szCs w:val="20"/>
                <w:lang w:eastAsia="es-ES"/>
              </w:rPr>
              <w:t>13,3</w:t>
            </w:r>
            <w:r w:rsidRPr="00F6068B">
              <w:rPr>
                <w:rFonts w:ascii="Arial Narrow" w:eastAsiaTheme="minorEastAsia" w:hAnsi="Arial Narrow" w:cstheme="minorBidi"/>
                <w:kern w:val="0"/>
                <w:sz w:val="20"/>
                <w:szCs w:val="20"/>
                <w:lang w:eastAsia="es-ES"/>
              </w:rPr>
              <w:t>%)</w:t>
            </w:r>
          </w:p>
          <w:p w14:paraId="0BE3421A" w14:textId="153F6CF0" w:rsidR="00A66316" w:rsidRPr="00F6068B" w:rsidRDefault="00A66316" w:rsidP="00F75570">
            <w:pPr>
              <w:pStyle w:val="NormalWeb"/>
              <w:spacing w:before="0" w:after="0"/>
              <w:ind w:left="40" w:hanging="6"/>
              <w:rPr>
                <w:rFonts w:ascii="Arial Narrow" w:eastAsiaTheme="minorEastAsia" w:hAnsi="Arial Narrow" w:cstheme="minorBidi"/>
                <w:kern w:val="0"/>
                <w:sz w:val="20"/>
                <w:szCs w:val="20"/>
                <w:lang w:eastAsia="es-ES"/>
              </w:rPr>
            </w:pPr>
            <w:r w:rsidRPr="00F6068B">
              <w:rPr>
                <w:rFonts w:ascii="Arial Narrow" w:eastAsiaTheme="minorEastAsia" w:hAnsi="Arial Narrow" w:cstheme="minorBidi"/>
                <w:kern w:val="0"/>
                <w:sz w:val="20"/>
                <w:szCs w:val="20"/>
                <w:lang w:eastAsia="es-ES"/>
              </w:rPr>
              <w:t>Cuaderno de trabajo</w:t>
            </w:r>
            <w:r w:rsidR="00DD184B" w:rsidRPr="00F6068B">
              <w:rPr>
                <w:rFonts w:ascii="Arial Narrow" w:eastAsiaTheme="minorEastAsia" w:hAnsi="Arial Narrow" w:cstheme="minorBidi"/>
                <w:kern w:val="0"/>
                <w:sz w:val="20"/>
                <w:szCs w:val="20"/>
                <w:lang w:eastAsia="es-ES"/>
              </w:rPr>
              <w:t>. (</w:t>
            </w:r>
            <w:r w:rsidR="00DD184B">
              <w:rPr>
                <w:rFonts w:ascii="Arial Narrow" w:eastAsiaTheme="minorEastAsia" w:hAnsi="Arial Narrow" w:cstheme="minorBidi"/>
                <w:kern w:val="0"/>
                <w:sz w:val="20"/>
                <w:szCs w:val="20"/>
                <w:lang w:eastAsia="es-ES"/>
              </w:rPr>
              <w:t>3,3</w:t>
            </w:r>
            <w:r w:rsidRPr="00F6068B">
              <w:rPr>
                <w:rFonts w:ascii="Arial Narrow" w:eastAsiaTheme="minorEastAsia" w:hAnsi="Arial Narrow" w:cstheme="minorBidi"/>
                <w:kern w:val="0"/>
                <w:sz w:val="20"/>
                <w:szCs w:val="20"/>
                <w:lang w:eastAsia="es-ES"/>
              </w:rPr>
              <w:t>%)</w:t>
            </w:r>
          </w:p>
          <w:p w14:paraId="286B9F10" w14:textId="42B55360" w:rsidR="00A66316" w:rsidRPr="00F6068B" w:rsidRDefault="00A66316" w:rsidP="00F75570">
            <w:pPr>
              <w:pStyle w:val="NormalWeb"/>
              <w:spacing w:before="0" w:after="0"/>
              <w:ind w:left="40" w:hanging="6"/>
              <w:rPr>
                <w:rFonts w:ascii="Arial Narrow" w:eastAsiaTheme="minorEastAsia" w:hAnsi="Arial Narrow" w:cstheme="minorBidi"/>
                <w:kern w:val="0"/>
                <w:sz w:val="20"/>
                <w:szCs w:val="20"/>
                <w:lang w:eastAsia="es-ES"/>
              </w:rPr>
            </w:pPr>
            <w:r w:rsidRPr="00F6068B">
              <w:rPr>
                <w:rFonts w:ascii="Arial Narrow" w:eastAsiaTheme="minorEastAsia" w:hAnsi="Arial Narrow" w:cstheme="minorBidi"/>
                <w:kern w:val="0"/>
                <w:sz w:val="20"/>
                <w:szCs w:val="20"/>
                <w:lang w:eastAsia="es-ES"/>
              </w:rPr>
              <w:t>Responsabilidad, actitud y Hábitos de estudio (</w:t>
            </w:r>
            <w:r w:rsidR="00DD184B">
              <w:rPr>
                <w:rFonts w:ascii="Arial Narrow" w:eastAsiaTheme="minorEastAsia" w:hAnsi="Arial Narrow" w:cstheme="minorBidi"/>
                <w:kern w:val="0"/>
                <w:sz w:val="20"/>
                <w:szCs w:val="20"/>
                <w:lang w:eastAsia="es-ES"/>
              </w:rPr>
              <w:t xml:space="preserve">10 </w:t>
            </w:r>
            <w:r w:rsidRPr="00F6068B">
              <w:rPr>
                <w:rFonts w:ascii="Arial Narrow" w:eastAsiaTheme="minorEastAsia" w:hAnsi="Arial Narrow" w:cstheme="minorBidi"/>
                <w:kern w:val="0"/>
                <w:sz w:val="20"/>
                <w:szCs w:val="20"/>
                <w:lang w:eastAsia="es-ES"/>
              </w:rPr>
              <w:t>%)</w:t>
            </w:r>
          </w:p>
          <w:p w14:paraId="3634F93C" w14:textId="2BA868FF" w:rsidR="00A66316" w:rsidRPr="0082686E" w:rsidRDefault="00DD184B" w:rsidP="00DD184B">
            <w:pPr>
              <w:pStyle w:val="Prrafodelista"/>
              <w:ind w:left="176" w:right="34" w:hanging="142"/>
              <w:jc w:val="both"/>
              <w:rPr>
                <w:rFonts w:ascii="Arial Narrow" w:hAnsi="Arial Narrow"/>
                <w:sz w:val="20"/>
                <w:szCs w:val="20"/>
              </w:rPr>
            </w:pPr>
            <w:r>
              <w:rPr>
                <w:rFonts w:ascii="Arial Narrow" w:hAnsi="Arial Narrow"/>
                <w:sz w:val="20"/>
                <w:szCs w:val="20"/>
              </w:rPr>
              <w:t xml:space="preserve"> </w:t>
            </w:r>
            <w:r w:rsidR="00A66316" w:rsidRPr="00F6068B">
              <w:rPr>
                <w:rFonts w:ascii="Arial Narrow" w:hAnsi="Arial Narrow"/>
                <w:sz w:val="20"/>
                <w:szCs w:val="20"/>
              </w:rPr>
              <w:t xml:space="preserve"> Mapa conceptual (</w:t>
            </w:r>
            <w:r>
              <w:rPr>
                <w:rFonts w:ascii="Arial Narrow" w:hAnsi="Arial Narrow"/>
                <w:sz w:val="20"/>
                <w:szCs w:val="20"/>
              </w:rPr>
              <w:t>3,3</w:t>
            </w:r>
            <w:r w:rsidR="00A66316" w:rsidRPr="00F6068B">
              <w:rPr>
                <w:rFonts w:ascii="Arial Narrow" w:hAnsi="Arial Narrow"/>
                <w:sz w:val="20"/>
                <w:szCs w:val="20"/>
              </w:rPr>
              <w:t>%)</w:t>
            </w:r>
          </w:p>
        </w:tc>
        <w:tc>
          <w:tcPr>
            <w:tcW w:w="1985" w:type="dxa"/>
            <w:vMerge w:val="restart"/>
            <w:tcBorders>
              <w:top w:val="single" w:sz="4" w:space="0" w:color="auto"/>
              <w:right w:val="single" w:sz="8" w:space="0" w:color="auto"/>
            </w:tcBorders>
          </w:tcPr>
          <w:p w14:paraId="00662676" w14:textId="77777777" w:rsidR="00A66316" w:rsidRPr="00F6068B" w:rsidRDefault="00A66316" w:rsidP="00F75570">
            <w:pPr>
              <w:pStyle w:val="NormalWeb"/>
              <w:spacing w:before="0" w:after="0"/>
              <w:rPr>
                <w:rFonts w:ascii="Arial Narrow" w:eastAsiaTheme="minorEastAsia" w:hAnsi="Arial Narrow" w:cstheme="minorBidi"/>
                <w:kern w:val="0"/>
                <w:sz w:val="20"/>
                <w:szCs w:val="20"/>
                <w:lang w:eastAsia="es-ES"/>
              </w:rPr>
            </w:pPr>
            <w:r w:rsidRPr="00F6068B">
              <w:rPr>
                <w:rFonts w:ascii="Arial Narrow" w:eastAsiaTheme="minorEastAsia" w:hAnsi="Arial Narrow" w:cstheme="minorBidi"/>
                <w:kern w:val="0"/>
                <w:sz w:val="20"/>
                <w:szCs w:val="20"/>
                <w:lang w:eastAsia="es-ES"/>
              </w:rPr>
              <w:t>Pruebas escritas.</w:t>
            </w:r>
          </w:p>
          <w:p w14:paraId="69DE3B0E" w14:textId="77777777" w:rsidR="00A66316" w:rsidRPr="00F6068B" w:rsidRDefault="00A66316" w:rsidP="00F75570">
            <w:pPr>
              <w:pStyle w:val="NormalWeb"/>
              <w:spacing w:before="0" w:after="0"/>
              <w:rPr>
                <w:rFonts w:ascii="Arial Narrow" w:eastAsiaTheme="minorEastAsia" w:hAnsi="Arial Narrow" w:cstheme="minorBidi"/>
                <w:kern w:val="0"/>
                <w:sz w:val="20"/>
                <w:szCs w:val="20"/>
                <w:lang w:eastAsia="es-ES"/>
              </w:rPr>
            </w:pPr>
            <w:r w:rsidRPr="00F6068B">
              <w:rPr>
                <w:rFonts w:ascii="Arial Narrow" w:eastAsiaTheme="minorEastAsia" w:hAnsi="Arial Narrow" w:cstheme="minorBidi"/>
                <w:kern w:val="0"/>
                <w:sz w:val="20"/>
                <w:szCs w:val="20"/>
                <w:lang w:eastAsia="es-ES"/>
              </w:rPr>
              <w:t>Ejercicios y trabajos.</w:t>
            </w:r>
          </w:p>
          <w:p w14:paraId="0D8C7F27" w14:textId="77777777" w:rsidR="00A66316" w:rsidRPr="00F6068B" w:rsidRDefault="00A66316" w:rsidP="00F75570">
            <w:pPr>
              <w:pStyle w:val="NormalWeb"/>
              <w:spacing w:before="0" w:after="0"/>
              <w:rPr>
                <w:rFonts w:ascii="Arial Narrow" w:eastAsiaTheme="minorEastAsia" w:hAnsi="Arial Narrow" w:cstheme="minorBidi"/>
                <w:kern w:val="0"/>
                <w:sz w:val="20"/>
                <w:szCs w:val="20"/>
                <w:lang w:eastAsia="es-ES"/>
              </w:rPr>
            </w:pPr>
            <w:r w:rsidRPr="00F6068B">
              <w:rPr>
                <w:rFonts w:ascii="Arial Narrow" w:eastAsiaTheme="minorEastAsia" w:hAnsi="Arial Narrow" w:cstheme="minorBidi"/>
                <w:kern w:val="0"/>
                <w:sz w:val="20"/>
                <w:szCs w:val="20"/>
                <w:lang w:eastAsia="es-ES"/>
              </w:rPr>
              <w:t>Preguntas orales.</w:t>
            </w:r>
          </w:p>
          <w:p w14:paraId="61F6AEB8" w14:textId="77777777" w:rsidR="00A66316" w:rsidRPr="00F6068B" w:rsidRDefault="00A66316" w:rsidP="00F75570">
            <w:pPr>
              <w:pStyle w:val="NormalWeb"/>
              <w:spacing w:before="0" w:after="0"/>
              <w:rPr>
                <w:rFonts w:ascii="Arial Narrow" w:eastAsiaTheme="minorEastAsia" w:hAnsi="Arial Narrow" w:cstheme="minorBidi"/>
                <w:kern w:val="0"/>
                <w:sz w:val="20"/>
                <w:szCs w:val="20"/>
                <w:lang w:eastAsia="es-ES"/>
              </w:rPr>
            </w:pPr>
            <w:r w:rsidRPr="00F6068B">
              <w:rPr>
                <w:rFonts w:ascii="Arial Narrow" w:eastAsiaTheme="minorEastAsia" w:hAnsi="Arial Narrow" w:cstheme="minorBidi"/>
                <w:kern w:val="0"/>
                <w:sz w:val="20"/>
                <w:szCs w:val="20"/>
                <w:lang w:eastAsia="es-ES"/>
              </w:rPr>
              <w:t>Cuaderno de trabajo.</w:t>
            </w:r>
          </w:p>
          <w:p w14:paraId="294A5362" w14:textId="4F99A17C" w:rsidR="00A66316" w:rsidRPr="0082686E" w:rsidRDefault="00A66316" w:rsidP="00F6068B">
            <w:pPr>
              <w:pStyle w:val="Prrafodelista"/>
              <w:ind w:left="0"/>
              <w:rPr>
                <w:rFonts w:ascii="Arial Narrow" w:hAnsi="Arial Narrow"/>
                <w:sz w:val="20"/>
                <w:szCs w:val="20"/>
              </w:rPr>
            </w:pPr>
            <w:r w:rsidRPr="00F6068B">
              <w:rPr>
                <w:rFonts w:ascii="Arial Narrow" w:hAnsi="Arial Narrow"/>
                <w:sz w:val="20"/>
                <w:szCs w:val="20"/>
              </w:rPr>
              <w:t>Observación directa.</w:t>
            </w:r>
          </w:p>
        </w:tc>
      </w:tr>
      <w:tr w:rsidR="00A66316" w:rsidRPr="0082686E" w14:paraId="6BDA7F55" w14:textId="77777777" w:rsidTr="001749BE">
        <w:trPr>
          <w:trHeight w:val="688"/>
        </w:trPr>
        <w:tc>
          <w:tcPr>
            <w:tcW w:w="6804" w:type="dxa"/>
            <w:tcBorders>
              <w:top w:val="single" w:sz="8" w:space="0" w:color="auto"/>
            </w:tcBorders>
          </w:tcPr>
          <w:p w14:paraId="206D6B21" w14:textId="3853DCA3" w:rsidR="00A66316" w:rsidRPr="0082686E" w:rsidRDefault="00A66316" w:rsidP="00F6068B">
            <w:pPr>
              <w:tabs>
                <w:tab w:val="left" w:pos="34"/>
              </w:tabs>
              <w:ind w:left="175" w:right="34" w:hanging="175"/>
              <w:jc w:val="both"/>
              <w:rPr>
                <w:rFonts w:ascii="Arial Narrow" w:hAnsi="Arial Narrow"/>
                <w:sz w:val="20"/>
                <w:szCs w:val="20"/>
              </w:rPr>
            </w:pPr>
            <w:r w:rsidRPr="0082686E">
              <w:rPr>
                <w:rFonts w:ascii="Arial Narrow" w:hAnsi="Arial Narrow"/>
                <w:sz w:val="20"/>
                <w:szCs w:val="20"/>
              </w:rPr>
              <w:t>1.3. Establece la relación entre una fuerza y su correspondiente efecto en la deformación o la alteración del estado de movimiento de un cuerpo.</w:t>
            </w:r>
          </w:p>
        </w:tc>
        <w:tc>
          <w:tcPr>
            <w:tcW w:w="3119" w:type="dxa"/>
            <w:vMerge/>
          </w:tcPr>
          <w:p w14:paraId="20B39D1E" w14:textId="31E617D6" w:rsidR="00A66316" w:rsidRPr="0082686E" w:rsidRDefault="00A66316" w:rsidP="00F75570">
            <w:pPr>
              <w:pStyle w:val="Prrafodelista"/>
              <w:ind w:left="176" w:right="34" w:hanging="142"/>
              <w:jc w:val="both"/>
              <w:rPr>
                <w:rFonts w:ascii="Arial Narrow" w:hAnsi="Arial Narrow"/>
                <w:sz w:val="20"/>
                <w:szCs w:val="20"/>
              </w:rPr>
            </w:pPr>
          </w:p>
        </w:tc>
        <w:tc>
          <w:tcPr>
            <w:tcW w:w="1985" w:type="dxa"/>
            <w:vMerge/>
            <w:tcBorders>
              <w:right w:val="single" w:sz="8" w:space="0" w:color="auto"/>
            </w:tcBorders>
          </w:tcPr>
          <w:p w14:paraId="259F505B" w14:textId="6D76C287" w:rsidR="00A66316" w:rsidRPr="0082686E" w:rsidRDefault="00A66316" w:rsidP="00F6068B">
            <w:pPr>
              <w:pStyle w:val="Prrafodelista"/>
              <w:ind w:left="0"/>
              <w:rPr>
                <w:rFonts w:ascii="Arial Narrow" w:hAnsi="Arial Narrow"/>
                <w:sz w:val="20"/>
                <w:szCs w:val="20"/>
              </w:rPr>
            </w:pPr>
          </w:p>
        </w:tc>
      </w:tr>
      <w:tr w:rsidR="00A66316" w:rsidRPr="0082686E" w14:paraId="4DA47675" w14:textId="77777777" w:rsidTr="001749BE">
        <w:trPr>
          <w:trHeight w:val="688"/>
        </w:trPr>
        <w:tc>
          <w:tcPr>
            <w:tcW w:w="6804" w:type="dxa"/>
            <w:tcBorders>
              <w:top w:val="single" w:sz="8" w:space="0" w:color="auto"/>
            </w:tcBorders>
          </w:tcPr>
          <w:p w14:paraId="1D488B9B" w14:textId="3961491C" w:rsidR="00A66316" w:rsidRPr="0082686E" w:rsidRDefault="00A66316" w:rsidP="00F6068B">
            <w:pPr>
              <w:tabs>
                <w:tab w:val="left" w:pos="34"/>
              </w:tabs>
              <w:ind w:left="175" w:right="34" w:hanging="175"/>
              <w:jc w:val="both"/>
              <w:rPr>
                <w:rFonts w:ascii="Arial Narrow" w:hAnsi="Arial Narrow"/>
                <w:sz w:val="20"/>
                <w:szCs w:val="20"/>
              </w:rPr>
            </w:pPr>
            <w:r w:rsidRPr="0082686E">
              <w:rPr>
                <w:rFonts w:ascii="Arial Narrow" w:hAnsi="Arial Narrow"/>
                <w:sz w:val="20"/>
                <w:szCs w:val="20"/>
              </w:rPr>
              <w:t>1.4. Describe la utilidad del dinamómetro para medir la fuerza elástica y registra los resultados en tablas y representaciones gráficas expresando el resultado experimental en unidades en el Sistema Internacional.</w:t>
            </w:r>
          </w:p>
        </w:tc>
        <w:tc>
          <w:tcPr>
            <w:tcW w:w="3119" w:type="dxa"/>
            <w:vMerge/>
          </w:tcPr>
          <w:p w14:paraId="03206C44" w14:textId="3C24DC25" w:rsidR="00A66316" w:rsidRPr="0082686E" w:rsidRDefault="00A66316" w:rsidP="00F75570">
            <w:pPr>
              <w:pStyle w:val="Prrafodelista"/>
              <w:ind w:left="176" w:right="34" w:hanging="142"/>
              <w:jc w:val="both"/>
              <w:rPr>
                <w:rFonts w:ascii="Arial Narrow" w:hAnsi="Arial Narrow"/>
                <w:sz w:val="20"/>
                <w:szCs w:val="20"/>
              </w:rPr>
            </w:pPr>
          </w:p>
        </w:tc>
        <w:tc>
          <w:tcPr>
            <w:tcW w:w="1985" w:type="dxa"/>
            <w:vMerge/>
            <w:tcBorders>
              <w:right w:val="single" w:sz="8" w:space="0" w:color="auto"/>
            </w:tcBorders>
          </w:tcPr>
          <w:p w14:paraId="0DE60D9A" w14:textId="7FD033B4" w:rsidR="00A66316" w:rsidRPr="0082686E" w:rsidRDefault="00A66316" w:rsidP="00F6068B">
            <w:pPr>
              <w:pStyle w:val="Prrafodelista"/>
              <w:ind w:left="0"/>
              <w:rPr>
                <w:rFonts w:ascii="Arial Narrow" w:hAnsi="Arial Narrow"/>
                <w:sz w:val="20"/>
                <w:szCs w:val="20"/>
              </w:rPr>
            </w:pPr>
          </w:p>
        </w:tc>
      </w:tr>
      <w:tr w:rsidR="00A66316" w:rsidRPr="0082686E" w14:paraId="3C51E4A6" w14:textId="77777777" w:rsidTr="001749BE">
        <w:trPr>
          <w:trHeight w:val="688"/>
        </w:trPr>
        <w:tc>
          <w:tcPr>
            <w:tcW w:w="6804" w:type="dxa"/>
            <w:tcBorders>
              <w:top w:val="single" w:sz="8" w:space="0" w:color="auto"/>
            </w:tcBorders>
          </w:tcPr>
          <w:p w14:paraId="23EFA4A1" w14:textId="2CBD9257" w:rsidR="00A66316" w:rsidRPr="0082686E" w:rsidRDefault="00A66316" w:rsidP="00F6068B">
            <w:pPr>
              <w:tabs>
                <w:tab w:val="left" w:pos="34"/>
              </w:tabs>
              <w:ind w:left="175" w:right="34" w:hanging="175"/>
              <w:jc w:val="both"/>
              <w:rPr>
                <w:rFonts w:ascii="Arial Narrow" w:hAnsi="Arial Narrow"/>
                <w:sz w:val="20"/>
                <w:szCs w:val="20"/>
              </w:rPr>
            </w:pPr>
            <w:r w:rsidRPr="0082686E">
              <w:rPr>
                <w:rFonts w:ascii="Arial Narrow" w:hAnsi="Arial Narrow"/>
                <w:sz w:val="20"/>
                <w:szCs w:val="20"/>
              </w:rPr>
              <w:t>2.1. Determina, experimentalmente o a través de aplicaciones informáticas, la velocidad media de un cuerpo interpretando el resultado.</w:t>
            </w:r>
          </w:p>
        </w:tc>
        <w:tc>
          <w:tcPr>
            <w:tcW w:w="3119" w:type="dxa"/>
            <w:vMerge/>
          </w:tcPr>
          <w:p w14:paraId="3B8B821D" w14:textId="257096BB" w:rsidR="00A66316" w:rsidRPr="0082686E" w:rsidRDefault="00A66316" w:rsidP="00F75570">
            <w:pPr>
              <w:pStyle w:val="Prrafodelista"/>
              <w:ind w:left="176" w:right="34" w:hanging="142"/>
              <w:jc w:val="both"/>
              <w:rPr>
                <w:rFonts w:ascii="Arial Narrow" w:hAnsi="Arial Narrow"/>
                <w:sz w:val="20"/>
                <w:szCs w:val="20"/>
              </w:rPr>
            </w:pPr>
          </w:p>
        </w:tc>
        <w:tc>
          <w:tcPr>
            <w:tcW w:w="1985" w:type="dxa"/>
            <w:vMerge/>
            <w:tcBorders>
              <w:right w:val="single" w:sz="8" w:space="0" w:color="auto"/>
            </w:tcBorders>
          </w:tcPr>
          <w:p w14:paraId="720B7344" w14:textId="37D5F4DD" w:rsidR="00A66316" w:rsidRPr="0082686E" w:rsidRDefault="00A66316" w:rsidP="00F6068B">
            <w:pPr>
              <w:pStyle w:val="Prrafodelista"/>
              <w:ind w:left="0"/>
              <w:rPr>
                <w:rFonts w:ascii="Arial Narrow" w:hAnsi="Arial Narrow"/>
                <w:sz w:val="20"/>
                <w:szCs w:val="20"/>
              </w:rPr>
            </w:pPr>
          </w:p>
        </w:tc>
      </w:tr>
      <w:tr w:rsidR="00A66316" w:rsidRPr="0082686E" w14:paraId="5B92DC47" w14:textId="77777777" w:rsidTr="001749BE">
        <w:trPr>
          <w:trHeight w:val="688"/>
        </w:trPr>
        <w:tc>
          <w:tcPr>
            <w:tcW w:w="6804" w:type="dxa"/>
            <w:tcBorders>
              <w:top w:val="single" w:sz="8" w:space="0" w:color="auto"/>
            </w:tcBorders>
          </w:tcPr>
          <w:p w14:paraId="75E8EC80" w14:textId="2C197D44" w:rsidR="00A66316" w:rsidRPr="0082686E" w:rsidRDefault="00A66316" w:rsidP="00F6068B">
            <w:pPr>
              <w:tabs>
                <w:tab w:val="left" w:pos="34"/>
              </w:tabs>
              <w:ind w:left="175" w:right="34" w:hanging="175"/>
              <w:jc w:val="both"/>
              <w:rPr>
                <w:rFonts w:ascii="Arial Narrow" w:hAnsi="Arial Narrow"/>
                <w:sz w:val="20"/>
                <w:szCs w:val="20"/>
              </w:rPr>
            </w:pPr>
            <w:r w:rsidRPr="0082686E">
              <w:rPr>
                <w:rFonts w:ascii="Arial Narrow" w:hAnsi="Arial Narrow"/>
                <w:sz w:val="20"/>
                <w:szCs w:val="20"/>
              </w:rPr>
              <w:t>2.2. Realiza cálculos para resolver problemas cotidianos utilizando el concepto de velocidad.</w:t>
            </w:r>
          </w:p>
        </w:tc>
        <w:tc>
          <w:tcPr>
            <w:tcW w:w="3119" w:type="dxa"/>
            <w:vMerge/>
          </w:tcPr>
          <w:p w14:paraId="03C5E948" w14:textId="0AA7BF43" w:rsidR="00A66316" w:rsidRPr="0082686E" w:rsidRDefault="00A66316" w:rsidP="00F75570">
            <w:pPr>
              <w:pStyle w:val="Prrafodelista"/>
              <w:ind w:left="176" w:right="34" w:hanging="142"/>
              <w:jc w:val="both"/>
              <w:rPr>
                <w:rFonts w:ascii="Arial Narrow" w:hAnsi="Arial Narrow"/>
                <w:sz w:val="20"/>
                <w:szCs w:val="20"/>
              </w:rPr>
            </w:pPr>
          </w:p>
        </w:tc>
        <w:tc>
          <w:tcPr>
            <w:tcW w:w="1985" w:type="dxa"/>
            <w:vMerge/>
            <w:tcBorders>
              <w:right w:val="single" w:sz="8" w:space="0" w:color="auto"/>
            </w:tcBorders>
          </w:tcPr>
          <w:p w14:paraId="5A932F85" w14:textId="2B34F068" w:rsidR="00A66316" w:rsidRPr="0082686E" w:rsidRDefault="00A66316" w:rsidP="00F6068B">
            <w:pPr>
              <w:pStyle w:val="Prrafodelista"/>
              <w:ind w:left="0"/>
              <w:rPr>
                <w:rFonts w:ascii="Arial Narrow" w:hAnsi="Arial Narrow"/>
                <w:sz w:val="20"/>
                <w:szCs w:val="20"/>
              </w:rPr>
            </w:pPr>
          </w:p>
        </w:tc>
      </w:tr>
      <w:tr w:rsidR="00A66316" w:rsidRPr="0082686E" w14:paraId="37117BE4" w14:textId="77777777" w:rsidTr="001749BE">
        <w:trPr>
          <w:trHeight w:val="688"/>
        </w:trPr>
        <w:tc>
          <w:tcPr>
            <w:tcW w:w="6804" w:type="dxa"/>
            <w:tcBorders>
              <w:top w:val="single" w:sz="8" w:space="0" w:color="auto"/>
            </w:tcBorders>
          </w:tcPr>
          <w:p w14:paraId="64A9CF8C" w14:textId="34CAB6E4" w:rsidR="00A66316" w:rsidRPr="0082686E" w:rsidRDefault="00A66316" w:rsidP="00F6068B">
            <w:pPr>
              <w:tabs>
                <w:tab w:val="left" w:pos="34"/>
              </w:tabs>
              <w:ind w:left="175" w:right="34" w:hanging="175"/>
              <w:jc w:val="both"/>
              <w:rPr>
                <w:rFonts w:ascii="Arial Narrow" w:hAnsi="Arial Narrow"/>
                <w:sz w:val="20"/>
                <w:szCs w:val="20"/>
              </w:rPr>
            </w:pPr>
            <w:r w:rsidRPr="0082686E">
              <w:rPr>
                <w:rFonts w:ascii="Arial Narrow" w:hAnsi="Arial Narrow"/>
                <w:sz w:val="20"/>
                <w:szCs w:val="20"/>
              </w:rPr>
              <w:t>3.1. Deduce la velocidad media e instantánea a partir de las representaciones gráficas del espacio y de la velocidad en función del tiempo.</w:t>
            </w:r>
          </w:p>
        </w:tc>
        <w:tc>
          <w:tcPr>
            <w:tcW w:w="3119" w:type="dxa"/>
            <w:vMerge/>
          </w:tcPr>
          <w:p w14:paraId="618C1256" w14:textId="66A29E97" w:rsidR="00A66316" w:rsidRPr="0082686E" w:rsidRDefault="00A66316" w:rsidP="00F75570">
            <w:pPr>
              <w:pStyle w:val="Prrafodelista"/>
              <w:ind w:left="176" w:right="34" w:hanging="142"/>
              <w:jc w:val="both"/>
              <w:rPr>
                <w:rFonts w:ascii="Arial Narrow" w:hAnsi="Arial Narrow"/>
                <w:sz w:val="20"/>
                <w:szCs w:val="20"/>
              </w:rPr>
            </w:pPr>
          </w:p>
        </w:tc>
        <w:tc>
          <w:tcPr>
            <w:tcW w:w="1985" w:type="dxa"/>
            <w:vMerge/>
            <w:tcBorders>
              <w:right w:val="single" w:sz="8" w:space="0" w:color="auto"/>
            </w:tcBorders>
          </w:tcPr>
          <w:p w14:paraId="55A85D55" w14:textId="7AD3E9CB" w:rsidR="00A66316" w:rsidRPr="0082686E" w:rsidRDefault="00A66316" w:rsidP="00F6068B">
            <w:pPr>
              <w:pStyle w:val="Prrafodelista"/>
              <w:ind w:left="0"/>
              <w:rPr>
                <w:rFonts w:ascii="Arial Narrow" w:hAnsi="Arial Narrow"/>
                <w:sz w:val="20"/>
                <w:szCs w:val="20"/>
              </w:rPr>
            </w:pPr>
          </w:p>
        </w:tc>
      </w:tr>
      <w:tr w:rsidR="00A66316" w:rsidRPr="0082686E" w14:paraId="6C7A404F" w14:textId="77777777" w:rsidTr="001749BE">
        <w:trPr>
          <w:trHeight w:val="688"/>
        </w:trPr>
        <w:tc>
          <w:tcPr>
            <w:tcW w:w="6804" w:type="dxa"/>
            <w:tcBorders>
              <w:top w:val="single" w:sz="8" w:space="0" w:color="auto"/>
            </w:tcBorders>
          </w:tcPr>
          <w:p w14:paraId="1024BB21" w14:textId="29021495" w:rsidR="00A66316" w:rsidRPr="0082686E" w:rsidRDefault="00A66316" w:rsidP="00F6068B">
            <w:pPr>
              <w:tabs>
                <w:tab w:val="left" w:pos="34"/>
              </w:tabs>
              <w:ind w:left="175" w:right="34" w:hanging="175"/>
              <w:jc w:val="both"/>
              <w:rPr>
                <w:rFonts w:ascii="Arial Narrow" w:hAnsi="Arial Narrow"/>
                <w:sz w:val="20"/>
                <w:szCs w:val="20"/>
              </w:rPr>
            </w:pPr>
            <w:r w:rsidRPr="0082686E">
              <w:rPr>
                <w:rFonts w:ascii="Arial Narrow" w:hAnsi="Arial Narrow"/>
                <w:sz w:val="20"/>
                <w:szCs w:val="20"/>
              </w:rPr>
              <w:t>3.2. Justifica si un movimiento es acelerado o no a partir de las representaciones gráficas del espacio y de la velocidad en función del tiempo.</w:t>
            </w:r>
          </w:p>
        </w:tc>
        <w:tc>
          <w:tcPr>
            <w:tcW w:w="3119" w:type="dxa"/>
            <w:vMerge/>
          </w:tcPr>
          <w:p w14:paraId="6C2BA446" w14:textId="73440676" w:rsidR="00A66316" w:rsidRPr="0082686E" w:rsidRDefault="00A66316" w:rsidP="00F75570">
            <w:pPr>
              <w:pStyle w:val="Prrafodelista"/>
              <w:ind w:left="176" w:right="34" w:hanging="142"/>
              <w:jc w:val="both"/>
              <w:rPr>
                <w:rFonts w:ascii="Arial Narrow" w:hAnsi="Arial Narrow"/>
                <w:sz w:val="20"/>
                <w:szCs w:val="20"/>
              </w:rPr>
            </w:pPr>
          </w:p>
        </w:tc>
        <w:tc>
          <w:tcPr>
            <w:tcW w:w="1985" w:type="dxa"/>
            <w:vMerge/>
            <w:tcBorders>
              <w:right w:val="single" w:sz="8" w:space="0" w:color="auto"/>
            </w:tcBorders>
          </w:tcPr>
          <w:p w14:paraId="6149EF9D" w14:textId="32B3A242" w:rsidR="00A66316" w:rsidRPr="0082686E" w:rsidRDefault="00A66316" w:rsidP="00F6068B">
            <w:pPr>
              <w:pStyle w:val="Prrafodelista"/>
              <w:ind w:left="0"/>
              <w:rPr>
                <w:rFonts w:ascii="Arial Narrow" w:hAnsi="Arial Narrow"/>
                <w:sz w:val="20"/>
                <w:szCs w:val="20"/>
              </w:rPr>
            </w:pPr>
          </w:p>
        </w:tc>
      </w:tr>
      <w:tr w:rsidR="00A66316" w:rsidRPr="0082686E" w14:paraId="13729749" w14:textId="77777777" w:rsidTr="001749BE">
        <w:trPr>
          <w:trHeight w:val="688"/>
        </w:trPr>
        <w:tc>
          <w:tcPr>
            <w:tcW w:w="6804" w:type="dxa"/>
            <w:tcBorders>
              <w:top w:val="single" w:sz="8" w:space="0" w:color="auto"/>
            </w:tcBorders>
          </w:tcPr>
          <w:p w14:paraId="37C766BD" w14:textId="2E228F1B" w:rsidR="00A66316" w:rsidRPr="0082686E" w:rsidRDefault="00A66316" w:rsidP="00F6068B">
            <w:pPr>
              <w:tabs>
                <w:tab w:val="left" w:pos="34"/>
              </w:tabs>
              <w:ind w:left="175" w:right="34" w:hanging="175"/>
              <w:jc w:val="both"/>
              <w:rPr>
                <w:rFonts w:ascii="Arial Narrow" w:hAnsi="Arial Narrow"/>
                <w:sz w:val="20"/>
                <w:szCs w:val="20"/>
              </w:rPr>
            </w:pPr>
            <w:r w:rsidRPr="0082686E">
              <w:rPr>
                <w:rFonts w:ascii="Arial Narrow" w:hAnsi="Arial Narrow"/>
                <w:sz w:val="20"/>
                <w:szCs w:val="20"/>
              </w:rPr>
              <w:t>4.1. Interpreta el funcionamiento de máquinas mecánicas simples considerando la fuerza y la distancia al eje de giro y realiza cálculos sencillos sobre el efecto multiplicador de la fuerza producido por estas máquinas.</w:t>
            </w:r>
          </w:p>
        </w:tc>
        <w:tc>
          <w:tcPr>
            <w:tcW w:w="3119" w:type="dxa"/>
            <w:vMerge/>
          </w:tcPr>
          <w:p w14:paraId="77BD400A" w14:textId="49C91CD9" w:rsidR="00A66316" w:rsidRPr="0082686E" w:rsidRDefault="00A66316" w:rsidP="00F75570">
            <w:pPr>
              <w:pStyle w:val="Prrafodelista"/>
              <w:ind w:left="176" w:right="34" w:hanging="142"/>
              <w:jc w:val="both"/>
              <w:rPr>
                <w:rFonts w:ascii="Arial Narrow" w:hAnsi="Arial Narrow"/>
                <w:sz w:val="20"/>
                <w:szCs w:val="20"/>
              </w:rPr>
            </w:pPr>
          </w:p>
        </w:tc>
        <w:tc>
          <w:tcPr>
            <w:tcW w:w="1985" w:type="dxa"/>
            <w:vMerge/>
            <w:tcBorders>
              <w:right w:val="single" w:sz="8" w:space="0" w:color="auto"/>
            </w:tcBorders>
          </w:tcPr>
          <w:p w14:paraId="324EC89A" w14:textId="127C32D6" w:rsidR="00A66316" w:rsidRPr="0082686E" w:rsidRDefault="00A66316" w:rsidP="00F6068B">
            <w:pPr>
              <w:pStyle w:val="Prrafodelista"/>
              <w:ind w:left="0"/>
              <w:rPr>
                <w:rFonts w:ascii="Arial Narrow" w:hAnsi="Arial Narrow"/>
                <w:sz w:val="20"/>
                <w:szCs w:val="20"/>
              </w:rPr>
            </w:pPr>
          </w:p>
        </w:tc>
      </w:tr>
      <w:tr w:rsidR="00A66316" w:rsidRPr="0082686E" w14:paraId="23DD2EC0" w14:textId="77777777" w:rsidTr="001749BE">
        <w:trPr>
          <w:trHeight w:val="688"/>
        </w:trPr>
        <w:tc>
          <w:tcPr>
            <w:tcW w:w="6804" w:type="dxa"/>
            <w:tcBorders>
              <w:top w:val="single" w:sz="8" w:space="0" w:color="auto"/>
            </w:tcBorders>
          </w:tcPr>
          <w:p w14:paraId="289F83CB" w14:textId="7757366A" w:rsidR="00A66316" w:rsidRPr="0082686E" w:rsidRDefault="00A66316" w:rsidP="00F6068B">
            <w:pPr>
              <w:tabs>
                <w:tab w:val="left" w:pos="34"/>
              </w:tabs>
              <w:ind w:left="175" w:right="34" w:hanging="175"/>
              <w:jc w:val="both"/>
              <w:rPr>
                <w:rFonts w:ascii="Arial Narrow" w:hAnsi="Arial Narrow"/>
                <w:sz w:val="20"/>
                <w:szCs w:val="20"/>
              </w:rPr>
            </w:pPr>
            <w:r w:rsidRPr="0082686E">
              <w:rPr>
                <w:rFonts w:ascii="Arial Narrow" w:hAnsi="Arial Narrow"/>
                <w:sz w:val="20"/>
                <w:szCs w:val="20"/>
              </w:rPr>
              <w:t>5.1. Analiza los efectos de las fuerzas de rozamiento y su influencia en el movimiento de los seres vivos y los vehículos.</w:t>
            </w:r>
          </w:p>
        </w:tc>
        <w:tc>
          <w:tcPr>
            <w:tcW w:w="3119" w:type="dxa"/>
            <w:vMerge/>
          </w:tcPr>
          <w:p w14:paraId="0A8FC955" w14:textId="5EEB3349" w:rsidR="00A66316" w:rsidRPr="0082686E" w:rsidRDefault="00A66316" w:rsidP="00F75570">
            <w:pPr>
              <w:pStyle w:val="Prrafodelista"/>
              <w:ind w:left="176" w:right="34" w:hanging="142"/>
              <w:jc w:val="both"/>
              <w:rPr>
                <w:rFonts w:ascii="Arial Narrow" w:hAnsi="Arial Narrow"/>
                <w:sz w:val="20"/>
                <w:szCs w:val="20"/>
              </w:rPr>
            </w:pPr>
          </w:p>
        </w:tc>
        <w:tc>
          <w:tcPr>
            <w:tcW w:w="1985" w:type="dxa"/>
            <w:vMerge/>
            <w:tcBorders>
              <w:right w:val="single" w:sz="8" w:space="0" w:color="auto"/>
            </w:tcBorders>
          </w:tcPr>
          <w:p w14:paraId="492B7967" w14:textId="212F9E18" w:rsidR="00A66316" w:rsidRPr="0082686E" w:rsidRDefault="00A66316" w:rsidP="00F6068B">
            <w:pPr>
              <w:pStyle w:val="Prrafodelista"/>
              <w:ind w:left="0"/>
              <w:rPr>
                <w:rFonts w:ascii="Arial Narrow" w:hAnsi="Arial Narrow"/>
                <w:sz w:val="20"/>
                <w:szCs w:val="20"/>
              </w:rPr>
            </w:pPr>
          </w:p>
        </w:tc>
      </w:tr>
      <w:tr w:rsidR="00A66316" w:rsidRPr="0082686E" w14:paraId="75A4E3CF" w14:textId="77777777" w:rsidTr="001749BE">
        <w:trPr>
          <w:trHeight w:val="688"/>
        </w:trPr>
        <w:tc>
          <w:tcPr>
            <w:tcW w:w="6804" w:type="dxa"/>
            <w:tcBorders>
              <w:top w:val="single" w:sz="8" w:space="0" w:color="auto"/>
            </w:tcBorders>
          </w:tcPr>
          <w:p w14:paraId="29575199" w14:textId="51C46C24" w:rsidR="00A66316" w:rsidRPr="0082686E" w:rsidRDefault="00A66316" w:rsidP="00F6068B">
            <w:pPr>
              <w:tabs>
                <w:tab w:val="left" w:pos="34"/>
              </w:tabs>
              <w:ind w:left="175" w:right="34" w:hanging="175"/>
              <w:jc w:val="both"/>
              <w:rPr>
                <w:rFonts w:ascii="Arial Narrow" w:hAnsi="Arial Narrow"/>
                <w:sz w:val="20"/>
                <w:szCs w:val="20"/>
              </w:rPr>
            </w:pPr>
            <w:r w:rsidRPr="0082686E">
              <w:rPr>
                <w:rFonts w:ascii="Arial Narrow" w:hAnsi="Arial Narrow"/>
                <w:sz w:val="20"/>
                <w:szCs w:val="20"/>
              </w:rPr>
              <w:t>6.1. Relaciona cualitativamente la fuerza de gravedad que existe entre dos cuerpos con las masas de los mismos y la distancia que los separa.</w:t>
            </w:r>
          </w:p>
        </w:tc>
        <w:tc>
          <w:tcPr>
            <w:tcW w:w="3119" w:type="dxa"/>
            <w:vMerge/>
          </w:tcPr>
          <w:p w14:paraId="15E214CE" w14:textId="60C9B60C" w:rsidR="00A66316" w:rsidRPr="0082686E" w:rsidRDefault="00A66316" w:rsidP="00F75570">
            <w:pPr>
              <w:pStyle w:val="Prrafodelista"/>
              <w:ind w:left="176" w:right="34" w:hanging="142"/>
              <w:jc w:val="both"/>
              <w:rPr>
                <w:rFonts w:ascii="Arial Narrow" w:hAnsi="Arial Narrow"/>
                <w:sz w:val="20"/>
                <w:szCs w:val="20"/>
              </w:rPr>
            </w:pPr>
          </w:p>
        </w:tc>
        <w:tc>
          <w:tcPr>
            <w:tcW w:w="1985" w:type="dxa"/>
            <w:vMerge/>
            <w:tcBorders>
              <w:right w:val="single" w:sz="8" w:space="0" w:color="auto"/>
            </w:tcBorders>
          </w:tcPr>
          <w:p w14:paraId="1D44DB7C" w14:textId="44AD566F" w:rsidR="00A66316" w:rsidRPr="0082686E" w:rsidRDefault="00A66316" w:rsidP="00F6068B">
            <w:pPr>
              <w:pStyle w:val="Prrafodelista"/>
              <w:ind w:left="0"/>
              <w:rPr>
                <w:rFonts w:ascii="Arial Narrow" w:hAnsi="Arial Narrow"/>
                <w:sz w:val="20"/>
                <w:szCs w:val="20"/>
              </w:rPr>
            </w:pPr>
          </w:p>
        </w:tc>
      </w:tr>
      <w:tr w:rsidR="00A66316" w:rsidRPr="0082686E" w14:paraId="04DD56B5" w14:textId="77777777" w:rsidTr="001749BE">
        <w:trPr>
          <w:trHeight w:val="688"/>
        </w:trPr>
        <w:tc>
          <w:tcPr>
            <w:tcW w:w="6804" w:type="dxa"/>
            <w:tcBorders>
              <w:top w:val="single" w:sz="8" w:space="0" w:color="auto"/>
            </w:tcBorders>
          </w:tcPr>
          <w:p w14:paraId="4A6015CA" w14:textId="3A53FFEC" w:rsidR="00A66316" w:rsidRPr="0082686E" w:rsidRDefault="00A66316" w:rsidP="00F6068B">
            <w:pPr>
              <w:tabs>
                <w:tab w:val="left" w:pos="34"/>
              </w:tabs>
              <w:ind w:left="175" w:right="34" w:hanging="175"/>
              <w:jc w:val="both"/>
              <w:rPr>
                <w:rFonts w:ascii="Arial Narrow" w:hAnsi="Arial Narrow"/>
                <w:sz w:val="20"/>
                <w:szCs w:val="20"/>
              </w:rPr>
            </w:pPr>
            <w:r w:rsidRPr="0082686E">
              <w:rPr>
                <w:rFonts w:ascii="Arial Narrow" w:hAnsi="Arial Narrow"/>
                <w:sz w:val="20"/>
                <w:szCs w:val="20"/>
              </w:rPr>
              <w:t>6.2. Distingue entre masa y peso calculando el valor de la aceleración de la gravedad a partir de la relación entre ambas magnitudes.</w:t>
            </w:r>
          </w:p>
        </w:tc>
        <w:tc>
          <w:tcPr>
            <w:tcW w:w="3119" w:type="dxa"/>
            <w:vMerge/>
          </w:tcPr>
          <w:p w14:paraId="6330D619" w14:textId="0ED59126" w:rsidR="00A66316" w:rsidRPr="0082686E" w:rsidRDefault="00A66316" w:rsidP="00F75570">
            <w:pPr>
              <w:pStyle w:val="Prrafodelista"/>
              <w:ind w:left="176" w:right="34" w:hanging="142"/>
              <w:jc w:val="both"/>
              <w:rPr>
                <w:rFonts w:ascii="Arial Narrow" w:hAnsi="Arial Narrow"/>
                <w:sz w:val="20"/>
                <w:szCs w:val="20"/>
              </w:rPr>
            </w:pPr>
          </w:p>
        </w:tc>
        <w:tc>
          <w:tcPr>
            <w:tcW w:w="1985" w:type="dxa"/>
            <w:vMerge/>
            <w:tcBorders>
              <w:right w:val="single" w:sz="8" w:space="0" w:color="auto"/>
            </w:tcBorders>
          </w:tcPr>
          <w:p w14:paraId="6392769D" w14:textId="01A7B9A8" w:rsidR="00A66316" w:rsidRPr="0082686E" w:rsidRDefault="00A66316" w:rsidP="00F6068B">
            <w:pPr>
              <w:pStyle w:val="Prrafodelista"/>
              <w:ind w:left="0"/>
              <w:rPr>
                <w:rFonts w:ascii="Arial Narrow" w:hAnsi="Arial Narrow"/>
                <w:sz w:val="20"/>
                <w:szCs w:val="20"/>
              </w:rPr>
            </w:pPr>
          </w:p>
        </w:tc>
      </w:tr>
      <w:tr w:rsidR="00A66316" w:rsidRPr="0082686E" w14:paraId="24C4AD06" w14:textId="77777777" w:rsidTr="001749BE">
        <w:trPr>
          <w:trHeight w:val="688"/>
        </w:trPr>
        <w:tc>
          <w:tcPr>
            <w:tcW w:w="6804" w:type="dxa"/>
            <w:tcBorders>
              <w:top w:val="single" w:sz="8" w:space="0" w:color="auto"/>
            </w:tcBorders>
          </w:tcPr>
          <w:p w14:paraId="6981C328" w14:textId="282E9054" w:rsidR="00A66316" w:rsidRPr="0082686E" w:rsidRDefault="00A66316" w:rsidP="00F6068B">
            <w:pPr>
              <w:tabs>
                <w:tab w:val="left" w:pos="34"/>
              </w:tabs>
              <w:ind w:left="175" w:right="34" w:hanging="175"/>
              <w:jc w:val="both"/>
              <w:rPr>
                <w:rFonts w:ascii="Arial Narrow" w:hAnsi="Arial Narrow"/>
                <w:sz w:val="20"/>
                <w:szCs w:val="20"/>
              </w:rPr>
            </w:pPr>
            <w:r w:rsidRPr="0082686E">
              <w:rPr>
                <w:rFonts w:ascii="Arial Narrow" w:hAnsi="Arial Narrow"/>
                <w:sz w:val="20"/>
                <w:szCs w:val="20"/>
              </w:rPr>
              <w:t>6.3. Reconoce que la fuerza de gravedad mantiene a los planetas girando alrededor del Sol, y a la Luna alrededor de nuestro planeta, justificando el motivo por el que esta atracción no lleva a la colisión de los dos cuerpos.</w:t>
            </w:r>
          </w:p>
        </w:tc>
        <w:tc>
          <w:tcPr>
            <w:tcW w:w="3119" w:type="dxa"/>
            <w:vMerge/>
          </w:tcPr>
          <w:p w14:paraId="3228C6F9" w14:textId="47A120EE" w:rsidR="00A66316" w:rsidRPr="0082686E" w:rsidRDefault="00A66316" w:rsidP="00F75570">
            <w:pPr>
              <w:pStyle w:val="Prrafodelista"/>
              <w:ind w:left="176" w:right="34" w:hanging="142"/>
              <w:jc w:val="both"/>
              <w:rPr>
                <w:rFonts w:ascii="Arial Narrow" w:hAnsi="Arial Narrow"/>
                <w:sz w:val="20"/>
                <w:szCs w:val="20"/>
              </w:rPr>
            </w:pPr>
          </w:p>
        </w:tc>
        <w:tc>
          <w:tcPr>
            <w:tcW w:w="1985" w:type="dxa"/>
            <w:vMerge/>
            <w:tcBorders>
              <w:right w:val="single" w:sz="8" w:space="0" w:color="auto"/>
            </w:tcBorders>
          </w:tcPr>
          <w:p w14:paraId="61661872" w14:textId="50D63A16" w:rsidR="00A66316" w:rsidRPr="0082686E" w:rsidRDefault="00A66316" w:rsidP="00F6068B">
            <w:pPr>
              <w:pStyle w:val="Prrafodelista"/>
              <w:ind w:left="0"/>
              <w:rPr>
                <w:rFonts w:ascii="Arial Narrow" w:hAnsi="Arial Narrow"/>
                <w:sz w:val="20"/>
                <w:szCs w:val="20"/>
              </w:rPr>
            </w:pPr>
          </w:p>
        </w:tc>
      </w:tr>
      <w:tr w:rsidR="00065899" w:rsidRPr="0082686E" w14:paraId="3DB3782D" w14:textId="77777777" w:rsidTr="00F75570">
        <w:trPr>
          <w:trHeight w:val="938"/>
        </w:trPr>
        <w:tc>
          <w:tcPr>
            <w:tcW w:w="6804" w:type="dxa"/>
            <w:tcBorders>
              <w:top w:val="single" w:sz="8" w:space="0" w:color="auto"/>
            </w:tcBorders>
          </w:tcPr>
          <w:p w14:paraId="4951371E" w14:textId="77777777" w:rsidR="00065899" w:rsidRDefault="00065899" w:rsidP="00F6068B">
            <w:pPr>
              <w:tabs>
                <w:tab w:val="left" w:pos="34"/>
              </w:tabs>
              <w:ind w:left="175" w:right="34" w:hanging="175"/>
              <w:jc w:val="both"/>
              <w:rPr>
                <w:rFonts w:ascii="Arial Narrow" w:hAnsi="Arial Narrow"/>
                <w:sz w:val="20"/>
                <w:szCs w:val="20"/>
              </w:rPr>
            </w:pPr>
            <w:r w:rsidRPr="0082686E">
              <w:rPr>
                <w:rFonts w:ascii="Arial Narrow" w:hAnsi="Arial Narrow"/>
                <w:sz w:val="20"/>
                <w:szCs w:val="20"/>
              </w:rPr>
              <w:lastRenderedPageBreak/>
              <w:t>7.1. Relaciona cuantitativamente la velocidad de la luz con el tiempo que tarda en llegar a la Tierra desde objetos celestes lejanos y con la distancia a la que se encuentran dichos objetos, interpretando los valores obtenidos.</w:t>
            </w:r>
          </w:p>
          <w:p w14:paraId="5360EABC" w14:textId="29162746" w:rsidR="003111F0" w:rsidRPr="0082686E" w:rsidRDefault="003111F0" w:rsidP="00F6068B">
            <w:pPr>
              <w:tabs>
                <w:tab w:val="left" w:pos="34"/>
              </w:tabs>
              <w:ind w:left="175" w:right="34" w:hanging="175"/>
              <w:jc w:val="both"/>
              <w:rPr>
                <w:rFonts w:ascii="Arial Narrow" w:hAnsi="Arial Narrow"/>
                <w:sz w:val="20"/>
                <w:szCs w:val="20"/>
              </w:rPr>
            </w:pPr>
          </w:p>
        </w:tc>
        <w:tc>
          <w:tcPr>
            <w:tcW w:w="3119" w:type="dxa"/>
            <w:vMerge/>
            <w:tcBorders>
              <w:bottom w:val="single" w:sz="4" w:space="0" w:color="auto"/>
            </w:tcBorders>
          </w:tcPr>
          <w:p w14:paraId="481A1805" w14:textId="30097565" w:rsidR="00065899" w:rsidRPr="0082686E" w:rsidRDefault="00065899" w:rsidP="00F75570">
            <w:pPr>
              <w:pStyle w:val="Prrafodelista"/>
              <w:ind w:left="176" w:right="34" w:hanging="142"/>
              <w:jc w:val="both"/>
              <w:rPr>
                <w:rFonts w:ascii="Arial Narrow" w:hAnsi="Arial Narrow"/>
                <w:sz w:val="20"/>
                <w:szCs w:val="20"/>
              </w:rPr>
            </w:pPr>
          </w:p>
        </w:tc>
        <w:tc>
          <w:tcPr>
            <w:tcW w:w="1985" w:type="dxa"/>
            <w:vMerge w:val="restart"/>
            <w:tcBorders>
              <w:right w:val="single" w:sz="8" w:space="0" w:color="auto"/>
            </w:tcBorders>
          </w:tcPr>
          <w:p w14:paraId="2C185CF9" w14:textId="11EA3913" w:rsidR="00065899" w:rsidRPr="0082686E" w:rsidRDefault="00065899" w:rsidP="00F6068B">
            <w:pPr>
              <w:pStyle w:val="Prrafodelista"/>
              <w:ind w:left="0"/>
              <w:rPr>
                <w:rFonts w:ascii="Arial Narrow" w:hAnsi="Arial Narrow"/>
                <w:sz w:val="20"/>
                <w:szCs w:val="20"/>
              </w:rPr>
            </w:pPr>
          </w:p>
        </w:tc>
      </w:tr>
      <w:tr w:rsidR="00065899" w:rsidRPr="0082686E" w14:paraId="2A40956C" w14:textId="77777777" w:rsidTr="00F75570">
        <w:trPr>
          <w:trHeight w:val="884"/>
        </w:trPr>
        <w:tc>
          <w:tcPr>
            <w:tcW w:w="6804" w:type="dxa"/>
            <w:tcBorders>
              <w:top w:val="single" w:sz="4" w:space="0" w:color="auto"/>
            </w:tcBorders>
          </w:tcPr>
          <w:p w14:paraId="2564A7C9" w14:textId="77777777" w:rsidR="003111F0" w:rsidRPr="0082686E" w:rsidRDefault="003111F0" w:rsidP="003111F0">
            <w:pPr>
              <w:tabs>
                <w:tab w:val="left" w:pos="34"/>
              </w:tabs>
              <w:ind w:left="175" w:right="34" w:hanging="175"/>
              <w:jc w:val="both"/>
              <w:rPr>
                <w:rFonts w:ascii="Arial Narrow" w:hAnsi="Arial Narrow"/>
                <w:sz w:val="20"/>
                <w:szCs w:val="20"/>
              </w:rPr>
            </w:pPr>
            <w:r w:rsidRPr="0082686E">
              <w:rPr>
                <w:rFonts w:ascii="Arial Narrow" w:hAnsi="Arial Narrow"/>
                <w:sz w:val="20"/>
                <w:szCs w:val="20"/>
              </w:rPr>
              <w:t>8.1. Explica la relación existente entre las cargas eléctricas y la constitución de la materia</w:t>
            </w:r>
          </w:p>
          <w:p w14:paraId="65B03C7D" w14:textId="21858930" w:rsidR="00065899" w:rsidRPr="0082686E" w:rsidRDefault="003111F0" w:rsidP="003111F0">
            <w:pPr>
              <w:tabs>
                <w:tab w:val="left" w:pos="34"/>
              </w:tabs>
              <w:ind w:left="175" w:right="34" w:hanging="175"/>
              <w:jc w:val="both"/>
              <w:rPr>
                <w:rFonts w:ascii="Arial Narrow" w:hAnsi="Arial Narrow"/>
                <w:sz w:val="20"/>
                <w:szCs w:val="20"/>
              </w:rPr>
            </w:pPr>
            <w:r w:rsidRPr="0082686E">
              <w:rPr>
                <w:rFonts w:ascii="Arial Narrow" w:hAnsi="Arial Narrow"/>
                <w:sz w:val="20"/>
                <w:szCs w:val="20"/>
              </w:rPr>
              <w:t xml:space="preserve"> y asocia la carga eléctrica de los cuerpos con un exceso o defecto de electrones.</w:t>
            </w:r>
          </w:p>
        </w:tc>
        <w:tc>
          <w:tcPr>
            <w:tcW w:w="3119" w:type="dxa"/>
            <w:vMerge w:val="restart"/>
            <w:tcBorders>
              <w:top w:val="nil"/>
            </w:tcBorders>
          </w:tcPr>
          <w:p w14:paraId="350D7BC6" w14:textId="0441F081" w:rsidR="00065899" w:rsidRPr="0082686E" w:rsidRDefault="00065899" w:rsidP="00F75570">
            <w:pPr>
              <w:pStyle w:val="Prrafodelista"/>
              <w:ind w:left="176" w:right="34" w:hanging="142"/>
              <w:jc w:val="both"/>
              <w:rPr>
                <w:rFonts w:ascii="Arial Narrow" w:hAnsi="Arial Narrow"/>
                <w:sz w:val="20"/>
                <w:szCs w:val="20"/>
              </w:rPr>
            </w:pPr>
          </w:p>
        </w:tc>
        <w:tc>
          <w:tcPr>
            <w:tcW w:w="1985" w:type="dxa"/>
            <w:vMerge/>
            <w:tcBorders>
              <w:right w:val="single" w:sz="8" w:space="0" w:color="auto"/>
            </w:tcBorders>
          </w:tcPr>
          <w:p w14:paraId="61523824" w14:textId="3CB4EF02" w:rsidR="00065899" w:rsidRPr="0082686E" w:rsidRDefault="00065899" w:rsidP="00F6068B">
            <w:pPr>
              <w:pStyle w:val="Prrafodelista"/>
              <w:ind w:left="0"/>
              <w:rPr>
                <w:rFonts w:ascii="Arial Narrow" w:hAnsi="Arial Narrow"/>
                <w:sz w:val="20"/>
                <w:szCs w:val="20"/>
              </w:rPr>
            </w:pPr>
          </w:p>
        </w:tc>
      </w:tr>
      <w:tr w:rsidR="00065899" w:rsidRPr="0082686E" w14:paraId="789AE1EC" w14:textId="77777777" w:rsidTr="00065899">
        <w:trPr>
          <w:trHeight w:val="688"/>
        </w:trPr>
        <w:tc>
          <w:tcPr>
            <w:tcW w:w="6804" w:type="dxa"/>
            <w:tcBorders>
              <w:top w:val="single" w:sz="8" w:space="0" w:color="auto"/>
            </w:tcBorders>
          </w:tcPr>
          <w:p w14:paraId="2E24F576" w14:textId="68DA19D0" w:rsidR="00065899" w:rsidRPr="0082686E" w:rsidRDefault="00065899" w:rsidP="00F6068B">
            <w:pPr>
              <w:tabs>
                <w:tab w:val="left" w:pos="34"/>
              </w:tabs>
              <w:ind w:left="175" w:right="34" w:hanging="175"/>
              <w:jc w:val="both"/>
              <w:rPr>
                <w:rFonts w:ascii="Arial Narrow" w:hAnsi="Arial Narrow"/>
                <w:sz w:val="20"/>
                <w:szCs w:val="20"/>
              </w:rPr>
            </w:pPr>
            <w:r w:rsidRPr="0082686E">
              <w:rPr>
                <w:rFonts w:ascii="Arial Narrow" w:hAnsi="Arial Narrow"/>
                <w:sz w:val="20"/>
                <w:szCs w:val="20"/>
              </w:rPr>
              <w:t>8.2. Relaciona cualitativamente la fuerza eléctrica que existe entre dos cuerpos con su carga y la distancia que los separa, y establece analogías y diferencias entre las fuerzas gravitatoria y eléctrica.</w:t>
            </w:r>
          </w:p>
        </w:tc>
        <w:tc>
          <w:tcPr>
            <w:tcW w:w="3119" w:type="dxa"/>
            <w:vMerge/>
            <w:tcBorders>
              <w:top w:val="nil"/>
            </w:tcBorders>
          </w:tcPr>
          <w:p w14:paraId="5AE98BCE" w14:textId="04887807" w:rsidR="00065899" w:rsidRPr="0082686E" w:rsidRDefault="00065899" w:rsidP="00F75570">
            <w:pPr>
              <w:pStyle w:val="Prrafodelista"/>
              <w:ind w:left="176" w:right="34" w:hanging="142"/>
              <w:jc w:val="both"/>
              <w:rPr>
                <w:rFonts w:ascii="Arial Narrow" w:hAnsi="Arial Narrow"/>
                <w:sz w:val="20"/>
                <w:szCs w:val="20"/>
              </w:rPr>
            </w:pPr>
          </w:p>
        </w:tc>
        <w:tc>
          <w:tcPr>
            <w:tcW w:w="1985" w:type="dxa"/>
            <w:vMerge/>
            <w:tcBorders>
              <w:right w:val="single" w:sz="8" w:space="0" w:color="auto"/>
            </w:tcBorders>
          </w:tcPr>
          <w:p w14:paraId="4CA532CE" w14:textId="3DE2C247" w:rsidR="00065899" w:rsidRPr="0082686E" w:rsidRDefault="00065899" w:rsidP="00F6068B">
            <w:pPr>
              <w:pStyle w:val="Prrafodelista"/>
              <w:ind w:left="0"/>
              <w:rPr>
                <w:rFonts w:ascii="Arial Narrow" w:hAnsi="Arial Narrow"/>
                <w:sz w:val="20"/>
                <w:szCs w:val="20"/>
              </w:rPr>
            </w:pPr>
          </w:p>
        </w:tc>
      </w:tr>
      <w:tr w:rsidR="00065899" w:rsidRPr="0082686E" w14:paraId="3C85A1F1" w14:textId="77777777" w:rsidTr="00065899">
        <w:trPr>
          <w:trHeight w:val="688"/>
        </w:trPr>
        <w:tc>
          <w:tcPr>
            <w:tcW w:w="6804" w:type="dxa"/>
            <w:tcBorders>
              <w:top w:val="single" w:sz="8" w:space="0" w:color="auto"/>
            </w:tcBorders>
          </w:tcPr>
          <w:p w14:paraId="74E62C3B" w14:textId="6DA2724A" w:rsidR="00065899" w:rsidRPr="0082686E" w:rsidRDefault="00065899" w:rsidP="00F6068B">
            <w:pPr>
              <w:tabs>
                <w:tab w:val="left" w:pos="34"/>
              </w:tabs>
              <w:ind w:left="175" w:right="34" w:hanging="175"/>
              <w:jc w:val="both"/>
              <w:rPr>
                <w:rFonts w:ascii="Arial Narrow" w:hAnsi="Arial Narrow"/>
                <w:sz w:val="20"/>
                <w:szCs w:val="20"/>
              </w:rPr>
            </w:pPr>
            <w:r w:rsidRPr="0082686E">
              <w:rPr>
                <w:rFonts w:ascii="Arial Narrow" w:hAnsi="Arial Narrow"/>
                <w:sz w:val="20"/>
                <w:szCs w:val="20"/>
              </w:rPr>
              <w:t>9.1. Justifica razonadamente situaciones cotidianas en las que se pongan de manifiesto fenómenos relacionados con la electricidad estática.</w:t>
            </w:r>
          </w:p>
        </w:tc>
        <w:tc>
          <w:tcPr>
            <w:tcW w:w="3119" w:type="dxa"/>
            <w:vMerge/>
            <w:tcBorders>
              <w:top w:val="nil"/>
            </w:tcBorders>
          </w:tcPr>
          <w:p w14:paraId="3D3BCEB1" w14:textId="2296AA04" w:rsidR="00065899" w:rsidRPr="0082686E" w:rsidRDefault="00065899" w:rsidP="00F75570">
            <w:pPr>
              <w:pStyle w:val="Prrafodelista"/>
              <w:ind w:left="176" w:right="34" w:hanging="142"/>
              <w:jc w:val="both"/>
              <w:rPr>
                <w:rFonts w:ascii="Arial Narrow" w:hAnsi="Arial Narrow"/>
                <w:sz w:val="20"/>
                <w:szCs w:val="20"/>
              </w:rPr>
            </w:pPr>
          </w:p>
        </w:tc>
        <w:tc>
          <w:tcPr>
            <w:tcW w:w="1985" w:type="dxa"/>
            <w:vMerge/>
            <w:tcBorders>
              <w:right w:val="single" w:sz="8" w:space="0" w:color="auto"/>
            </w:tcBorders>
          </w:tcPr>
          <w:p w14:paraId="3A752E7F" w14:textId="77DA5E64" w:rsidR="00065899" w:rsidRPr="0082686E" w:rsidRDefault="00065899" w:rsidP="00F6068B">
            <w:pPr>
              <w:pStyle w:val="Prrafodelista"/>
              <w:ind w:left="0"/>
              <w:rPr>
                <w:rFonts w:ascii="Arial Narrow" w:hAnsi="Arial Narrow"/>
                <w:sz w:val="20"/>
                <w:szCs w:val="20"/>
              </w:rPr>
            </w:pPr>
          </w:p>
        </w:tc>
      </w:tr>
      <w:tr w:rsidR="00065899" w:rsidRPr="0082686E" w14:paraId="073C0348" w14:textId="77777777" w:rsidTr="00065899">
        <w:trPr>
          <w:trHeight w:val="688"/>
        </w:trPr>
        <w:tc>
          <w:tcPr>
            <w:tcW w:w="6804" w:type="dxa"/>
            <w:tcBorders>
              <w:top w:val="single" w:sz="8" w:space="0" w:color="auto"/>
            </w:tcBorders>
          </w:tcPr>
          <w:p w14:paraId="0B443194" w14:textId="245685E0" w:rsidR="00065899" w:rsidRPr="0082686E" w:rsidRDefault="00065899" w:rsidP="00F6068B">
            <w:pPr>
              <w:tabs>
                <w:tab w:val="left" w:pos="34"/>
              </w:tabs>
              <w:ind w:left="175" w:right="34" w:hanging="175"/>
              <w:jc w:val="both"/>
              <w:rPr>
                <w:rFonts w:ascii="Arial Narrow" w:hAnsi="Arial Narrow"/>
                <w:sz w:val="20"/>
                <w:szCs w:val="20"/>
              </w:rPr>
            </w:pPr>
            <w:r w:rsidRPr="0082686E">
              <w:rPr>
                <w:rFonts w:ascii="Arial Narrow" w:hAnsi="Arial Narrow"/>
                <w:sz w:val="20"/>
                <w:szCs w:val="20"/>
              </w:rPr>
              <w:t>10.1. Reconoce fenómenos magnéticos identificando el imán como fuente natural del magnetismo y describe su acción sobre distintos tipos de sustancias magnéticas.</w:t>
            </w:r>
          </w:p>
        </w:tc>
        <w:tc>
          <w:tcPr>
            <w:tcW w:w="3119" w:type="dxa"/>
            <w:vMerge/>
            <w:tcBorders>
              <w:top w:val="nil"/>
            </w:tcBorders>
          </w:tcPr>
          <w:p w14:paraId="522EB549" w14:textId="170D8631" w:rsidR="00065899" w:rsidRPr="0082686E" w:rsidRDefault="00065899" w:rsidP="00F75570">
            <w:pPr>
              <w:pStyle w:val="Prrafodelista"/>
              <w:ind w:left="176" w:right="34" w:hanging="142"/>
              <w:jc w:val="both"/>
              <w:rPr>
                <w:rFonts w:ascii="Arial Narrow" w:hAnsi="Arial Narrow"/>
                <w:sz w:val="20"/>
                <w:szCs w:val="20"/>
              </w:rPr>
            </w:pPr>
          </w:p>
        </w:tc>
        <w:tc>
          <w:tcPr>
            <w:tcW w:w="1985" w:type="dxa"/>
            <w:vMerge/>
            <w:tcBorders>
              <w:right w:val="single" w:sz="8" w:space="0" w:color="auto"/>
            </w:tcBorders>
          </w:tcPr>
          <w:p w14:paraId="64ED8609" w14:textId="3ACDD99F" w:rsidR="00065899" w:rsidRPr="0082686E" w:rsidRDefault="00065899" w:rsidP="00F6068B">
            <w:pPr>
              <w:pStyle w:val="Prrafodelista"/>
              <w:ind w:left="0"/>
              <w:rPr>
                <w:rFonts w:ascii="Arial Narrow" w:hAnsi="Arial Narrow"/>
                <w:sz w:val="20"/>
                <w:szCs w:val="20"/>
              </w:rPr>
            </w:pPr>
          </w:p>
        </w:tc>
      </w:tr>
      <w:tr w:rsidR="00065899" w:rsidRPr="0082686E" w14:paraId="51FD493A" w14:textId="77777777" w:rsidTr="00065899">
        <w:trPr>
          <w:trHeight w:val="688"/>
        </w:trPr>
        <w:tc>
          <w:tcPr>
            <w:tcW w:w="6804" w:type="dxa"/>
            <w:tcBorders>
              <w:top w:val="single" w:sz="8" w:space="0" w:color="auto"/>
            </w:tcBorders>
          </w:tcPr>
          <w:p w14:paraId="10249B0D" w14:textId="287C7C6E" w:rsidR="00065899" w:rsidRPr="0082686E" w:rsidRDefault="00065899" w:rsidP="00F6068B">
            <w:pPr>
              <w:tabs>
                <w:tab w:val="left" w:pos="34"/>
              </w:tabs>
              <w:ind w:left="175" w:right="34" w:hanging="175"/>
              <w:jc w:val="both"/>
              <w:rPr>
                <w:rFonts w:ascii="Arial Narrow" w:hAnsi="Arial Narrow"/>
                <w:sz w:val="20"/>
                <w:szCs w:val="20"/>
              </w:rPr>
            </w:pPr>
            <w:r w:rsidRPr="0082686E">
              <w:rPr>
                <w:rFonts w:ascii="Arial Narrow" w:hAnsi="Arial Narrow"/>
                <w:sz w:val="20"/>
                <w:szCs w:val="20"/>
              </w:rPr>
              <w:t>11.1. Comprueba y establece la relación entre el paso de corriente eléctrica y el magnetismo, construyendo un electroimán.</w:t>
            </w:r>
          </w:p>
        </w:tc>
        <w:tc>
          <w:tcPr>
            <w:tcW w:w="3119" w:type="dxa"/>
            <w:vMerge/>
            <w:tcBorders>
              <w:top w:val="nil"/>
            </w:tcBorders>
          </w:tcPr>
          <w:p w14:paraId="675CEF80" w14:textId="6D0F63F4" w:rsidR="00065899" w:rsidRPr="0082686E" w:rsidRDefault="00065899" w:rsidP="00F75570">
            <w:pPr>
              <w:pStyle w:val="Prrafodelista"/>
              <w:ind w:left="176" w:right="34" w:hanging="142"/>
              <w:jc w:val="both"/>
              <w:rPr>
                <w:rFonts w:ascii="Arial Narrow" w:hAnsi="Arial Narrow"/>
                <w:sz w:val="20"/>
                <w:szCs w:val="20"/>
              </w:rPr>
            </w:pPr>
          </w:p>
        </w:tc>
        <w:tc>
          <w:tcPr>
            <w:tcW w:w="1985" w:type="dxa"/>
            <w:vMerge/>
            <w:tcBorders>
              <w:right w:val="single" w:sz="8" w:space="0" w:color="auto"/>
            </w:tcBorders>
          </w:tcPr>
          <w:p w14:paraId="735D0106" w14:textId="76E09090" w:rsidR="00065899" w:rsidRPr="0082686E" w:rsidRDefault="00065899" w:rsidP="00F6068B">
            <w:pPr>
              <w:pStyle w:val="Prrafodelista"/>
              <w:ind w:left="0"/>
              <w:rPr>
                <w:rFonts w:ascii="Arial Narrow" w:hAnsi="Arial Narrow"/>
                <w:sz w:val="20"/>
                <w:szCs w:val="20"/>
              </w:rPr>
            </w:pPr>
          </w:p>
        </w:tc>
      </w:tr>
      <w:tr w:rsidR="00065899" w:rsidRPr="0082686E" w14:paraId="104D58FF" w14:textId="77777777" w:rsidTr="00065899">
        <w:trPr>
          <w:trHeight w:val="688"/>
        </w:trPr>
        <w:tc>
          <w:tcPr>
            <w:tcW w:w="6804" w:type="dxa"/>
            <w:tcBorders>
              <w:top w:val="single" w:sz="8" w:space="0" w:color="auto"/>
            </w:tcBorders>
          </w:tcPr>
          <w:p w14:paraId="641C236F" w14:textId="1325FB31" w:rsidR="00065899" w:rsidRPr="0082686E" w:rsidRDefault="00065899" w:rsidP="00F6068B">
            <w:pPr>
              <w:tabs>
                <w:tab w:val="left" w:pos="34"/>
              </w:tabs>
              <w:ind w:left="175" w:right="34" w:hanging="175"/>
              <w:jc w:val="both"/>
              <w:rPr>
                <w:rFonts w:ascii="Arial Narrow" w:hAnsi="Arial Narrow"/>
                <w:sz w:val="20"/>
                <w:szCs w:val="20"/>
              </w:rPr>
            </w:pPr>
            <w:r w:rsidRPr="0082686E">
              <w:rPr>
                <w:rFonts w:ascii="Arial Narrow" w:hAnsi="Arial Narrow"/>
                <w:sz w:val="20"/>
                <w:szCs w:val="20"/>
              </w:rPr>
              <w:t>1.1. Argumenta que la energía se puede transferir, almacenar o disipar, pero no crear ni destruir, utilizando ejemplos</w:t>
            </w:r>
          </w:p>
        </w:tc>
        <w:tc>
          <w:tcPr>
            <w:tcW w:w="3119" w:type="dxa"/>
            <w:vMerge/>
            <w:tcBorders>
              <w:top w:val="nil"/>
            </w:tcBorders>
          </w:tcPr>
          <w:p w14:paraId="26885555" w14:textId="31E49055" w:rsidR="00065899" w:rsidRPr="0082686E" w:rsidRDefault="00065899" w:rsidP="00F75570">
            <w:pPr>
              <w:pStyle w:val="Prrafodelista"/>
              <w:ind w:left="176" w:right="34" w:hanging="142"/>
              <w:jc w:val="both"/>
              <w:rPr>
                <w:rFonts w:ascii="Arial Narrow" w:hAnsi="Arial Narrow"/>
                <w:sz w:val="20"/>
                <w:szCs w:val="20"/>
              </w:rPr>
            </w:pPr>
          </w:p>
        </w:tc>
        <w:tc>
          <w:tcPr>
            <w:tcW w:w="1985" w:type="dxa"/>
            <w:vMerge/>
            <w:tcBorders>
              <w:right w:val="single" w:sz="8" w:space="0" w:color="auto"/>
            </w:tcBorders>
          </w:tcPr>
          <w:p w14:paraId="573E68F5" w14:textId="3D9F66A9" w:rsidR="00065899" w:rsidRPr="0082686E" w:rsidRDefault="00065899" w:rsidP="00F6068B">
            <w:pPr>
              <w:pStyle w:val="Prrafodelista"/>
              <w:ind w:left="0"/>
              <w:rPr>
                <w:rFonts w:ascii="Arial Narrow" w:hAnsi="Arial Narrow"/>
                <w:sz w:val="20"/>
                <w:szCs w:val="20"/>
              </w:rPr>
            </w:pPr>
          </w:p>
        </w:tc>
      </w:tr>
      <w:tr w:rsidR="003111F0" w:rsidRPr="0082686E" w14:paraId="5F386CE2" w14:textId="77777777" w:rsidTr="001749BE">
        <w:trPr>
          <w:trHeight w:val="688"/>
        </w:trPr>
        <w:tc>
          <w:tcPr>
            <w:tcW w:w="6804" w:type="dxa"/>
            <w:tcBorders>
              <w:top w:val="single" w:sz="8" w:space="0" w:color="auto"/>
            </w:tcBorders>
          </w:tcPr>
          <w:p w14:paraId="6D0D8607" w14:textId="12B5FE49" w:rsidR="003111F0" w:rsidRPr="0082686E" w:rsidRDefault="003111F0" w:rsidP="00F6068B">
            <w:pPr>
              <w:tabs>
                <w:tab w:val="left" w:pos="34"/>
              </w:tabs>
              <w:ind w:left="175" w:right="34" w:hanging="175"/>
              <w:jc w:val="both"/>
              <w:rPr>
                <w:rFonts w:ascii="Arial Narrow" w:hAnsi="Arial Narrow"/>
                <w:sz w:val="20"/>
                <w:szCs w:val="20"/>
              </w:rPr>
            </w:pPr>
            <w:r w:rsidRPr="0082686E">
              <w:rPr>
                <w:rFonts w:ascii="Arial Narrow" w:hAnsi="Arial Narrow"/>
                <w:sz w:val="20"/>
                <w:szCs w:val="20"/>
              </w:rPr>
              <w:t>1.2. Reconoce y define la energía como una magnitud expresándola en la unidad correspondiente en el Sistema Internacional.</w:t>
            </w:r>
          </w:p>
        </w:tc>
        <w:tc>
          <w:tcPr>
            <w:tcW w:w="3119" w:type="dxa"/>
            <w:vMerge w:val="restart"/>
          </w:tcPr>
          <w:p w14:paraId="084B14C9" w14:textId="7114B557" w:rsidR="00DD184B" w:rsidRPr="00F6068B" w:rsidRDefault="00DD184B" w:rsidP="00DD184B">
            <w:pPr>
              <w:pStyle w:val="NormalWeb"/>
              <w:spacing w:before="0" w:after="0"/>
              <w:ind w:left="40" w:hanging="6"/>
              <w:rPr>
                <w:rFonts w:ascii="Arial Narrow" w:eastAsiaTheme="minorEastAsia" w:hAnsi="Arial Narrow" w:cstheme="minorBidi"/>
                <w:kern w:val="0"/>
                <w:sz w:val="20"/>
                <w:szCs w:val="20"/>
                <w:lang w:eastAsia="es-ES"/>
              </w:rPr>
            </w:pPr>
            <w:r w:rsidRPr="00F6068B">
              <w:rPr>
                <w:rFonts w:ascii="Arial Narrow" w:eastAsiaTheme="minorEastAsia" w:hAnsi="Arial Narrow" w:cstheme="minorBidi"/>
                <w:kern w:val="0"/>
                <w:sz w:val="20"/>
                <w:szCs w:val="20"/>
                <w:lang w:eastAsia="es-ES"/>
              </w:rPr>
              <w:t xml:space="preserve">Examen </w:t>
            </w:r>
            <w:r>
              <w:rPr>
                <w:rFonts w:ascii="Arial Narrow" w:eastAsiaTheme="minorEastAsia" w:hAnsi="Arial Narrow" w:cstheme="minorBidi"/>
                <w:kern w:val="0"/>
                <w:sz w:val="20"/>
                <w:szCs w:val="20"/>
                <w:lang w:eastAsia="es-ES"/>
              </w:rPr>
              <w:t>energías</w:t>
            </w:r>
            <w:r w:rsidRPr="00F6068B">
              <w:rPr>
                <w:rFonts w:ascii="Arial Narrow" w:eastAsiaTheme="minorEastAsia" w:hAnsi="Arial Narrow" w:cstheme="minorBidi"/>
                <w:kern w:val="0"/>
                <w:sz w:val="20"/>
                <w:szCs w:val="20"/>
                <w:lang w:eastAsia="es-ES"/>
              </w:rPr>
              <w:t xml:space="preserve"> (</w:t>
            </w:r>
            <w:r>
              <w:rPr>
                <w:rFonts w:ascii="Arial Narrow" w:eastAsiaTheme="minorEastAsia" w:hAnsi="Arial Narrow" w:cstheme="minorBidi"/>
                <w:kern w:val="0"/>
                <w:sz w:val="20"/>
                <w:szCs w:val="20"/>
                <w:lang w:eastAsia="es-ES"/>
              </w:rPr>
              <w:t>13,3</w:t>
            </w:r>
            <w:r w:rsidRPr="00F6068B">
              <w:rPr>
                <w:rFonts w:ascii="Arial Narrow" w:eastAsiaTheme="minorEastAsia" w:hAnsi="Arial Narrow" w:cstheme="minorBidi"/>
                <w:kern w:val="0"/>
                <w:sz w:val="20"/>
                <w:szCs w:val="20"/>
                <w:lang w:eastAsia="es-ES"/>
              </w:rPr>
              <w:t>%)</w:t>
            </w:r>
          </w:p>
          <w:p w14:paraId="4369178B" w14:textId="77777777" w:rsidR="00DD184B" w:rsidRPr="00F6068B" w:rsidRDefault="00DD184B" w:rsidP="00DD184B">
            <w:pPr>
              <w:pStyle w:val="NormalWeb"/>
              <w:spacing w:before="0" w:after="0"/>
              <w:ind w:left="40" w:hanging="6"/>
              <w:rPr>
                <w:rFonts w:ascii="Arial Narrow" w:eastAsiaTheme="minorEastAsia" w:hAnsi="Arial Narrow" w:cstheme="minorBidi"/>
                <w:kern w:val="0"/>
                <w:sz w:val="20"/>
                <w:szCs w:val="20"/>
                <w:lang w:eastAsia="es-ES"/>
              </w:rPr>
            </w:pPr>
            <w:r w:rsidRPr="00F6068B">
              <w:rPr>
                <w:rFonts w:ascii="Arial Narrow" w:eastAsiaTheme="minorEastAsia" w:hAnsi="Arial Narrow" w:cstheme="minorBidi"/>
                <w:kern w:val="0"/>
                <w:sz w:val="20"/>
                <w:szCs w:val="20"/>
                <w:lang w:eastAsia="es-ES"/>
              </w:rPr>
              <w:t>Cuaderno de trabajo. (</w:t>
            </w:r>
            <w:r>
              <w:rPr>
                <w:rFonts w:ascii="Arial Narrow" w:eastAsiaTheme="minorEastAsia" w:hAnsi="Arial Narrow" w:cstheme="minorBidi"/>
                <w:kern w:val="0"/>
                <w:sz w:val="20"/>
                <w:szCs w:val="20"/>
                <w:lang w:eastAsia="es-ES"/>
              </w:rPr>
              <w:t>3,3</w:t>
            </w:r>
            <w:r w:rsidRPr="00F6068B">
              <w:rPr>
                <w:rFonts w:ascii="Arial Narrow" w:eastAsiaTheme="minorEastAsia" w:hAnsi="Arial Narrow" w:cstheme="minorBidi"/>
                <w:kern w:val="0"/>
                <w:sz w:val="20"/>
                <w:szCs w:val="20"/>
                <w:lang w:eastAsia="es-ES"/>
              </w:rPr>
              <w:t>%)</w:t>
            </w:r>
          </w:p>
          <w:p w14:paraId="31B91600" w14:textId="77777777" w:rsidR="00DD184B" w:rsidRPr="00F6068B" w:rsidRDefault="00DD184B" w:rsidP="00DD184B">
            <w:pPr>
              <w:pStyle w:val="NormalWeb"/>
              <w:spacing w:before="0" w:after="0"/>
              <w:ind w:left="40" w:hanging="6"/>
              <w:rPr>
                <w:rFonts w:ascii="Arial Narrow" w:eastAsiaTheme="minorEastAsia" w:hAnsi="Arial Narrow" w:cstheme="minorBidi"/>
                <w:kern w:val="0"/>
                <w:sz w:val="20"/>
                <w:szCs w:val="20"/>
                <w:lang w:eastAsia="es-ES"/>
              </w:rPr>
            </w:pPr>
            <w:r w:rsidRPr="00F6068B">
              <w:rPr>
                <w:rFonts w:ascii="Arial Narrow" w:eastAsiaTheme="minorEastAsia" w:hAnsi="Arial Narrow" w:cstheme="minorBidi"/>
                <w:kern w:val="0"/>
                <w:sz w:val="20"/>
                <w:szCs w:val="20"/>
                <w:lang w:eastAsia="es-ES"/>
              </w:rPr>
              <w:t>Responsabilidad, actitud y Hábitos de estudio (</w:t>
            </w:r>
            <w:r>
              <w:rPr>
                <w:rFonts w:ascii="Arial Narrow" w:eastAsiaTheme="minorEastAsia" w:hAnsi="Arial Narrow" w:cstheme="minorBidi"/>
                <w:kern w:val="0"/>
                <w:sz w:val="20"/>
                <w:szCs w:val="20"/>
                <w:lang w:eastAsia="es-ES"/>
              </w:rPr>
              <w:t xml:space="preserve">10 </w:t>
            </w:r>
            <w:r w:rsidRPr="00F6068B">
              <w:rPr>
                <w:rFonts w:ascii="Arial Narrow" w:eastAsiaTheme="minorEastAsia" w:hAnsi="Arial Narrow" w:cstheme="minorBidi"/>
                <w:kern w:val="0"/>
                <w:sz w:val="20"/>
                <w:szCs w:val="20"/>
                <w:lang w:eastAsia="es-ES"/>
              </w:rPr>
              <w:t>%)</w:t>
            </w:r>
          </w:p>
          <w:p w14:paraId="3ADBA145" w14:textId="248DC40F" w:rsidR="00DD184B" w:rsidRPr="0082686E" w:rsidRDefault="00DD184B" w:rsidP="00DD184B">
            <w:pPr>
              <w:pStyle w:val="Prrafodelista"/>
              <w:ind w:left="176" w:right="34" w:hanging="142"/>
              <w:jc w:val="both"/>
              <w:rPr>
                <w:rFonts w:ascii="Arial Narrow" w:hAnsi="Arial Narrow"/>
                <w:sz w:val="20"/>
                <w:szCs w:val="20"/>
              </w:rPr>
            </w:pPr>
            <w:r>
              <w:rPr>
                <w:rFonts w:ascii="Arial Narrow" w:hAnsi="Arial Narrow"/>
                <w:sz w:val="20"/>
                <w:szCs w:val="20"/>
              </w:rPr>
              <w:t xml:space="preserve"> </w:t>
            </w:r>
            <w:r w:rsidRPr="00F6068B">
              <w:rPr>
                <w:rFonts w:ascii="Arial Narrow" w:hAnsi="Arial Narrow"/>
                <w:sz w:val="20"/>
                <w:szCs w:val="20"/>
              </w:rPr>
              <w:t xml:space="preserve"> Mapa conceptual (</w:t>
            </w:r>
            <w:r>
              <w:rPr>
                <w:rFonts w:ascii="Arial Narrow" w:hAnsi="Arial Narrow"/>
                <w:sz w:val="20"/>
                <w:szCs w:val="20"/>
              </w:rPr>
              <w:t>3,3</w:t>
            </w:r>
            <w:proofErr w:type="gramStart"/>
            <w:r w:rsidRPr="00F6068B">
              <w:rPr>
                <w:rFonts w:ascii="Arial Narrow" w:hAnsi="Arial Narrow"/>
                <w:sz w:val="20"/>
                <w:szCs w:val="20"/>
              </w:rPr>
              <w:t>%)</w:t>
            </w:r>
            <w:r w:rsidRPr="00DD184B">
              <w:rPr>
                <w:rFonts w:ascii="Arial Narrow" w:hAnsi="Arial Narrow"/>
                <w:sz w:val="20"/>
                <w:szCs w:val="20"/>
              </w:rPr>
              <w:t>Elaboración</w:t>
            </w:r>
            <w:proofErr w:type="gramEnd"/>
            <w:r w:rsidRPr="00DD184B">
              <w:rPr>
                <w:rFonts w:ascii="Arial Narrow" w:hAnsi="Arial Narrow"/>
                <w:sz w:val="20"/>
                <w:szCs w:val="20"/>
              </w:rPr>
              <w:t xml:space="preserve"> de un trabajo sobre las energías(10%)</w:t>
            </w:r>
          </w:p>
        </w:tc>
        <w:tc>
          <w:tcPr>
            <w:tcW w:w="1985" w:type="dxa"/>
            <w:vMerge w:val="restart"/>
            <w:tcBorders>
              <w:right w:val="single" w:sz="8" w:space="0" w:color="auto"/>
            </w:tcBorders>
          </w:tcPr>
          <w:p w14:paraId="6AEDE56D" w14:textId="77777777" w:rsidR="003111F0" w:rsidRPr="00F6068B" w:rsidRDefault="003111F0" w:rsidP="00F75570">
            <w:pPr>
              <w:pStyle w:val="NormalWeb"/>
              <w:spacing w:before="0" w:after="0"/>
              <w:rPr>
                <w:rFonts w:ascii="Arial Narrow" w:eastAsiaTheme="minorEastAsia" w:hAnsi="Arial Narrow" w:cstheme="minorBidi"/>
                <w:kern w:val="0"/>
                <w:sz w:val="20"/>
                <w:szCs w:val="20"/>
                <w:lang w:eastAsia="es-ES"/>
              </w:rPr>
            </w:pPr>
            <w:r w:rsidRPr="00F6068B">
              <w:rPr>
                <w:rFonts w:ascii="Arial Narrow" w:eastAsiaTheme="minorEastAsia" w:hAnsi="Arial Narrow" w:cstheme="minorBidi"/>
                <w:kern w:val="0"/>
                <w:sz w:val="20"/>
                <w:szCs w:val="20"/>
                <w:lang w:eastAsia="es-ES"/>
              </w:rPr>
              <w:t>Pruebas escritas.</w:t>
            </w:r>
          </w:p>
          <w:p w14:paraId="43876502" w14:textId="77777777" w:rsidR="003111F0" w:rsidRPr="00F6068B" w:rsidRDefault="003111F0" w:rsidP="00F75570">
            <w:pPr>
              <w:pStyle w:val="NormalWeb"/>
              <w:spacing w:before="0" w:after="0"/>
              <w:rPr>
                <w:rFonts w:ascii="Arial Narrow" w:eastAsiaTheme="minorEastAsia" w:hAnsi="Arial Narrow" w:cstheme="minorBidi"/>
                <w:kern w:val="0"/>
                <w:sz w:val="20"/>
                <w:szCs w:val="20"/>
                <w:lang w:eastAsia="es-ES"/>
              </w:rPr>
            </w:pPr>
            <w:r w:rsidRPr="00F6068B">
              <w:rPr>
                <w:rFonts w:ascii="Arial Narrow" w:eastAsiaTheme="minorEastAsia" w:hAnsi="Arial Narrow" w:cstheme="minorBidi"/>
                <w:kern w:val="0"/>
                <w:sz w:val="20"/>
                <w:szCs w:val="20"/>
                <w:lang w:eastAsia="es-ES"/>
              </w:rPr>
              <w:t>Ejercicios y trabajos.</w:t>
            </w:r>
          </w:p>
          <w:p w14:paraId="3C3AD279" w14:textId="77777777" w:rsidR="003111F0" w:rsidRPr="00F6068B" w:rsidRDefault="003111F0" w:rsidP="00F75570">
            <w:pPr>
              <w:pStyle w:val="NormalWeb"/>
              <w:spacing w:before="0" w:after="0"/>
              <w:rPr>
                <w:rFonts w:ascii="Arial Narrow" w:eastAsiaTheme="minorEastAsia" w:hAnsi="Arial Narrow" w:cstheme="minorBidi"/>
                <w:kern w:val="0"/>
                <w:sz w:val="20"/>
                <w:szCs w:val="20"/>
                <w:lang w:eastAsia="es-ES"/>
              </w:rPr>
            </w:pPr>
            <w:r w:rsidRPr="00F6068B">
              <w:rPr>
                <w:rFonts w:ascii="Arial Narrow" w:eastAsiaTheme="minorEastAsia" w:hAnsi="Arial Narrow" w:cstheme="minorBidi"/>
                <w:kern w:val="0"/>
                <w:sz w:val="20"/>
                <w:szCs w:val="20"/>
                <w:lang w:eastAsia="es-ES"/>
              </w:rPr>
              <w:t>Preguntas orales.</w:t>
            </w:r>
          </w:p>
          <w:p w14:paraId="37A93025" w14:textId="77777777" w:rsidR="003111F0" w:rsidRPr="00F6068B" w:rsidRDefault="003111F0" w:rsidP="00F75570">
            <w:pPr>
              <w:pStyle w:val="NormalWeb"/>
              <w:spacing w:before="0" w:after="0"/>
              <w:rPr>
                <w:rFonts w:ascii="Arial Narrow" w:eastAsiaTheme="minorEastAsia" w:hAnsi="Arial Narrow" w:cstheme="minorBidi"/>
                <w:kern w:val="0"/>
                <w:sz w:val="20"/>
                <w:szCs w:val="20"/>
                <w:lang w:eastAsia="es-ES"/>
              </w:rPr>
            </w:pPr>
            <w:r w:rsidRPr="00F6068B">
              <w:rPr>
                <w:rFonts w:ascii="Arial Narrow" w:eastAsiaTheme="minorEastAsia" w:hAnsi="Arial Narrow" w:cstheme="minorBidi"/>
                <w:kern w:val="0"/>
                <w:sz w:val="20"/>
                <w:szCs w:val="20"/>
                <w:lang w:eastAsia="es-ES"/>
              </w:rPr>
              <w:t>Cuaderno de trabajo.</w:t>
            </w:r>
          </w:p>
          <w:p w14:paraId="16C6AF1B" w14:textId="70A8BA27" w:rsidR="003111F0" w:rsidRPr="0082686E" w:rsidRDefault="003111F0" w:rsidP="00F6068B">
            <w:pPr>
              <w:pStyle w:val="Prrafodelista"/>
              <w:ind w:left="0"/>
              <w:rPr>
                <w:rFonts w:ascii="Arial Narrow" w:hAnsi="Arial Narrow"/>
                <w:sz w:val="20"/>
                <w:szCs w:val="20"/>
              </w:rPr>
            </w:pPr>
            <w:r w:rsidRPr="00F6068B">
              <w:rPr>
                <w:rFonts w:ascii="Arial Narrow" w:hAnsi="Arial Narrow"/>
                <w:sz w:val="20"/>
                <w:szCs w:val="20"/>
              </w:rPr>
              <w:t>Observación directa.</w:t>
            </w:r>
          </w:p>
        </w:tc>
      </w:tr>
      <w:tr w:rsidR="003111F0" w:rsidRPr="0082686E" w14:paraId="49BD9307" w14:textId="77777777" w:rsidTr="001749BE">
        <w:trPr>
          <w:trHeight w:val="688"/>
        </w:trPr>
        <w:tc>
          <w:tcPr>
            <w:tcW w:w="6804" w:type="dxa"/>
            <w:tcBorders>
              <w:top w:val="single" w:sz="8" w:space="0" w:color="auto"/>
            </w:tcBorders>
          </w:tcPr>
          <w:p w14:paraId="744571B6" w14:textId="08BE5E2B" w:rsidR="003111F0" w:rsidRPr="0082686E" w:rsidRDefault="003111F0" w:rsidP="00F6068B">
            <w:pPr>
              <w:tabs>
                <w:tab w:val="left" w:pos="34"/>
              </w:tabs>
              <w:ind w:left="175" w:right="34" w:hanging="175"/>
              <w:jc w:val="both"/>
              <w:rPr>
                <w:rFonts w:ascii="Arial Narrow" w:hAnsi="Arial Narrow"/>
                <w:sz w:val="20"/>
                <w:szCs w:val="20"/>
              </w:rPr>
            </w:pPr>
            <w:r w:rsidRPr="0082686E">
              <w:rPr>
                <w:rFonts w:ascii="Arial Narrow" w:hAnsi="Arial Narrow"/>
                <w:sz w:val="20"/>
                <w:szCs w:val="20"/>
              </w:rPr>
              <w:t>2.1. Relaciona el concepto de energía con la capacidad de producir cambios e identifica los diferentes tipos de energía que se ponen de manifiesto en situaciones cotidianas explicando las transformaciones de unas formas a otras.</w:t>
            </w:r>
          </w:p>
        </w:tc>
        <w:tc>
          <w:tcPr>
            <w:tcW w:w="3119" w:type="dxa"/>
            <w:vMerge/>
          </w:tcPr>
          <w:p w14:paraId="27284A7B" w14:textId="77777777" w:rsidR="003111F0" w:rsidRPr="0082686E" w:rsidRDefault="003111F0" w:rsidP="00F75570">
            <w:pPr>
              <w:pStyle w:val="Prrafodelista"/>
              <w:ind w:left="176" w:right="34" w:hanging="142"/>
              <w:jc w:val="both"/>
              <w:rPr>
                <w:rFonts w:ascii="Arial Narrow" w:hAnsi="Arial Narrow"/>
                <w:sz w:val="20"/>
                <w:szCs w:val="20"/>
              </w:rPr>
            </w:pPr>
          </w:p>
        </w:tc>
        <w:tc>
          <w:tcPr>
            <w:tcW w:w="1985" w:type="dxa"/>
            <w:vMerge/>
            <w:tcBorders>
              <w:right w:val="single" w:sz="8" w:space="0" w:color="auto"/>
            </w:tcBorders>
          </w:tcPr>
          <w:p w14:paraId="4FBE11CC" w14:textId="3CF3CA9B" w:rsidR="003111F0" w:rsidRPr="0082686E" w:rsidRDefault="003111F0" w:rsidP="00F6068B">
            <w:pPr>
              <w:pStyle w:val="Prrafodelista"/>
              <w:ind w:left="0"/>
              <w:rPr>
                <w:rFonts w:ascii="Arial Narrow" w:hAnsi="Arial Narrow"/>
                <w:sz w:val="20"/>
                <w:szCs w:val="20"/>
              </w:rPr>
            </w:pPr>
          </w:p>
        </w:tc>
      </w:tr>
      <w:tr w:rsidR="003111F0" w:rsidRPr="0082686E" w14:paraId="2BA93251" w14:textId="77777777" w:rsidTr="001749BE">
        <w:trPr>
          <w:trHeight w:val="688"/>
        </w:trPr>
        <w:tc>
          <w:tcPr>
            <w:tcW w:w="6804" w:type="dxa"/>
            <w:tcBorders>
              <w:top w:val="single" w:sz="8" w:space="0" w:color="auto"/>
            </w:tcBorders>
          </w:tcPr>
          <w:p w14:paraId="4A6B7D1C" w14:textId="14FC0FBE" w:rsidR="003111F0" w:rsidRPr="0082686E" w:rsidRDefault="003111F0" w:rsidP="00F6068B">
            <w:pPr>
              <w:tabs>
                <w:tab w:val="left" w:pos="34"/>
              </w:tabs>
              <w:ind w:left="175" w:right="34" w:hanging="175"/>
              <w:jc w:val="both"/>
              <w:rPr>
                <w:rFonts w:ascii="Arial Narrow" w:hAnsi="Arial Narrow"/>
                <w:sz w:val="20"/>
                <w:szCs w:val="20"/>
              </w:rPr>
            </w:pPr>
            <w:r w:rsidRPr="0082686E">
              <w:rPr>
                <w:rFonts w:ascii="Arial Narrow" w:hAnsi="Arial Narrow"/>
                <w:sz w:val="20"/>
                <w:szCs w:val="20"/>
              </w:rPr>
              <w:t>3.1. Explica el concepto de temperatura en términos del modelo cinético-molecular diferenciando entre temperatura, energía y calor.</w:t>
            </w:r>
          </w:p>
        </w:tc>
        <w:tc>
          <w:tcPr>
            <w:tcW w:w="3119" w:type="dxa"/>
            <w:vMerge/>
          </w:tcPr>
          <w:p w14:paraId="18AB81FA" w14:textId="562AB398" w:rsidR="003111F0" w:rsidRPr="0082686E" w:rsidRDefault="003111F0" w:rsidP="00F75570">
            <w:pPr>
              <w:pStyle w:val="Prrafodelista"/>
              <w:ind w:left="176" w:right="34" w:hanging="142"/>
              <w:jc w:val="both"/>
              <w:rPr>
                <w:rFonts w:ascii="Arial Narrow" w:hAnsi="Arial Narrow"/>
                <w:sz w:val="20"/>
                <w:szCs w:val="20"/>
              </w:rPr>
            </w:pPr>
          </w:p>
        </w:tc>
        <w:tc>
          <w:tcPr>
            <w:tcW w:w="1985" w:type="dxa"/>
            <w:vMerge/>
            <w:tcBorders>
              <w:right w:val="single" w:sz="8" w:space="0" w:color="auto"/>
            </w:tcBorders>
          </w:tcPr>
          <w:p w14:paraId="06A60F64" w14:textId="29C76A21" w:rsidR="003111F0" w:rsidRPr="0082686E" w:rsidRDefault="003111F0" w:rsidP="00F6068B">
            <w:pPr>
              <w:pStyle w:val="Prrafodelista"/>
              <w:ind w:left="0"/>
              <w:rPr>
                <w:rFonts w:ascii="Arial Narrow" w:hAnsi="Arial Narrow"/>
                <w:sz w:val="20"/>
                <w:szCs w:val="20"/>
              </w:rPr>
            </w:pPr>
          </w:p>
        </w:tc>
      </w:tr>
      <w:tr w:rsidR="003111F0" w:rsidRPr="0082686E" w14:paraId="28B9C5CD" w14:textId="77777777" w:rsidTr="001749BE">
        <w:trPr>
          <w:trHeight w:val="688"/>
        </w:trPr>
        <w:tc>
          <w:tcPr>
            <w:tcW w:w="6804" w:type="dxa"/>
            <w:tcBorders>
              <w:top w:val="single" w:sz="8" w:space="0" w:color="auto"/>
            </w:tcBorders>
          </w:tcPr>
          <w:p w14:paraId="57834821" w14:textId="79E60EA1" w:rsidR="003111F0" w:rsidRPr="0082686E" w:rsidRDefault="003111F0" w:rsidP="00F6068B">
            <w:pPr>
              <w:tabs>
                <w:tab w:val="left" w:pos="34"/>
              </w:tabs>
              <w:ind w:left="175" w:right="34" w:hanging="175"/>
              <w:jc w:val="both"/>
              <w:rPr>
                <w:rFonts w:ascii="Arial Narrow" w:hAnsi="Arial Narrow"/>
                <w:sz w:val="20"/>
                <w:szCs w:val="20"/>
              </w:rPr>
            </w:pPr>
            <w:r w:rsidRPr="0082686E">
              <w:rPr>
                <w:rFonts w:ascii="Arial Narrow" w:hAnsi="Arial Narrow"/>
                <w:sz w:val="20"/>
                <w:szCs w:val="20"/>
              </w:rPr>
              <w:t>3.2. Conoce la existencia de una escala absoluta de temperatura y relaciona las escalas de Celsius y Kelvin.</w:t>
            </w:r>
          </w:p>
        </w:tc>
        <w:tc>
          <w:tcPr>
            <w:tcW w:w="3119" w:type="dxa"/>
            <w:vMerge/>
          </w:tcPr>
          <w:p w14:paraId="6272F9AC" w14:textId="785E2D03" w:rsidR="003111F0" w:rsidRPr="0082686E" w:rsidRDefault="003111F0" w:rsidP="00F75570">
            <w:pPr>
              <w:pStyle w:val="Prrafodelista"/>
              <w:ind w:left="176" w:right="34" w:hanging="142"/>
              <w:jc w:val="both"/>
              <w:rPr>
                <w:rFonts w:ascii="Arial Narrow" w:hAnsi="Arial Narrow"/>
                <w:sz w:val="20"/>
                <w:szCs w:val="20"/>
              </w:rPr>
            </w:pPr>
          </w:p>
        </w:tc>
        <w:tc>
          <w:tcPr>
            <w:tcW w:w="1985" w:type="dxa"/>
            <w:vMerge/>
            <w:tcBorders>
              <w:right w:val="single" w:sz="8" w:space="0" w:color="auto"/>
            </w:tcBorders>
          </w:tcPr>
          <w:p w14:paraId="6FE11399" w14:textId="502493D1" w:rsidR="003111F0" w:rsidRPr="0082686E" w:rsidRDefault="003111F0" w:rsidP="00F6068B">
            <w:pPr>
              <w:pStyle w:val="Prrafodelista"/>
              <w:ind w:left="0"/>
              <w:rPr>
                <w:rFonts w:ascii="Arial Narrow" w:hAnsi="Arial Narrow"/>
                <w:sz w:val="20"/>
                <w:szCs w:val="20"/>
              </w:rPr>
            </w:pPr>
          </w:p>
        </w:tc>
      </w:tr>
      <w:tr w:rsidR="003111F0" w:rsidRPr="0082686E" w14:paraId="190514E9" w14:textId="77777777" w:rsidTr="001749BE">
        <w:trPr>
          <w:trHeight w:val="688"/>
        </w:trPr>
        <w:tc>
          <w:tcPr>
            <w:tcW w:w="6804" w:type="dxa"/>
            <w:tcBorders>
              <w:top w:val="single" w:sz="8" w:space="0" w:color="auto"/>
            </w:tcBorders>
          </w:tcPr>
          <w:p w14:paraId="01357A6B" w14:textId="72FFDF58" w:rsidR="003111F0" w:rsidRPr="0082686E" w:rsidRDefault="003111F0" w:rsidP="00F6068B">
            <w:pPr>
              <w:tabs>
                <w:tab w:val="left" w:pos="34"/>
              </w:tabs>
              <w:ind w:left="175" w:right="34" w:hanging="175"/>
              <w:jc w:val="both"/>
              <w:rPr>
                <w:rFonts w:ascii="Arial Narrow" w:hAnsi="Arial Narrow"/>
                <w:sz w:val="20"/>
                <w:szCs w:val="20"/>
              </w:rPr>
            </w:pPr>
            <w:r w:rsidRPr="0082686E">
              <w:rPr>
                <w:rFonts w:ascii="Arial Narrow" w:hAnsi="Arial Narrow"/>
                <w:sz w:val="20"/>
                <w:szCs w:val="20"/>
              </w:rPr>
              <w:t>3.3. Identifica los mecanismos de transferencia de energía reconociéndolos en diferentes situaciones cotidianas y fenómenos atmosféricos, justificando la selección de materiales para edificios y en el diseño de sistemas de calentamiento.</w:t>
            </w:r>
          </w:p>
        </w:tc>
        <w:tc>
          <w:tcPr>
            <w:tcW w:w="3119" w:type="dxa"/>
            <w:vMerge/>
          </w:tcPr>
          <w:p w14:paraId="7BA5FF95" w14:textId="6AA1AC55" w:rsidR="003111F0" w:rsidRPr="0082686E" w:rsidRDefault="003111F0" w:rsidP="00F75570">
            <w:pPr>
              <w:pStyle w:val="Prrafodelista"/>
              <w:ind w:left="176" w:right="34" w:hanging="142"/>
              <w:jc w:val="both"/>
              <w:rPr>
                <w:rFonts w:ascii="Arial Narrow" w:hAnsi="Arial Narrow"/>
                <w:sz w:val="20"/>
                <w:szCs w:val="20"/>
              </w:rPr>
            </w:pPr>
          </w:p>
        </w:tc>
        <w:tc>
          <w:tcPr>
            <w:tcW w:w="1985" w:type="dxa"/>
            <w:vMerge/>
            <w:tcBorders>
              <w:right w:val="single" w:sz="8" w:space="0" w:color="auto"/>
            </w:tcBorders>
          </w:tcPr>
          <w:p w14:paraId="2A4AF77C" w14:textId="7EDB9F2F" w:rsidR="003111F0" w:rsidRPr="0082686E" w:rsidRDefault="003111F0" w:rsidP="00F6068B">
            <w:pPr>
              <w:pStyle w:val="Prrafodelista"/>
              <w:ind w:left="0"/>
              <w:rPr>
                <w:rFonts w:ascii="Arial Narrow" w:hAnsi="Arial Narrow"/>
                <w:sz w:val="20"/>
                <w:szCs w:val="20"/>
              </w:rPr>
            </w:pPr>
          </w:p>
        </w:tc>
      </w:tr>
      <w:tr w:rsidR="003111F0" w:rsidRPr="0082686E" w14:paraId="44937F46" w14:textId="77777777" w:rsidTr="001749BE">
        <w:trPr>
          <w:trHeight w:val="688"/>
        </w:trPr>
        <w:tc>
          <w:tcPr>
            <w:tcW w:w="6804" w:type="dxa"/>
            <w:tcBorders>
              <w:top w:val="single" w:sz="8" w:space="0" w:color="auto"/>
            </w:tcBorders>
          </w:tcPr>
          <w:p w14:paraId="35578FB4" w14:textId="69866A4F" w:rsidR="003111F0" w:rsidRPr="0082686E" w:rsidRDefault="003111F0" w:rsidP="00F6068B">
            <w:pPr>
              <w:tabs>
                <w:tab w:val="left" w:pos="34"/>
              </w:tabs>
              <w:ind w:left="175" w:right="34" w:hanging="175"/>
              <w:jc w:val="both"/>
              <w:rPr>
                <w:rFonts w:ascii="Arial Narrow" w:hAnsi="Arial Narrow"/>
                <w:sz w:val="20"/>
                <w:szCs w:val="20"/>
              </w:rPr>
            </w:pPr>
            <w:r w:rsidRPr="0082686E">
              <w:rPr>
                <w:rFonts w:ascii="Arial Narrow" w:hAnsi="Arial Narrow"/>
                <w:sz w:val="20"/>
                <w:szCs w:val="20"/>
              </w:rPr>
              <w:lastRenderedPageBreak/>
              <w:t>4.1. Explica el fenómeno de la dilatación a partir de alguna de sus aplicaciones como los termómetros de líquido, juntas de dilatación en estructuras, etc.</w:t>
            </w:r>
          </w:p>
        </w:tc>
        <w:tc>
          <w:tcPr>
            <w:tcW w:w="3119" w:type="dxa"/>
            <w:vMerge/>
          </w:tcPr>
          <w:p w14:paraId="7B30AB8D" w14:textId="4A946357" w:rsidR="003111F0" w:rsidRPr="0082686E" w:rsidRDefault="003111F0" w:rsidP="00F75570">
            <w:pPr>
              <w:pStyle w:val="Prrafodelista"/>
              <w:ind w:left="176" w:right="34" w:hanging="142"/>
              <w:jc w:val="both"/>
              <w:rPr>
                <w:rFonts w:ascii="Arial Narrow" w:hAnsi="Arial Narrow"/>
                <w:sz w:val="20"/>
                <w:szCs w:val="20"/>
              </w:rPr>
            </w:pPr>
          </w:p>
        </w:tc>
        <w:tc>
          <w:tcPr>
            <w:tcW w:w="1985" w:type="dxa"/>
            <w:vMerge/>
            <w:tcBorders>
              <w:right w:val="single" w:sz="8" w:space="0" w:color="auto"/>
            </w:tcBorders>
          </w:tcPr>
          <w:p w14:paraId="15324526" w14:textId="5B1849F3" w:rsidR="003111F0" w:rsidRPr="0082686E" w:rsidRDefault="003111F0" w:rsidP="00F6068B">
            <w:pPr>
              <w:pStyle w:val="Prrafodelista"/>
              <w:ind w:left="0"/>
              <w:rPr>
                <w:rFonts w:ascii="Arial Narrow" w:hAnsi="Arial Narrow"/>
                <w:sz w:val="20"/>
                <w:szCs w:val="20"/>
              </w:rPr>
            </w:pPr>
          </w:p>
        </w:tc>
      </w:tr>
      <w:tr w:rsidR="003111F0" w:rsidRPr="0082686E" w14:paraId="1919E1D5" w14:textId="77777777" w:rsidTr="001749BE">
        <w:trPr>
          <w:trHeight w:val="688"/>
        </w:trPr>
        <w:tc>
          <w:tcPr>
            <w:tcW w:w="6804" w:type="dxa"/>
            <w:tcBorders>
              <w:top w:val="single" w:sz="8" w:space="0" w:color="auto"/>
            </w:tcBorders>
          </w:tcPr>
          <w:p w14:paraId="3D289F72" w14:textId="10F965C0" w:rsidR="003111F0" w:rsidRPr="0082686E" w:rsidRDefault="003111F0" w:rsidP="00F6068B">
            <w:pPr>
              <w:tabs>
                <w:tab w:val="left" w:pos="34"/>
              </w:tabs>
              <w:ind w:left="175" w:right="34" w:hanging="175"/>
              <w:jc w:val="both"/>
              <w:rPr>
                <w:rFonts w:ascii="Arial Narrow" w:hAnsi="Arial Narrow"/>
                <w:sz w:val="20"/>
                <w:szCs w:val="20"/>
              </w:rPr>
            </w:pPr>
            <w:r w:rsidRPr="0082686E">
              <w:rPr>
                <w:rFonts w:ascii="Arial Narrow" w:hAnsi="Arial Narrow"/>
                <w:sz w:val="20"/>
                <w:szCs w:val="20"/>
              </w:rPr>
              <w:t>4.2. Explica la escala Celsius estableciendo los puntos fijos de un termómetro basado en la dilatación de un líquido volátil.</w:t>
            </w:r>
          </w:p>
        </w:tc>
        <w:tc>
          <w:tcPr>
            <w:tcW w:w="3119" w:type="dxa"/>
            <w:vMerge/>
          </w:tcPr>
          <w:p w14:paraId="5A79AEE1" w14:textId="6E21F463" w:rsidR="003111F0" w:rsidRPr="0082686E" w:rsidRDefault="003111F0" w:rsidP="00F75570">
            <w:pPr>
              <w:pStyle w:val="Prrafodelista"/>
              <w:ind w:left="176" w:right="34" w:hanging="142"/>
              <w:jc w:val="both"/>
              <w:rPr>
                <w:rFonts w:ascii="Arial Narrow" w:hAnsi="Arial Narrow"/>
                <w:sz w:val="20"/>
                <w:szCs w:val="20"/>
              </w:rPr>
            </w:pPr>
          </w:p>
        </w:tc>
        <w:tc>
          <w:tcPr>
            <w:tcW w:w="1985" w:type="dxa"/>
            <w:vMerge/>
            <w:tcBorders>
              <w:right w:val="single" w:sz="8" w:space="0" w:color="auto"/>
            </w:tcBorders>
          </w:tcPr>
          <w:p w14:paraId="0936DF1C" w14:textId="27968088" w:rsidR="003111F0" w:rsidRPr="0082686E" w:rsidRDefault="003111F0" w:rsidP="00F6068B">
            <w:pPr>
              <w:pStyle w:val="Prrafodelista"/>
              <w:ind w:left="0"/>
              <w:rPr>
                <w:rFonts w:ascii="Arial Narrow" w:hAnsi="Arial Narrow"/>
                <w:sz w:val="20"/>
                <w:szCs w:val="20"/>
              </w:rPr>
            </w:pPr>
          </w:p>
        </w:tc>
      </w:tr>
      <w:tr w:rsidR="003111F0" w:rsidRPr="0082686E" w14:paraId="529CBD78" w14:textId="77777777" w:rsidTr="001749BE">
        <w:trPr>
          <w:trHeight w:val="688"/>
        </w:trPr>
        <w:tc>
          <w:tcPr>
            <w:tcW w:w="6804" w:type="dxa"/>
            <w:tcBorders>
              <w:top w:val="single" w:sz="8" w:space="0" w:color="auto"/>
            </w:tcBorders>
          </w:tcPr>
          <w:p w14:paraId="66527538" w14:textId="1CE6FBEB" w:rsidR="003111F0" w:rsidRPr="0082686E" w:rsidRDefault="003111F0" w:rsidP="003111F0">
            <w:pPr>
              <w:pStyle w:val="Prrafodelista"/>
              <w:ind w:left="176" w:right="34" w:hanging="142"/>
              <w:jc w:val="both"/>
              <w:rPr>
                <w:rFonts w:ascii="Arial Narrow" w:hAnsi="Arial Narrow"/>
                <w:sz w:val="20"/>
                <w:szCs w:val="20"/>
              </w:rPr>
            </w:pPr>
            <w:r w:rsidRPr="0082686E">
              <w:rPr>
                <w:rFonts w:ascii="Arial Narrow" w:hAnsi="Arial Narrow"/>
                <w:sz w:val="20"/>
                <w:szCs w:val="20"/>
              </w:rPr>
              <w:t>5.1. Reconoce, describe y compara las fuentes renovables y no renovables de energía, analizando con sentido crí</w:t>
            </w:r>
            <w:r>
              <w:rPr>
                <w:rFonts w:ascii="Arial Narrow" w:hAnsi="Arial Narrow"/>
                <w:sz w:val="20"/>
                <w:szCs w:val="20"/>
              </w:rPr>
              <w:t>tico su impacto medioambiental</w:t>
            </w:r>
          </w:p>
        </w:tc>
        <w:tc>
          <w:tcPr>
            <w:tcW w:w="3119" w:type="dxa"/>
            <w:vMerge/>
          </w:tcPr>
          <w:p w14:paraId="0467CE79" w14:textId="77777777" w:rsidR="003111F0" w:rsidRPr="0082686E" w:rsidRDefault="003111F0" w:rsidP="00F75570">
            <w:pPr>
              <w:pStyle w:val="Prrafodelista"/>
              <w:ind w:left="176" w:right="34" w:hanging="142"/>
              <w:jc w:val="both"/>
              <w:rPr>
                <w:rFonts w:ascii="Arial Narrow" w:hAnsi="Arial Narrow"/>
                <w:sz w:val="20"/>
                <w:szCs w:val="20"/>
              </w:rPr>
            </w:pPr>
          </w:p>
        </w:tc>
        <w:tc>
          <w:tcPr>
            <w:tcW w:w="1985" w:type="dxa"/>
            <w:vMerge/>
            <w:tcBorders>
              <w:right w:val="single" w:sz="8" w:space="0" w:color="auto"/>
            </w:tcBorders>
          </w:tcPr>
          <w:p w14:paraId="1D68A55E" w14:textId="3CECC53B" w:rsidR="003111F0" w:rsidRPr="0082686E" w:rsidRDefault="003111F0" w:rsidP="00F6068B">
            <w:pPr>
              <w:pStyle w:val="Prrafodelista"/>
              <w:ind w:left="0"/>
              <w:rPr>
                <w:rFonts w:ascii="Arial Narrow" w:hAnsi="Arial Narrow"/>
                <w:sz w:val="20"/>
                <w:szCs w:val="20"/>
              </w:rPr>
            </w:pPr>
          </w:p>
        </w:tc>
      </w:tr>
      <w:tr w:rsidR="003111F0" w:rsidRPr="0082686E" w14:paraId="62269C7C" w14:textId="77777777" w:rsidTr="003111F0">
        <w:trPr>
          <w:trHeight w:val="688"/>
        </w:trPr>
        <w:tc>
          <w:tcPr>
            <w:tcW w:w="6804" w:type="dxa"/>
            <w:tcBorders>
              <w:top w:val="single" w:sz="8" w:space="0" w:color="auto"/>
            </w:tcBorders>
          </w:tcPr>
          <w:p w14:paraId="3864F5F5" w14:textId="7E4E37A8" w:rsidR="003111F0" w:rsidRPr="0082686E" w:rsidRDefault="003111F0" w:rsidP="00F75570">
            <w:pPr>
              <w:pStyle w:val="Prrafodelista"/>
              <w:ind w:left="176" w:right="34" w:hanging="142"/>
              <w:jc w:val="both"/>
              <w:rPr>
                <w:rFonts w:ascii="Arial Narrow" w:hAnsi="Arial Narrow"/>
                <w:sz w:val="20"/>
                <w:szCs w:val="20"/>
              </w:rPr>
            </w:pPr>
            <w:r w:rsidRPr="0082686E">
              <w:rPr>
                <w:rFonts w:ascii="Arial Narrow" w:hAnsi="Arial Narrow"/>
                <w:sz w:val="20"/>
                <w:szCs w:val="20"/>
              </w:rPr>
              <w:t>6.1. Compara las principales fuentes de energía de consumo humano, a partir de la distribución geográfica de sus recursos y los efectos medioambientales.</w:t>
            </w:r>
          </w:p>
        </w:tc>
        <w:tc>
          <w:tcPr>
            <w:tcW w:w="3119" w:type="dxa"/>
            <w:vMerge w:val="restart"/>
            <w:tcBorders>
              <w:top w:val="nil"/>
            </w:tcBorders>
          </w:tcPr>
          <w:p w14:paraId="6F2215A3" w14:textId="6150146F" w:rsidR="00DD184B" w:rsidRPr="00F6068B" w:rsidRDefault="00DD184B" w:rsidP="00DD184B">
            <w:pPr>
              <w:pStyle w:val="NormalWeb"/>
              <w:spacing w:before="0" w:after="0"/>
              <w:ind w:left="40" w:hanging="6"/>
              <w:rPr>
                <w:rFonts w:ascii="Arial Narrow" w:eastAsiaTheme="minorEastAsia" w:hAnsi="Arial Narrow" w:cstheme="minorBidi"/>
                <w:kern w:val="0"/>
                <w:sz w:val="20"/>
                <w:szCs w:val="20"/>
                <w:lang w:eastAsia="es-ES"/>
              </w:rPr>
            </w:pPr>
            <w:r w:rsidRPr="00F6068B">
              <w:rPr>
                <w:rFonts w:ascii="Arial Narrow" w:eastAsiaTheme="minorEastAsia" w:hAnsi="Arial Narrow" w:cstheme="minorBidi"/>
                <w:kern w:val="0"/>
                <w:sz w:val="20"/>
                <w:szCs w:val="20"/>
                <w:lang w:eastAsia="es-ES"/>
              </w:rPr>
              <w:t xml:space="preserve">Examen </w:t>
            </w:r>
            <w:r w:rsidR="00C85553">
              <w:rPr>
                <w:rFonts w:ascii="Arial Narrow" w:eastAsiaTheme="minorEastAsia" w:hAnsi="Arial Narrow" w:cstheme="minorBidi"/>
                <w:kern w:val="0"/>
                <w:sz w:val="20"/>
                <w:szCs w:val="20"/>
                <w:lang w:eastAsia="es-ES"/>
              </w:rPr>
              <w:t>electricidad</w:t>
            </w:r>
            <w:r w:rsidR="00C85553" w:rsidRPr="00F6068B">
              <w:rPr>
                <w:rFonts w:ascii="Arial Narrow" w:eastAsiaTheme="minorEastAsia" w:hAnsi="Arial Narrow" w:cstheme="minorBidi"/>
                <w:kern w:val="0"/>
                <w:sz w:val="20"/>
                <w:szCs w:val="20"/>
                <w:lang w:eastAsia="es-ES"/>
              </w:rPr>
              <w:t xml:space="preserve"> (</w:t>
            </w:r>
            <w:r>
              <w:rPr>
                <w:rFonts w:ascii="Arial Narrow" w:eastAsiaTheme="minorEastAsia" w:hAnsi="Arial Narrow" w:cstheme="minorBidi"/>
                <w:kern w:val="0"/>
                <w:sz w:val="20"/>
                <w:szCs w:val="20"/>
                <w:lang w:eastAsia="es-ES"/>
              </w:rPr>
              <w:t>13,3</w:t>
            </w:r>
            <w:r w:rsidRPr="00F6068B">
              <w:rPr>
                <w:rFonts w:ascii="Arial Narrow" w:eastAsiaTheme="minorEastAsia" w:hAnsi="Arial Narrow" w:cstheme="minorBidi"/>
                <w:kern w:val="0"/>
                <w:sz w:val="20"/>
                <w:szCs w:val="20"/>
                <w:lang w:eastAsia="es-ES"/>
              </w:rPr>
              <w:t>%)</w:t>
            </w:r>
          </w:p>
          <w:p w14:paraId="09A4F3AC" w14:textId="77777777" w:rsidR="00DD184B" w:rsidRPr="00F6068B" w:rsidRDefault="00DD184B" w:rsidP="00DD184B">
            <w:pPr>
              <w:pStyle w:val="NormalWeb"/>
              <w:spacing w:before="0" w:after="0"/>
              <w:ind w:left="40" w:hanging="6"/>
              <w:rPr>
                <w:rFonts w:ascii="Arial Narrow" w:eastAsiaTheme="minorEastAsia" w:hAnsi="Arial Narrow" w:cstheme="minorBidi"/>
                <w:kern w:val="0"/>
                <w:sz w:val="20"/>
                <w:szCs w:val="20"/>
                <w:lang w:eastAsia="es-ES"/>
              </w:rPr>
            </w:pPr>
            <w:r w:rsidRPr="00F6068B">
              <w:rPr>
                <w:rFonts w:ascii="Arial Narrow" w:eastAsiaTheme="minorEastAsia" w:hAnsi="Arial Narrow" w:cstheme="minorBidi"/>
                <w:kern w:val="0"/>
                <w:sz w:val="20"/>
                <w:szCs w:val="20"/>
                <w:lang w:eastAsia="es-ES"/>
              </w:rPr>
              <w:t>Cuaderno de trabajo. (</w:t>
            </w:r>
            <w:r>
              <w:rPr>
                <w:rFonts w:ascii="Arial Narrow" w:eastAsiaTheme="minorEastAsia" w:hAnsi="Arial Narrow" w:cstheme="minorBidi"/>
                <w:kern w:val="0"/>
                <w:sz w:val="20"/>
                <w:szCs w:val="20"/>
                <w:lang w:eastAsia="es-ES"/>
              </w:rPr>
              <w:t>3,3</w:t>
            </w:r>
            <w:r w:rsidRPr="00F6068B">
              <w:rPr>
                <w:rFonts w:ascii="Arial Narrow" w:eastAsiaTheme="minorEastAsia" w:hAnsi="Arial Narrow" w:cstheme="minorBidi"/>
                <w:kern w:val="0"/>
                <w:sz w:val="20"/>
                <w:szCs w:val="20"/>
                <w:lang w:eastAsia="es-ES"/>
              </w:rPr>
              <w:t>%)</w:t>
            </w:r>
          </w:p>
          <w:p w14:paraId="1824BEDD" w14:textId="77777777" w:rsidR="00DD184B" w:rsidRPr="00F6068B" w:rsidRDefault="00DD184B" w:rsidP="00DD184B">
            <w:pPr>
              <w:pStyle w:val="NormalWeb"/>
              <w:spacing w:before="0" w:after="0"/>
              <w:ind w:left="40" w:hanging="6"/>
              <w:rPr>
                <w:rFonts w:ascii="Arial Narrow" w:eastAsiaTheme="minorEastAsia" w:hAnsi="Arial Narrow" w:cstheme="minorBidi"/>
                <w:kern w:val="0"/>
                <w:sz w:val="20"/>
                <w:szCs w:val="20"/>
                <w:lang w:eastAsia="es-ES"/>
              </w:rPr>
            </w:pPr>
            <w:r w:rsidRPr="00F6068B">
              <w:rPr>
                <w:rFonts w:ascii="Arial Narrow" w:eastAsiaTheme="minorEastAsia" w:hAnsi="Arial Narrow" w:cstheme="minorBidi"/>
                <w:kern w:val="0"/>
                <w:sz w:val="20"/>
                <w:szCs w:val="20"/>
                <w:lang w:eastAsia="es-ES"/>
              </w:rPr>
              <w:t>Responsabilidad, actitud y Hábitos de estudio (</w:t>
            </w:r>
            <w:r>
              <w:rPr>
                <w:rFonts w:ascii="Arial Narrow" w:eastAsiaTheme="minorEastAsia" w:hAnsi="Arial Narrow" w:cstheme="minorBidi"/>
                <w:kern w:val="0"/>
                <w:sz w:val="20"/>
                <w:szCs w:val="20"/>
                <w:lang w:eastAsia="es-ES"/>
              </w:rPr>
              <w:t xml:space="preserve">10 </w:t>
            </w:r>
            <w:r w:rsidRPr="00F6068B">
              <w:rPr>
                <w:rFonts w:ascii="Arial Narrow" w:eastAsiaTheme="minorEastAsia" w:hAnsi="Arial Narrow" w:cstheme="minorBidi"/>
                <w:kern w:val="0"/>
                <w:sz w:val="20"/>
                <w:szCs w:val="20"/>
                <w:lang w:eastAsia="es-ES"/>
              </w:rPr>
              <w:t>%)</w:t>
            </w:r>
          </w:p>
          <w:p w14:paraId="143C7B38" w14:textId="10214335" w:rsidR="003111F0" w:rsidRPr="0082686E" w:rsidRDefault="00DD184B" w:rsidP="00DD184B">
            <w:pPr>
              <w:pStyle w:val="Prrafodelista"/>
              <w:ind w:left="176" w:right="34" w:hanging="142"/>
              <w:jc w:val="both"/>
              <w:rPr>
                <w:rFonts w:ascii="Arial Narrow" w:hAnsi="Arial Narrow"/>
                <w:sz w:val="20"/>
                <w:szCs w:val="20"/>
              </w:rPr>
            </w:pPr>
            <w:r>
              <w:rPr>
                <w:rFonts w:ascii="Arial Narrow" w:hAnsi="Arial Narrow"/>
                <w:sz w:val="20"/>
                <w:szCs w:val="20"/>
              </w:rPr>
              <w:t xml:space="preserve"> </w:t>
            </w:r>
            <w:r w:rsidRPr="00F6068B">
              <w:rPr>
                <w:rFonts w:ascii="Arial Narrow" w:hAnsi="Arial Narrow"/>
                <w:sz w:val="20"/>
                <w:szCs w:val="20"/>
              </w:rPr>
              <w:t>Mapa conceptual (</w:t>
            </w:r>
            <w:r>
              <w:rPr>
                <w:rFonts w:ascii="Arial Narrow" w:hAnsi="Arial Narrow"/>
                <w:sz w:val="20"/>
                <w:szCs w:val="20"/>
              </w:rPr>
              <w:t>3,3</w:t>
            </w:r>
            <w:r w:rsidRPr="00F6068B">
              <w:rPr>
                <w:rFonts w:ascii="Arial Narrow" w:hAnsi="Arial Narrow"/>
                <w:sz w:val="20"/>
                <w:szCs w:val="20"/>
              </w:rPr>
              <w:t>%)</w:t>
            </w:r>
          </w:p>
        </w:tc>
        <w:tc>
          <w:tcPr>
            <w:tcW w:w="1985" w:type="dxa"/>
            <w:vMerge w:val="restart"/>
            <w:tcBorders>
              <w:top w:val="nil"/>
              <w:right w:val="single" w:sz="8" w:space="0" w:color="auto"/>
            </w:tcBorders>
          </w:tcPr>
          <w:p w14:paraId="186B52E6" w14:textId="77777777" w:rsidR="003111F0" w:rsidRPr="00F6068B" w:rsidRDefault="003111F0" w:rsidP="00F75570">
            <w:pPr>
              <w:pStyle w:val="NormalWeb"/>
              <w:spacing w:before="0" w:after="0"/>
              <w:rPr>
                <w:rFonts w:ascii="Arial Narrow" w:eastAsiaTheme="minorEastAsia" w:hAnsi="Arial Narrow" w:cstheme="minorBidi"/>
                <w:kern w:val="0"/>
                <w:sz w:val="20"/>
                <w:szCs w:val="20"/>
                <w:lang w:eastAsia="es-ES"/>
              </w:rPr>
            </w:pPr>
            <w:r w:rsidRPr="00F6068B">
              <w:rPr>
                <w:rFonts w:ascii="Arial Narrow" w:eastAsiaTheme="minorEastAsia" w:hAnsi="Arial Narrow" w:cstheme="minorBidi"/>
                <w:kern w:val="0"/>
                <w:sz w:val="20"/>
                <w:szCs w:val="20"/>
                <w:lang w:eastAsia="es-ES"/>
              </w:rPr>
              <w:t>Pruebas escritas.</w:t>
            </w:r>
          </w:p>
          <w:p w14:paraId="6857EECF" w14:textId="77777777" w:rsidR="003111F0" w:rsidRPr="00F6068B" w:rsidRDefault="003111F0" w:rsidP="00F75570">
            <w:pPr>
              <w:pStyle w:val="NormalWeb"/>
              <w:spacing w:before="0" w:after="0"/>
              <w:rPr>
                <w:rFonts w:ascii="Arial Narrow" w:eastAsiaTheme="minorEastAsia" w:hAnsi="Arial Narrow" w:cstheme="minorBidi"/>
                <w:kern w:val="0"/>
                <w:sz w:val="20"/>
                <w:szCs w:val="20"/>
                <w:lang w:eastAsia="es-ES"/>
              </w:rPr>
            </w:pPr>
            <w:r w:rsidRPr="00F6068B">
              <w:rPr>
                <w:rFonts w:ascii="Arial Narrow" w:eastAsiaTheme="minorEastAsia" w:hAnsi="Arial Narrow" w:cstheme="minorBidi"/>
                <w:kern w:val="0"/>
                <w:sz w:val="20"/>
                <w:szCs w:val="20"/>
                <w:lang w:eastAsia="es-ES"/>
              </w:rPr>
              <w:t>Ejercicios y trabajos.</w:t>
            </w:r>
          </w:p>
          <w:p w14:paraId="10717051" w14:textId="77777777" w:rsidR="003111F0" w:rsidRPr="00F6068B" w:rsidRDefault="003111F0" w:rsidP="00F75570">
            <w:pPr>
              <w:pStyle w:val="NormalWeb"/>
              <w:spacing w:before="0" w:after="0"/>
              <w:rPr>
                <w:rFonts w:ascii="Arial Narrow" w:eastAsiaTheme="minorEastAsia" w:hAnsi="Arial Narrow" w:cstheme="minorBidi"/>
                <w:kern w:val="0"/>
                <w:sz w:val="20"/>
                <w:szCs w:val="20"/>
                <w:lang w:eastAsia="es-ES"/>
              </w:rPr>
            </w:pPr>
            <w:r w:rsidRPr="00F6068B">
              <w:rPr>
                <w:rFonts w:ascii="Arial Narrow" w:eastAsiaTheme="minorEastAsia" w:hAnsi="Arial Narrow" w:cstheme="minorBidi"/>
                <w:kern w:val="0"/>
                <w:sz w:val="20"/>
                <w:szCs w:val="20"/>
                <w:lang w:eastAsia="es-ES"/>
              </w:rPr>
              <w:t>Preguntas orales.</w:t>
            </w:r>
          </w:p>
          <w:p w14:paraId="6AEE833A" w14:textId="77777777" w:rsidR="003111F0" w:rsidRPr="00F6068B" w:rsidRDefault="003111F0" w:rsidP="00F75570">
            <w:pPr>
              <w:pStyle w:val="NormalWeb"/>
              <w:spacing w:before="0" w:after="0"/>
              <w:rPr>
                <w:rFonts w:ascii="Arial Narrow" w:eastAsiaTheme="minorEastAsia" w:hAnsi="Arial Narrow" w:cstheme="minorBidi"/>
                <w:kern w:val="0"/>
                <w:sz w:val="20"/>
                <w:szCs w:val="20"/>
                <w:lang w:eastAsia="es-ES"/>
              </w:rPr>
            </w:pPr>
            <w:r w:rsidRPr="00F6068B">
              <w:rPr>
                <w:rFonts w:ascii="Arial Narrow" w:eastAsiaTheme="minorEastAsia" w:hAnsi="Arial Narrow" w:cstheme="minorBidi"/>
                <w:kern w:val="0"/>
                <w:sz w:val="20"/>
                <w:szCs w:val="20"/>
                <w:lang w:eastAsia="es-ES"/>
              </w:rPr>
              <w:t>Cuaderno de trabajo.</w:t>
            </w:r>
          </w:p>
          <w:p w14:paraId="6F4FC432" w14:textId="5B2D43ED" w:rsidR="003111F0" w:rsidRPr="0082686E" w:rsidRDefault="003111F0" w:rsidP="00F6068B">
            <w:pPr>
              <w:pStyle w:val="Prrafodelista"/>
              <w:ind w:left="0"/>
              <w:rPr>
                <w:rFonts w:ascii="Arial Narrow" w:hAnsi="Arial Narrow"/>
                <w:sz w:val="20"/>
                <w:szCs w:val="20"/>
              </w:rPr>
            </w:pPr>
            <w:r w:rsidRPr="00F6068B">
              <w:rPr>
                <w:rFonts w:ascii="Arial Narrow" w:hAnsi="Arial Narrow"/>
                <w:sz w:val="20"/>
                <w:szCs w:val="20"/>
              </w:rPr>
              <w:t>Observación directa.</w:t>
            </w:r>
          </w:p>
        </w:tc>
      </w:tr>
      <w:tr w:rsidR="003111F0" w:rsidRPr="0082686E" w14:paraId="6995926B" w14:textId="77777777" w:rsidTr="00F75570">
        <w:trPr>
          <w:trHeight w:val="688"/>
        </w:trPr>
        <w:tc>
          <w:tcPr>
            <w:tcW w:w="6804" w:type="dxa"/>
            <w:tcBorders>
              <w:top w:val="single" w:sz="8" w:space="0" w:color="auto"/>
            </w:tcBorders>
          </w:tcPr>
          <w:p w14:paraId="1B466803" w14:textId="2A1F1074" w:rsidR="003111F0" w:rsidRPr="0082686E" w:rsidRDefault="003111F0" w:rsidP="00F75570">
            <w:pPr>
              <w:pStyle w:val="Prrafodelista"/>
              <w:ind w:left="176" w:right="34" w:hanging="142"/>
              <w:jc w:val="both"/>
              <w:rPr>
                <w:rFonts w:ascii="Arial Narrow" w:hAnsi="Arial Narrow"/>
                <w:sz w:val="20"/>
                <w:szCs w:val="20"/>
              </w:rPr>
            </w:pPr>
            <w:r w:rsidRPr="0082686E">
              <w:rPr>
                <w:rFonts w:ascii="Arial Narrow" w:hAnsi="Arial Narrow"/>
                <w:sz w:val="20"/>
                <w:szCs w:val="20"/>
              </w:rPr>
              <w:t>6.2. Analiza la predominancia de las fuentes de energía convencionales) frente a las alternativas, argumentando los motivos por los que estas últimas aún no están suficientemente explotadas.</w:t>
            </w:r>
          </w:p>
        </w:tc>
        <w:tc>
          <w:tcPr>
            <w:tcW w:w="3119" w:type="dxa"/>
            <w:vMerge/>
          </w:tcPr>
          <w:p w14:paraId="77110DA8" w14:textId="0300E235" w:rsidR="003111F0" w:rsidRPr="0082686E" w:rsidRDefault="003111F0" w:rsidP="00F75570">
            <w:pPr>
              <w:pStyle w:val="Prrafodelista"/>
              <w:ind w:left="176" w:right="34" w:hanging="142"/>
              <w:jc w:val="both"/>
              <w:rPr>
                <w:rFonts w:ascii="Arial Narrow" w:hAnsi="Arial Narrow"/>
                <w:sz w:val="20"/>
                <w:szCs w:val="20"/>
              </w:rPr>
            </w:pPr>
          </w:p>
        </w:tc>
        <w:tc>
          <w:tcPr>
            <w:tcW w:w="1985" w:type="dxa"/>
            <w:vMerge/>
            <w:tcBorders>
              <w:right w:val="single" w:sz="8" w:space="0" w:color="auto"/>
            </w:tcBorders>
          </w:tcPr>
          <w:p w14:paraId="6445ECAD" w14:textId="570F5A1D" w:rsidR="003111F0" w:rsidRPr="0082686E" w:rsidRDefault="003111F0" w:rsidP="00F6068B">
            <w:pPr>
              <w:pStyle w:val="Prrafodelista"/>
              <w:ind w:left="0"/>
              <w:rPr>
                <w:rFonts w:ascii="Arial Narrow" w:hAnsi="Arial Narrow"/>
                <w:sz w:val="20"/>
                <w:szCs w:val="20"/>
              </w:rPr>
            </w:pPr>
          </w:p>
        </w:tc>
      </w:tr>
      <w:tr w:rsidR="003111F0" w:rsidRPr="0082686E" w14:paraId="161CEFFF" w14:textId="77777777" w:rsidTr="00F75570">
        <w:trPr>
          <w:trHeight w:val="688"/>
        </w:trPr>
        <w:tc>
          <w:tcPr>
            <w:tcW w:w="6804" w:type="dxa"/>
            <w:tcBorders>
              <w:top w:val="single" w:sz="8" w:space="0" w:color="auto"/>
            </w:tcBorders>
          </w:tcPr>
          <w:p w14:paraId="3D956073" w14:textId="6F2FBEFC" w:rsidR="003111F0" w:rsidRPr="0082686E" w:rsidRDefault="003111F0" w:rsidP="00F75570">
            <w:pPr>
              <w:pStyle w:val="Prrafodelista"/>
              <w:ind w:left="176" w:right="34" w:hanging="142"/>
              <w:jc w:val="both"/>
              <w:rPr>
                <w:rFonts w:ascii="Arial Narrow" w:hAnsi="Arial Narrow"/>
                <w:sz w:val="20"/>
                <w:szCs w:val="20"/>
              </w:rPr>
            </w:pPr>
            <w:r w:rsidRPr="0082686E">
              <w:rPr>
                <w:rFonts w:ascii="Arial Narrow" w:hAnsi="Arial Narrow"/>
                <w:sz w:val="20"/>
                <w:szCs w:val="20"/>
              </w:rPr>
              <w:t>7.1. Interpreta datos comparativos sobre la evolución del consumo de energía mundial proponiendo medidas que pueden contribuir al ahorro individual y colectivo.</w:t>
            </w:r>
          </w:p>
        </w:tc>
        <w:tc>
          <w:tcPr>
            <w:tcW w:w="3119" w:type="dxa"/>
            <w:vMerge/>
          </w:tcPr>
          <w:p w14:paraId="26A1F851" w14:textId="1FC8BD6D" w:rsidR="003111F0" w:rsidRPr="0082686E" w:rsidRDefault="003111F0" w:rsidP="00F75570">
            <w:pPr>
              <w:pStyle w:val="Prrafodelista"/>
              <w:tabs>
                <w:tab w:val="left" w:pos="1110"/>
              </w:tabs>
              <w:ind w:left="273" w:hanging="273"/>
              <w:jc w:val="both"/>
              <w:rPr>
                <w:rFonts w:ascii="Arial Narrow" w:hAnsi="Arial Narrow"/>
                <w:sz w:val="20"/>
                <w:szCs w:val="20"/>
              </w:rPr>
            </w:pPr>
          </w:p>
        </w:tc>
        <w:tc>
          <w:tcPr>
            <w:tcW w:w="1985" w:type="dxa"/>
            <w:vMerge/>
            <w:tcBorders>
              <w:right w:val="single" w:sz="8" w:space="0" w:color="auto"/>
            </w:tcBorders>
          </w:tcPr>
          <w:p w14:paraId="2EBFFB6A" w14:textId="53F2AC4C" w:rsidR="003111F0" w:rsidRPr="0082686E" w:rsidRDefault="003111F0" w:rsidP="00F6068B">
            <w:pPr>
              <w:pStyle w:val="Prrafodelista"/>
              <w:ind w:left="0"/>
              <w:rPr>
                <w:rFonts w:ascii="Arial Narrow" w:hAnsi="Arial Narrow"/>
                <w:sz w:val="20"/>
                <w:szCs w:val="20"/>
              </w:rPr>
            </w:pPr>
          </w:p>
        </w:tc>
      </w:tr>
      <w:tr w:rsidR="003111F0" w:rsidRPr="0082686E" w14:paraId="62417CF3" w14:textId="77777777" w:rsidTr="00F75570">
        <w:trPr>
          <w:trHeight w:val="688"/>
        </w:trPr>
        <w:tc>
          <w:tcPr>
            <w:tcW w:w="6804" w:type="dxa"/>
            <w:tcBorders>
              <w:top w:val="single" w:sz="8" w:space="0" w:color="auto"/>
            </w:tcBorders>
          </w:tcPr>
          <w:p w14:paraId="40DD5CC3" w14:textId="05634FF8" w:rsidR="003111F0" w:rsidRPr="0082686E" w:rsidRDefault="003111F0" w:rsidP="00F75570">
            <w:pPr>
              <w:pStyle w:val="Prrafodelista"/>
              <w:ind w:left="176" w:right="34" w:hanging="142"/>
              <w:jc w:val="both"/>
              <w:rPr>
                <w:rFonts w:ascii="Arial Narrow" w:hAnsi="Arial Narrow"/>
                <w:sz w:val="20"/>
                <w:szCs w:val="20"/>
              </w:rPr>
            </w:pPr>
            <w:r w:rsidRPr="0082686E">
              <w:rPr>
                <w:rFonts w:ascii="Arial Narrow" w:hAnsi="Arial Narrow"/>
                <w:sz w:val="20"/>
                <w:szCs w:val="20"/>
              </w:rPr>
              <w:t>8.1. Explica la corriente eléctrica como cargas en movimiento a través de un conductor.</w:t>
            </w:r>
          </w:p>
        </w:tc>
        <w:tc>
          <w:tcPr>
            <w:tcW w:w="3119" w:type="dxa"/>
            <w:vMerge/>
          </w:tcPr>
          <w:p w14:paraId="073C88A6" w14:textId="6F2B73AB" w:rsidR="003111F0" w:rsidRPr="0082686E" w:rsidRDefault="003111F0" w:rsidP="00F75570">
            <w:pPr>
              <w:pStyle w:val="Prrafodelista"/>
              <w:ind w:left="176" w:right="34" w:hanging="142"/>
              <w:jc w:val="both"/>
              <w:rPr>
                <w:rFonts w:ascii="Arial Narrow" w:hAnsi="Arial Narrow"/>
                <w:sz w:val="20"/>
                <w:szCs w:val="20"/>
              </w:rPr>
            </w:pPr>
          </w:p>
        </w:tc>
        <w:tc>
          <w:tcPr>
            <w:tcW w:w="1985" w:type="dxa"/>
            <w:vMerge/>
            <w:tcBorders>
              <w:right w:val="single" w:sz="8" w:space="0" w:color="auto"/>
            </w:tcBorders>
          </w:tcPr>
          <w:p w14:paraId="3852F9AF" w14:textId="7317B298" w:rsidR="003111F0" w:rsidRPr="0082686E" w:rsidRDefault="003111F0" w:rsidP="00F6068B">
            <w:pPr>
              <w:pStyle w:val="Prrafodelista"/>
              <w:ind w:left="0"/>
              <w:rPr>
                <w:rFonts w:ascii="Arial Narrow" w:hAnsi="Arial Narrow"/>
                <w:sz w:val="20"/>
                <w:szCs w:val="20"/>
              </w:rPr>
            </w:pPr>
          </w:p>
        </w:tc>
      </w:tr>
      <w:tr w:rsidR="003111F0" w:rsidRPr="0082686E" w14:paraId="43819C13" w14:textId="77777777" w:rsidTr="00F75570">
        <w:trPr>
          <w:trHeight w:val="688"/>
        </w:trPr>
        <w:tc>
          <w:tcPr>
            <w:tcW w:w="6804" w:type="dxa"/>
            <w:tcBorders>
              <w:top w:val="single" w:sz="8" w:space="0" w:color="auto"/>
            </w:tcBorders>
          </w:tcPr>
          <w:p w14:paraId="25F611EA" w14:textId="5E4D6F26" w:rsidR="003111F0" w:rsidRPr="0082686E" w:rsidRDefault="003111F0" w:rsidP="00F75570">
            <w:pPr>
              <w:pStyle w:val="Prrafodelista"/>
              <w:ind w:left="176" w:right="34" w:hanging="142"/>
              <w:jc w:val="both"/>
              <w:rPr>
                <w:rFonts w:ascii="Arial Narrow" w:hAnsi="Arial Narrow"/>
                <w:sz w:val="20"/>
                <w:szCs w:val="20"/>
              </w:rPr>
            </w:pPr>
            <w:r w:rsidRPr="0082686E">
              <w:rPr>
                <w:rFonts w:ascii="Arial Narrow" w:hAnsi="Arial Narrow"/>
                <w:sz w:val="20"/>
                <w:szCs w:val="20"/>
              </w:rPr>
              <w:t>8.2. Comprende el significado de las magnitudes eléctricas intensidad de corriente, diferencia de potencial y resistencia, y las relaciona entre sí utilizando la ley de Ohm.</w:t>
            </w:r>
          </w:p>
        </w:tc>
        <w:tc>
          <w:tcPr>
            <w:tcW w:w="3119" w:type="dxa"/>
            <w:vMerge/>
          </w:tcPr>
          <w:p w14:paraId="6C19FBF9" w14:textId="59849F56" w:rsidR="003111F0" w:rsidRPr="0082686E" w:rsidRDefault="003111F0" w:rsidP="00F75570">
            <w:pPr>
              <w:pStyle w:val="Prrafodelista"/>
              <w:ind w:left="176" w:right="34" w:hanging="142"/>
              <w:jc w:val="both"/>
              <w:rPr>
                <w:rFonts w:ascii="Arial Narrow" w:hAnsi="Arial Narrow"/>
                <w:sz w:val="20"/>
                <w:szCs w:val="20"/>
              </w:rPr>
            </w:pPr>
          </w:p>
        </w:tc>
        <w:tc>
          <w:tcPr>
            <w:tcW w:w="1985" w:type="dxa"/>
            <w:vMerge/>
            <w:tcBorders>
              <w:right w:val="single" w:sz="8" w:space="0" w:color="auto"/>
            </w:tcBorders>
          </w:tcPr>
          <w:p w14:paraId="3BE4619D" w14:textId="71014A19" w:rsidR="003111F0" w:rsidRPr="0082686E" w:rsidRDefault="003111F0" w:rsidP="00F6068B">
            <w:pPr>
              <w:pStyle w:val="Prrafodelista"/>
              <w:ind w:left="0"/>
              <w:rPr>
                <w:rFonts w:ascii="Arial Narrow" w:hAnsi="Arial Narrow"/>
                <w:sz w:val="20"/>
                <w:szCs w:val="20"/>
              </w:rPr>
            </w:pPr>
          </w:p>
        </w:tc>
      </w:tr>
      <w:tr w:rsidR="003111F0" w:rsidRPr="0082686E" w14:paraId="2E78024B" w14:textId="77777777" w:rsidTr="00F75570">
        <w:trPr>
          <w:trHeight w:val="688"/>
        </w:trPr>
        <w:tc>
          <w:tcPr>
            <w:tcW w:w="6804" w:type="dxa"/>
            <w:tcBorders>
              <w:top w:val="single" w:sz="8" w:space="0" w:color="auto"/>
            </w:tcBorders>
          </w:tcPr>
          <w:p w14:paraId="567E36CD" w14:textId="4CFCD282" w:rsidR="003111F0" w:rsidRPr="0082686E" w:rsidRDefault="003111F0" w:rsidP="00F75570">
            <w:pPr>
              <w:pStyle w:val="Prrafodelista"/>
              <w:ind w:left="176" w:right="34" w:hanging="142"/>
              <w:jc w:val="both"/>
              <w:rPr>
                <w:rFonts w:ascii="Arial Narrow" w:hAnsi="Arial Narrow"/>
                <w:sz w:val="20"/>
                <w:szCs w:val="20"/>
              </w:rPr>
            </w:pPr>
            <w:r w:rsidRPr="0082686E">
              <w:rPr>
                <w:rFonts w:ascii="Arial Narrow" w:hAnsi="Arial Narrow"/>
                <w:sz w:val="20"/>
                <w:szCs w:val="20"/>
              </w:rPr>
              <w:t>8.3. Distingue entre conductores y aislantes reconociendo los principales materiales usados como tales.</w:t>
            </w:r>
          </w:p>
        </w:tc>
        <w:tc>
          <w:tcPr>
            <w:tcW w:w="3119" w:type="dxa"/>
            <w:vMerge/>
          </w:tcPr>
          <w:p w14:paraId="430949F0" w14:textId="195D32E8" w:rsidR="003111F0" w:rsidRPr="0082686E" w:rsidRDefault="003111F0" w:rsidP="00F75570">
            <w:pPr>
              <w:pStyle w:val="Prrafodelista"/>
              <w:ind w:left="176" w:right="34" w:hanging="142"/>
              <w:jc w:val="both"/>
              <w:rPr>
                <w:rFonts w:ascii="Arial Narrow" w:hAnsi="Arial Narrow"/>
                <w:sz w:val="20"/>
                <w:szCs w:val="20"/>
              </w:rPr>
            </w:pPr>
          </w:p>
        </w:tc>
        <w:tc>
          <w:tcPr>
            <w:tcW w:w="1985" w:type="dxa"/>
            <w:vMerge/>
            <w:tcBorders>
              <w:right w:val="single" w:sz="8" w:space="0" w:color="auto"/>
            </w:tcBorders>
          </w:tcPr>
          <w:p w14:paraId="56665281" w14:textId="4FE182A1" w:rsidR="003111F0" w:rsidRPr="0082686E" w:rsidRDefault="003111F0" w:rsidP="00F6068B">
            <w:pPr>
              <w:pStyle w:val="Prrafodelista"/>
              <w:ind w:left="0"/>
              <w:rPr>
                <w:rFonts w:ascii="Arial Narrow" w:hAnsi="Arial Narrow"/>
                <w:sz w:val="20"/>
                <w:szCs w:val="20"/>
              </w:rPr>
            </w:pPr>
          </w:p>
        </w:tc>
      </w:tr>
      <w:tr w:rsidR="003111F0" w:rsidRPr="0082686E" w14:paraId="4A19E729" w14:textId="77777777" w:rsidTr="00F75570">
        <w:trPr>
          <w:trHeight w:val="688"/>
        </w:trPr>
        <w:tc>
          <w:tcPr>
            <w:tcW w:w="6804" w:type="dxa"/>
            <w:tcBorders>
              <w:top w:val="single" w:sz="8" w:space="0" w:color="auto"/>
            </w:tcBorders>
          </w:tcPr>
          <w:p w14:paraId="2EECA767" w14:textId="5EC5D9C6" w:rsidR="003111F0" w:rsidRPr="0082686E" w:rsidRDefault="003111F0" w:rsidP="00F75570">
            <w:pPr>
              <w:pStyle w:val="Prrafodelista"/>
              <w:ind w:left="176" w:right="34" w:hanging="142"/>
              <w:jc w:val="both"/>
              <w:rPr>
                <w:rFonts w:ascii="Arial Narrow" w:hAnsi="Arial Narrow"/>
                <w:sz w:val="20"/>
                <w:szCs w:val="20"/>
              </w:rPr>
            </w:pPr>
            <w:r w:rsidRPr="0082686E">
              <w:rPr>
                <w:rFonts w:ascii="Arial Narrow" w:hAnsi="Arial Narrow"/>
                <w:sz w:val="20"/>
                <w:szCs w:val="20"/>
              </w:rPr>
              <w:t>9.1. Describe el fundamento de una máquina eléctrica, en la que la electricidad se transforma en movimiento, luz, sonido, calor, etc. mediante ejemplos de la vida cotidiana, identificando sus elementos principales.</w:t>
            </w:r>
          </w:p>
        </w:tc>
        <w:tc>
          <w:tcPr>
            <w:tcW w:w="3119" w:type="dxa"/>
            <w:vMerge/>
          </w:tcPr>
          <w:p w14:paraId="47DEEBB7" w14:textId="0F16CAE8" w:rsidR="003111F0" w:rsidRPr="0082686E" w:rsidRDefault="003111F0" w:rsidP="00F75570">
            <w:pPr>
              <w:pStyle w:val="Prrafodelista"/>
              <w:ind w:left="176" w:right="34" w:hanging="142"/>
              <w:jc w:val="both"/>
              <w:rPr>
                <w:rFonts w:ascii="Arial Narrow" w:hAnsi="Arial Narrow"/>
                <w:sz w:val="20"/>
                <w:szCs w:val="20"/>
              </w:rPr>
            </w:pPr>
          </w:p>
        </w:tc>
        <w:tc>
          <w:tcPr>
            <w:tcW w:w="1985" w:type="dxa"/>
            <w:vMerge/>
            <w:tcBorders>
              <w:right w:val="single" w:sz="8" w:space="0" w:color="auto"/>
            </w:tcBorders>
          </w:tcPr>
          <w:p w14:paraId="4E05A864" w14:textId="2776AEA5" w:rsidR="003111F0" w:rsidRPr="0082686E" w:rsidRDefault="003111F0" w:rsidP="00F6068B">
            <w:pPr>
              <w:pStyle w:val="Prrafodelista"/>
              <w:ind w:left="0"/>
              <w:rPr>
                <w:rFonts w:ascii="Arial Narrow" w:hAnsi="Arial Narrow"/>
                <w:sz w:val="20"/>
                <w:szCs w:val="20"/>
              </w:rPr>
            </w:pPr>
          </w:p>
        </w:tc>
      </w:tr>
      <w:tr w:rsidR="003111F0" w:rsidRPr="0082686E" w14:paraId="26948EA4" w14:textId="77777777" w:rsidTr="00F75570">
        <w:trPr>
          <w:trHeight w:val="688"/>
        </w:trPr>
        <w:tc>
          <w:tcPr>
            <w:tcW w:w="6804" w:type="dxa"/>
            <w:tcBorders>
              <w:top w:val="single" w:sz="8" w:space="0" w:color="auto"/>
            </w:tcBorders>
          </w:tcPr>
          <w:p w14:paraId="39427D35" w14:textId="2C30E6F2" w:rsidR="003111F0" w:rsidRPr="0082686E" w:rsidRDefault="003111F0" w:rsidP="00F75570">
            <w:pPr>
              <w:pStyle w:val="Prrafodelista"/>
              <w:ind w:left="176" w:right="34" w:hanging="142"/>
              <w:jc w:val="both"/>
              <w:rPr>
                <w:rFonts w:ascii="Arial Narrow" w:hAnsi="Arial Narrow"/>
                <w:sz w:val="20"/>
                <w:szCs w:val="20"/>
              </w:rPr>
            </w:pPr>
            <w:r w:rsidRPr="0082686E">
              <w:rPr>
                <w:rFonts w:ascii="Arial Narrow" w:hAnsi="Arial Narrow"/>
                <w:sz w:val="20"/>
                <w:szCs w:val="20"/>
              </w:rPr>
              <w:t>9.2. Construye circuitos eléctricos con diferentes tipos de conexiones entre sus elementos, deduciendo de forma experimental las consecuencias de la conexión de generadores y receptores en serie o en paralelo.</w:t>
            </w:r>
          </w:p>
        </w:tc>
        <w:tc>
          <w:tcPr>
            <w:tcW w:w="3119" w:type="dxa"/>
            <w:vMerge/>
          </w:tcPr>
          <w:p w14:paraId="46CA30B9" w14:textId="6C09D743" w:rsidR="003111F0" w:rsidRPr="0082686E" w:rsidRDefault="003111F0" w:rsidP="00F75570">
            <w:pPr>
              <w:pStyle w:val="Prrafodelista"/>
              <w:ind w:left="176" w:right="34" w:hanging="142"/>
              <w:jc w:val="both"/>
              <w:rPr>
                <w:rFonts w:ascii="Arial Narrow" w:hAnsi="Arial Narrow"/>
                <w:sz w:val="20"/>
                <w:szCs w:val="20"/>
              </w:rPr>
            </w:pPr>
          </w:p>
        </w:tc>
        <w:tc>
          <w:tcPr>
            <w:tcW w:w="1985" w:type="dxa"/>
            <w:vMerge/>
            <w:tcBorders>
              <w:right w:val="single" w:sz="8" w:space="0" w:color="auto"/>
            </w:tcBorders>
          </w:tcPr>
          <w:p w14:paraId="55BBF436" w14:textId="7872ED63" w:rsidR="003111F0" w:rsidRPr="0082686E" w:rsidRDefault="003111F0" w:rsidP="00F6068B">
            <w:pPr>
              <w:pStyle w:val="Prrafodelista"/>
              <w:ind w:left="0"/>
              <w:rPr>
                <w:rFonts w:ascii="Arial Narrow" w:hAnsi="Arial Narrow"/>
                <w:sz w:val="20"/>
                <w:szCs w:val="20"/>
              </w:rPr>
            </w:pPr>
          </w:p>
        </w:tc>
      </w:tr>
      <w:tr w:rsidR="003111F0" w:rsidRPr="0082686E" w14:paraId="225BD151" w14:textId="77777777" w:rsidTr="00F75570">
        <w:trPr>
          <w:trHeight w:val="688"/>
        </w:trPr>
        <w:tc>
          <w:tcPr>
            <w:tcW w:w="6804" w:type="dxa"/>
            <w:tcBorders>
              <w:top w:val="single" w:sz="8" w:space="0" w:color="auto"/>
            </w:tcBorders>
          </w:tcPr>
          <w:p w14:paraId="0DDFA2C7" w14:textId="550B9096" w:rsidR="003111F0" w:rsidRPr="0082686E" w:rsidRDefault="003111F0" w:rsidP="00F75570">
            <w:pPr>
              <w:pStyle w:val="Prrafodelista"/>
              <w:ind w:left="176" w:right="34" w:hanging="142"/>
              <w:jc w:val="both"/>
              <w:rPr>
                <w:rFonts w:ascii="Arial Narrow" w:hAnsi="Arial Narrow"/>
                <w:sz w:val="20"/>
                <w:szCs w:val="20"/>
              </w:rPr>
            </w:pPr>
            <w:r w:rsidRPr="0082686E">
              <w:rPr>
                <w:rFonts w:ascii="Arial Narrow" w:hAnsi="Arial Narrow"/>
                <w:sz w:val="20"/>
                <w:szCs w:val="20"/>
              </w:rPr>
              <w:t>9.4. Utiliza aplicaciones virtuales interactivas para simular circuitos y medir las magnitudes eléctricas.</w:t>
            </w:r>
          </w:p>
        </w:tc>
        <w:tc>
          <w:tcPr>
            <w:tcW w:w="3119" w:type="dxa"/>
            <w:vMerge/>
          </w:tcPr>
          <w:p w14:paraId="57745A73" w14:textId="5D8B2196" w:rsidR="003111F0" w:rsidRPr="0082686E" w:rsidRDefault="003111F0" w:rsidP="00F75570">
            <w:pPr>
              <w:pStyle w:val="Prrafodelista"/>
              <w:ind w:left="176" w:right="34" w:hanging="142"/>
              <w:jc w:val="both"/>
              <w:rPr>
                <w:rFonts w:ascii="Arial Narrow" w:hAnsi="Arial Narrow"/>
                <w:sz w:val="20"/>
                <w:szCs w:val="20"/>
              </w:rPr>
            </w:pPr>
          </w:p>
        </w:tc>
        <w:tc>
          <w:tcPr>
            <w:tcW w:w="1985" w:type="dxa"/>
            <w:vMerge/>
            <w:tcBorders>
              <w:right w:val="single" w:sz="8" w:space="0" w:color="auto"/>
            </w:tcBorders>
          </w:tcPr>
          <w:p w14:paraId="25BEC36C" w14:textId="50941F8C" w:rsidR="003111F0" w:rsidRPr="0082686E" w:rsidRDefault="003111F0" w:rsidP="00F6068B">
            <w:pPr>
              <w:pStyle w:val="Prrafodelista"/>
              <w:ind w:left="0"/>
              <w:rPr>
                <w:rFonts w:ascii="Arial Narrow" w:hAnsi="Arial Narrow"/>
                <w:sz w:val="20"/>
                <w:szCs w:val="20"/>
              </w:rPr>
            </w:pPr>
          </w:p>
        </w:tc>
      </w:tr>
      <w:tr w:rsidR="003111F0" w:rsidRPr="0082686E" w14:paraId="54ABD876" w14:textId="77777777" w:rsidTr="00F75570">
        <w:trPr>
          <w:trHeight w:val="688"/>
        </w:trPr>
        <w:tc>
          <w:tcPr>
            <w:tcW w:w="6804" w:type="dxa"/>
            <w:tcBorders>
              <w:top w:val="single" w:sz="8" w:space="0" w:color="auto"/>
            </w:tcBorders>
          </w:tcPr>
          <w:p w14:paraId="0743513A" w14:textId="5F9C0619" w:rsidR="003111F0" w:rsidRPr="0082686E" w:rsidRDefault="003111F0" w:rsidP="00F75570">
            <w:pPr>
              <w:pStyle w:val="Prrafodelista"/>
              <w:ind w:left="176" w:right="34" w:hanging="142"/>
              <w:jc w:val="both"/>
              <w:rPr>
                <w:rFonts w:ascii="Arial Narrow" w:hAnsi="Arial Narrow"/>
                <w:sz w:val="20"/>
                <w:szCs w:val="20"/>
              </w:rPr>
            </w:pPr>
            <w:r w:rsidRPr="0082686E">
              <w:rPr>
                <w:rFonts w:ascii="Arial Narrow" w:hAnsi="Arial Narrow"/>
                <w:sz w:val="20"/>
                <w:szCs w:val="20"/>
              </w:rPr>
              <w:t>10.1. Asocia los elementos principales que forman la instalación eléctrica típica de una vivienda con los componentes básicos de un circuito eléctrico.</w:t>
            </w:r>
          </w:p>
        </w:tc>
        <w:tc>
          <w:tcPr>
            <w:tcW w:w="3119" w:type="dxa"/>
            <w:vMerge/>
          </w:tcPr>
          <w:p w14:paraId="3C8FE447" w14:textId="5B580FB7" w:rsidR="003111F0" w:rsidRPr="0082686E" w:rsidRDefault="003111F0" w:rsidP="00F75570">
            <w:pPr>
              <w:pStyle w:val="Prrafodelista"/>
              <w:ind w:left="0"/>
              <w:rPr>
                <w:rFonts w:ascii="Arial Narrow" w:hAnsi="Arial Narrow"/>
                <w:sz w:val="20"/>
                <w:szCs w:val="20"/>
              </w:rPr>
            </w:pPr>
          </w:p>
        </w:tc>
        <w:tc>
          <w:tcPr>
            <w:tcW w:w="1985" w:type="dxa"/>
            <w:vMerge/>
            <w:tcBorders>
              <w:right w:val="single" w:sz="8" w:space="0" w:color="auto"/>
            </w:tcBorders>
          </w:tcPr>
          <w:p w14:paraId="77355932" w14:textId="719B0D41" w:rsidR="003111F0" w:rsidRPr="0082686E" w:rsidRDefault="003111F0" w:rsidP="00F6068B">
            <w:pPr>
              <w:pStyle w:val="Prrafodelista"/>
              <w:ind w:left="0"/>
              <w:rPr>
                <w:rFonts w:ascii="Arial Narrow" w:hAnsi="Arial Narrow"/>
                <w:sz w:val="20"/>
                <w:szCs w:val="20"/>
              </w:rPr>
            </w:pPr>
          </w:p>
        </w:tc>
      </w:tr>
      <w:tr w:rsidR="003111F0" w:rsidRPr="0082686E" w14:paraId="368A8355" w14:textId="77777777" w:rsidTr="00F75570">
        <w:trPr>
          <w:trHeight w:val="688"/>
        </w:trPr>
        <w:tc>
          <w:tcPr>
            <w:tcW w:w="6804" w:type="dxa"/>
            <w:tcBorders>
              <w:top w:val="single" w:sz="8" w:space="0" w:color="auto"/>
            </w:tcBorders>
          </w:tcPr>
          <w:p w14:paraId="507D9116" w14:textId="7ADD216D" w:rsidR="003111F0" w:rsidRPr="0082686E" w:rsidRDefault="003111F0" w:rsidP="00F75570">
            <w:pPr>
              <w:pStyle w:val="Prrafodelista"/>
              <w:ind w:left="176" w:right="34" w:hanging="142"/>
              <w:jc w:val="both"/>
              <w:rPr>
                <w:rFonts w:ascii="Arial Narrow" w:hAnsi="Arial Narrow"/>
                <w:sz w:val="20"/>
                <w:szCs w:val="20"/>
              </w:rPr>
            </w:pPr>
            <w:r w:rsidRPr="0082686E">
              <w:rPr>
                <w:rFonts w:ascii="Arial Narrow" w:hAnsi="Arial Narrow"/>
                <w:sz w:val="20"/>
                <w:szCs w:val="20"/>
              </w:rPr>
              <w:lastRenderedPageBreak/>
              <w:t>10.2. Comprende el significado de los símbolos y abreviaturas que aparecen en las etiquetas de dispositivos eléctricos.</w:t>
            </w:r>
          </w:p>
        </w:tc>
        <w:tc>
          <w:tcPr>
            <w:tcW w:w="3119" w:type="dxa"/>
            <w:vMerge/>
          </w:tcPr>
          <w:p w14:paraId="7C33D2AE" w14:textId="4F6B7B6F" w:rsidR="003111F0" w:rsidRPr="0082686E" w:rsidRDefault="003111F0" w:rsidP="00F75570">
            <w:pPr>
              <w:pStyle w:val="Prrafodelista"/>
              <w:ind w:left="0"/>
              <w:rPr>
                <w:rFonts w:ascii="Arial Narrow" w:hAnsi="Arial Narrow"/>
                <w:sz w:val="20"/>
                <w:szCs w:val="20"/>
              </w:rPr>
            </w:pPr>
          </w:p>
        </w:tc>
        <w:tc>
          <w:tcPr>
            <w:tcW w:w="1985" w:type="dxa"/>
            <w:vMerge/>
            <w:tcBorders>
              <w:right w:val="single" w:sz="8" w:space="0" w:color="auto"/>
            </w:tcBorders>
          </w:tcPr>
          <w:p w14:paraId="6B26474F" w14:textId="1C9BCE92" w:rsidR="003111F0" w:rsidRPr="0082686E" w:rsidRDefault="003111F0" w:rsidP="00F6068B">
            <w:pPr>
              <w:pStyle w:val="Prrafodelista"/>
              <w:ind w:left="0"/>
              <w:rPr>
                <w:rFonts w:ascii="Arial Narrow" w:hAnsi="Arial Narrow"/>
                <w:sz w:val="20"/>
                <w:szCs w:val="20"/>
              </w:rPr>
            </w:pPr>
          </w:p>
        </w:tc>
      </w:tr>
      <w:tr w:rsidR="003111F0" w:rsidRPr="0082686E" w14:paraId="666B13DB" w14:textId="77777777" w:rsidTr="00F75570">
        <w:trPr>
          <w:trHeight w:val="688"/>
        </w:trPr>
        <w:tc>
          <w:tcPr>
            <w:tcW w:w="6804" w:type="dxa"/>
            <w:tcBorders>
              <w:top w:val="single" w:sz="8" w:space="0" w:color="auto"/>
            </w:tcBorders>
          </w:tcPr>
          <w:p w14:paraId="7DF273FF" w14:textId="34E5A954" w:rsidR="003111F0" w:rsidRPr="0082686E" w:rsidRDefault="003111F0" w:rsidP="00F75570">
            <w:pPr>
              <w:pStyle w:val="Prrafodelista"/>
              <w:ind w:left="176" w:right="34" w:hanging="142"/>
              <w:jc w:val="both"/>
              <w:rPr>
                <w:rFonts w:ascii="Arial Narrow" w:hAnsi="Arial Narrow"/>
                <w:sz w:val="20"/>
                <w:szCs w:val="20"/>
              </w:rPr>
            </w:pPr>
            <w:r w:rsidRPr="0082686E">
              <w:rPr>
                <w:rFonts w:ascii="Arial Narrow" w:hAnsi="Arial Narrow"/>
                <w:sz w:val="20"/>
                <w:szCs w:val="20"/>
              </w:rPr>
              <w:t>10.3. Identifica y representa los componentes más habituales en un circuito eléctrico: conductores, generadores, receptores y elementos de control describiendo su correspondiente función.</w:t>
            </w:r>
          </w:p>
        </w:tc>
        <w:tc>
          <w:tcPr>
            <w:tcW w:w="3119" w:type="dxa"/>
            <w:vMerge/>
          </w:tcPr>
          <w:p w14:paraId="5958EE8D" w14:textId="13BDB4A1" w:rsidR="003111F0" w:rsidRPr="0082686E" w:rsidRDefault="003111F0" w:rsidP="00F75570">
            <w:pPr>
              <w:pStyle w:val="Prrafodelista"/>
              <w:ind w:left="0"/>
              <w:rPr>
                <w:rFonts w:ascii="Arial Narrow" w:hAnsi="Arial Narrow"/>
                <w:sz w:val="20"/>
                <w:szCs w:val="20"/>
              </w:rPr>
            </w:pPr>
          </w:p>
        </w:tc>
        <w:tc>
          <w:tcPr>
            <w:tcW w:w="1985" w:type="dxa"/>
            <w:vMerge/>
            <w:tcBorders>
              <w:right w:val="single" w:sz="8" w:space="0" w:color="auto"/>
            </w:tcBorders>
          </w:tcPr>
          <w:p w14:paraId="43C48D3C" w14:textId="034A9FEB" w:rsidR="003111F0" w:rsidRPr="0082686E" w:rsidRDefault="003111F0" w:rsidP="00F6068B">
            <w:pPr>
              <w:pStyle w:val="Prrafodelista"/>
              <w:ind w:left="0"/>
              <w:rPr>
                <w:rFonts w:ascii="Arial Narrow" w:hAnsi="Arial Narrow"/>
                <w:sz w:val="20"/>
                <w:szCs w:val="20"/>
              </w:rPr>
            </w:pPr>
          </w:p>
        </w:tc>
      </w:tr>
      <w:tr w:rsidR="003111F0" w:rsidRPr="0082686E" w14:paraId="2AB38C8E" w14:textId="77777777" w:rsidTr="00F75570">
        <w:trPr>
          <w:trHeight w:val="688"/>
        </w:trPr>
        <w:tc>
          <w:tcPr>
            <w:tcW w:w="6804" w:type="dxa"/>
            <w:tcBorders>
              <w:top w:val="single" w:sz="8" w:space="0" w:color="auto"/>
            </w:tcBorders>
          </w:tcPr>
          <w:p w14:paraId="4AAF5C3E" w14:textId="4523E140" w:rsidR="003111F0" w:rsidRPr="0082686E" w:rsidRDefault="003111F0" w:rsidP="00F75570">
            <w:pPr>
              <w:pStyle w:val="Prrafodelista"/>
              <w:ind w:left="176" w:right="34" w:hanging="142"/>
              <w:jc w:val="both"/>
              <w:rPr>
                <w:rFonts w:ascii="Arial Narrow" w:hAnsi="Arial Narrow"/>
                <w:sz w:val="20"/>
                <w:szCs w:val="20"/>
              </w:rPr>
            </w:pPr>
            <w:r w:rsidRPr="0082686E">
              <w:rPr>
                <w:rFonts w:ascii="Arial Narrow" w:hAnsi="Arial Narrow"/>
                <w:sz w:val="20"/>
                <w:szCs w:val="20"/>
              </w:rPr>
              <w:t>10.4. Reconoce los componentes electrónicos básicos describiendo sus aplicaciones prácticas y la repercusión de la miniaturización del microchip en el tamaño y precio de los dispositivos.</w:t>
            </w:r>
          </w:p>
        </w:tc>
        <w:tc>
          <w:tcPr>
            <w:tcW w:w="3119" w:type="dxa"/>
            <w:vMerge/>
          </w:tcPr>
          <w:p w14:paraId="447294B5" w14:textId="482A0674" w:rsidR="003111F0" w:rsidRPr="0082686E" w:rsidRDefault="003111F0" w:rsidP="00F75570">
            <w:pPr>
              <w:pStyle w:val="Prrafodelista"/>
              <w:ind w:left="0"/>
              <w:rPr>
                <w:rFonts w:ascii="Arial Narrow" w:hAnsi="Arial Narrow"/>
                <w:sz w:val="20"/>
                <w:szCs w:val="20"/>
              </w:rPr>
            </w:pPr>
          </w:p>
        </w:tc>
        <w:tc>
          <w:tcPr>
            <w:tcW w:w="1985" w:type="dxa"/>
            <w:vMerge/>
            <w:tcBorders>
              <w:right w:val="single" w:sz="8" w:space="0" w:color="auto"/>
            </w:tcBorders>
          </w:tcPr>
          <w:p w14:paraId="7ABFC9F4" w14:textId="6A2F9EFA" w:rsidR="003111F0" w:rsidRPr="0082686E" w:rsidRDefault="003111F0" w:rsidP="00F6068B">
            <w:pPr>
              <w:pStyle w:val="Prrafodelista"/>
              <w:ind w:left="0"/>
              <w:rPr>
                <w:rFonts w:ascii="Arial Narrow" w:hAnsi="Arial Narrow"/>
                <w:sz w:val="20"/>
                <w:szCs w:val="20"/>
              </w:rPr>
            </w:pPr>
          </w:p>
        </w:tc>
      </w:tr>
      <w:tr w:rsidR="003111F0" w:rsidRPr="0082686E" w14:paraId="014BF362" w14:textId="77777777" w:rsidTr="00F75570">
        <w:trPr>
          <w:trHeight w:val="688"/>
        </w:trPr>
        <w:tc>
          <w:tcPr>
            <w:tcW w:w="6804" w:type="dxa"/>
            <w:tcBorders>
              <w:top w:val="single" w:sz="8" w:space="0" w:color="auto"/>
            </w:tcBorders>
          </w:tcPr>
          <w:p w14:paraId="59C4B8C3" w14:textId="77777777" w:rsidR="003111F0" w:rsidRPr="0082686E" w:rsidRDefault="003111F0" w:rsidP="00F75570">
            <w:pPr>
              <w:pStyle w:val="Prrafodelista"/>
              <w:ind w:left="273" w:hanging="273"/>
              <w:jc w:val="both"/>
              <w:rPr>
                <w:rFonts w:ascii="Arial Narrow" w:hAnsi="Arial Narrow"/>
                <w:sz w:val="20"/>
                <w:szCs w:val="20"/>
              </w:rPr>
            </w:pPr>
            <w:r w:rsidRPr="0082686E">
              <w:rPr>
                <w:rFonts w:ascii="Arial Narrow" w:hAnsi="Arial Narrow"/>
                <w:sz w:val="20"/>
                <w:szCs w:val="20"/>
              </w:rPr>
              <w:t>11.1. Describe el proceso por el que las distintas fuentes de energía se transforman en energía eléctrica en las centrales eléctricas, así como los métodos de transporte y almacenamiento de la misma.</w:t>
            </w:r>
          </w:p>
          <w:p w14:paraId="7BDBE905" w14:textId="77777777" w:rsidR="003111F0" w:rsidRPr="0082686E" w:rsidRDefault="003111F0" w:rsidP="00F75570">
            <w:pPr>
              <w:pStyle w:val="Prrafodelista"/>
              <w:ind w:left="176" w:right="34" w:hanging="142"/>
              <w:jc w:val="both"/>
              <w:rPr>
                <w:rFonts w:ascii="Arial Narrow" w:hAnsi="Arial Narrow"/>
                <w:sz w:val="20"/>
                <w:szCs w:val="20"/>
              </w:rPr>
            </w:pPr>
          </w:p>
        </w:tc>
        <w:tc>
          <w:tcPr>
            <w:tcW w:w="3119" w:type="dxa"/>
            <w:vMerge/>
          </w:tcPr>
          <w:p w14:paraId="3E875416" w14:textId="4C989EE6" w:rsidR="003111F0" w:rsidRPr="0082686E" w:rsidRDefault="003111F0" w:rsidP="00F75570">
            <w:pPr>
              <w:pStyle w:val="Prrafodelista"/>
              <w:ind w:left="0"/>
              <w:contextualSpacing w:val="0"/>
              <w:rPr>
                <w:rFonts w:ascii="Arial Narrow" w:hAnsi="Arial Narrow"/>
                <w:sz w:val="20"/>
                <w:szCs w:val="20"/>
              </w:rPr>
            </w:pPr>
          </w:p>
        </w:tc>
        <w:tc>
          <w:tcPr>
            <w:tcW w:w="1985" w:type="dxa"/>
            <w:vMerge/>
            <w:tcBorders>
              <w:right w:val="single" w:sz="8" w:space="0" w:color="auto"/>
            </w:tcBorders>
          </w:tcPr>
          <w:p w14:paraId="68B19FCA" w14:textId="6FB251BD" w:rsidR="003111F0" w:rsidRPr="0082686E" w:rsidRDefault="003111F0" w:rsidP="00F6068B">
            <w:pPr>
              <w:pStyle w:val="Prrafodelista"/>
              <w:ind w:left="0"/>
              <w:rPr>
                <w:rFonts w:ascii="Arial Narrow" w:hAnsi="Arial Narrow"/>
                <w:sz w:val="20"/>
                <w:szCs w:val="20"/>
              </w:rPr>
            </w:pPr>
          </w:p>
        </w:tc>
      </w:tr>
    </w:tbl>
    <w:p w14:paraId="5F7503FB" w14:textId="77777777" w:rsidR="00F6068B" w:rsidRPr="0082686E" w:rsidRDefault="00F6068B" w:rsidP="00F6068B">
      <w:pPr>
        <w:rPr>
          <w:rFonts w:ascii="Arial Narrow" w:hAnsi="Arial Narrow"/>
        </w:rPr>
        <w:sectPr w:rsidR="00F6068B" w:rsidRPr="0082686E" w:rsidSect="0044175C">
          <w:type w:val="continuous"/>
          <w:pgSz w:w="16838" w:h="11906" w:orient="landscape"/>
          <w:pgMar w:top="1134" w:right="1418" w:bottom="851" w:left="1418" w:header="709" w:footer="709" w:gutter="0"/>
          <w:cols w:space="708"/>
          <w:docGrid w:linePitch="360"/>
        </w:sectPr>
      </w:pPr>
    </w:p>
    <w:p w14:paraId="2726AD6B" w14:textId="77777777" w:rsidR="00F6068B" w:rsidRPr="0082686E" w:rsidRDefault="00F6068B" w:rsidP="00F6068B">
      <w:pPr>
        <w:rPr>
          <w:rFonts w:ascii="Arial Narrow" w:hAnsi="Arial Narrow"/>
        </w:rPr>
        <w:sectPr w:rsidR="00F6068B" w:rsidRPr="0082686E" w:rsidSect="008F2928">
          <w:type w:val="continuous"/>
          <w:pgSz w:w="16838" w:h="11906" w:orient="landscape"/>
          <w:pgMar w:top="1134" w:right="1418" w:bottom="851" w:left="1418" w:header="709" w:footer="709" w:gutter="0"/>
          <w:cols w:space="708"/>
          <w:docGrid w:linePitch="360"/>
        </w:sectPr>
      </w:pPr>
    </w:p>
    <w:p w14:paraId="2143F533" w14:textId="77777777" w:rsidR="00F6068B" w:rsidRPr="0082686E" w:rsidRDefault="00F6068B" w:rsidP="00F6068B">
      <w:pPr>
        <w:rPr>
          <w:rFonts w:ascii="Arial Narrow" w:hAnsi="Arial Narrow"/>
        </w:rPr>
      </w:pPr>
    </w:p>
    <w:p w14:paraId="47225F72" w14:textId="77777777" w:rsidR="00F6068B" w:rsidRPr="0082686E" w:rsidRDefault="00F6068B" w:rsidP="00F6068B">
      <w:pPr>
        <w:rPr>
          <w:rFonts w:ascii="Arial Narrow" w:hAnsi="Arial Narrow"/>
        </w:rPr>
        <w:sectPr w:rsidR="00F6068B" w:rsidRPr="0082686E" w:rsidSect="00FD597B">
          <w:type w:val="continuous"/>
          <w:pgSz w:w="16838" w:h="11906" w:orient="landscape"/>
          <w:pgMar w:top="1134" w:right="1418" w:bottom="709" w:left="1418" w:header="709" w:footer="709" w:gutter="0"/>
          <w:cols w:space="708"/>
          <w:docGrid w:linePitch="360"/>
        </w:sectPr>
      </w:pPr>
    </w:p>
    <w:p w14:paraId="0CB481EB" w14:textId="77777777" w:rsidR="00F6068B" w:rsidRPr="0082686E" w:rsidRDefault="00F6068B" w:rsidP="00F6068B">
      <w:pPr>
        <w:spacing w:after="0"/>
        <w:rPr>
          <w:rFonts w:ascii="Arial Narrow" w:hAnsi="Arial Narrow"/>
        </w:rPr>
      </w:pPr>
    </w:p>
    <w:p w14:paraId="45350E71" w14:textId="77777777" w:rsidR="00F6068B" w:rsidRPr="0082686E" w:rsidRDefault="00F6068B" w:rsidP="00F6068B">
      <w:pPr>
        <w:rPr>
          <w:rFonts w:ascii="Arial Narrow" w:hAnsi="Arial Narrow"/>
        </w:rPr>
        <w:sectPr w:rsidR="00F6068B" w:rsidRPr="0082686E" w:rsidSect="00FD597B">
          <w:type w:val="continuous"/>
          <w:pgSz w:w="16838" w:h="11906" w:orient="landscape"/>
          <w:pgMar w:top="1134" w:right="1418" w:bottom="709" w:left="1418" w:header="709" w:footer="709" w:gutter="0"/>
          <w:cols w:space="708"/>
          <w:docGrid w:linePitch="360"/>
        </w:sectPr>
      </w:pPr>
    </w:p>
    <w:p w14:paraId="1F77E70F" w14:textId="77777777" w:rsidR="00F6068B" w:rsidRPr="0082686E" w:rsidRDefault="00F6068B" w:rsidP="00F6068B">
      <w:pPr>
        <w:rPr>
          <w:rFonts w:ascii="Arial Narrow" w:hAnsi="Arial Narrow"/>
        </w:rPr>
        <w:sectPr w:rsidR="00F6068B" w:rsidRPr="0082686E" w:rsidSect="00FD597B">
          <w:type w:val="continuous"/>
          <w:pgSz w:w="16838" w:h="11906" w:orient="landscape"/>
          <w:pgMar w:top="1134" w:right="1418" w:bottom="709" w:left="1418" w:header="709" w:footer="709" w:gutter="0"/>
          <w:cols w:space="708"/>
          <w:docGrid w:linePitch="360"/>
        </w:sectPr>
      </w:pPr>
    </w:p>
    <w:p w14:paraId="642ED23C" w14:textId="77777777" w:rsidR="00F6068B" w:rsidRPr="0082686E" w:rsidRDefault="00F6068B" w:rsidP="00F6068B">
      <w:pPr>
        <w:rPr>
          <w:rFonts w:ascii="Arial Narrow" w:hAnsi="Arial Narrow"/>
        </w:rPr>
        <w:sectPr w:rsidR="00F6068B" w:rsidRPr="0082686E" w:rsidSect="00FD597B">
          <w:type w:val="continuous"/>
          <w:pgSz w:w="16838" w:h="11906" w:orient="landscape"/>
          <w:pgMar w:top="1134" w:right="1418" w:bottom="709" w:left="1418" w:header="709" w:footer="709" w:gutter="0"/>
          <w:cols w:space="708"/>
          <w:docGrid w:linePitch="360"/>
        </w:sectPr>
      </w:pPr>
    </w:p>
    <w:p w14:paraId="7344351D" w14:textId="77777777" w:rsidR="00F6068B" w:rsidRPr="0082686E" w:rsidRDefault="00F6068B" w:rsidP="00F6068B">
      <w:pPr>
        <w:rPr>
          <w:rFonts w:ascii="Arial Narrow" w:hAnsi="Arial Narrow"/>
        </w:rPr>
        <w:sectPr w:rsidR="00F6068B" w:rsidRPr="0082686E" w:rsidSect="00FD597B">
          <w:type w:val="continuous"/>
          <w:pgSz w:w="16838" w:h="11906" w:orient="landscape"/>
          <w:pgMar w:top="1134" w:right="1418" w:bottom="709" w:left="1418" w:header="709" w:footer="709" w:gutter="0"/>
          <w:cols w:space="708"/>
          <w:docGrid w:linePitch="360"/>
        </w:sectPr>
      </w:pPr>
    </w:p>
    <w:p w14:paraId="1AB69A44" w14:textId="77777777" w:rsidR="00F6068B" w:rsidRPr="0082686E" w:rsidRDefault="00F6068B" w:rsidP="00F6068B">
      <w:pPr>
        <w:spacing w:after="0"/>
        <w:rPr>
          <w:rFonts w:ascii="Arial Narrow" w:hAnsi="Arial Narrow"/>
          <w:sz w:val="14"/>
          <w:szCs w:val="14"/>
        </w:rPr>
      </w:pPr>
    </w:p>
    <w:p w14:paraId="2C6372EC" w14:textId="77777777" w:rsidR="00F6068B" w:rsidRPr="0082686E" w:rsidRDefault="00F6068B" w:rsidP="00F6068B">
      <w:pPr>
        <w:rPr>
          <w:rFonts w:ascii="Arial Narrow" w:hAnsi="Arial Narrow"/>
        </w:rPr>
        <w:sectPr w:rsidR="00F6068B" w:rsidRPr="0082686E" w:rsidSect="00FD597B">
          <w:type w:val="continuous"/>
          <w:pgSz w:w="16838" w:h="11906" w:orient="landscape"/>
          <w:pgMar w:top="1134" w:right="1418" w:bottom="709" w:left="1418" w:header="709" w:footer="709" w:gutter="0"/>
          <w:cols w:space="708"/>
          <w:docGrid w:linePitch="360"/>
        </w:sectPr>
      </w:pPr>
    </w:p>
    <w:p w14:paraId="7E3C8CE4" w14:textId="77777777" w:rsidR="00F6068B" w:rsidRPr="0082686E" w:rsidRDefault="00F6068B" w:rsidP="00F6068B">
      <w:pPr>
        <w:rPr>
          <w:rFonts w:ascii="Arial Narrow" w:hAnsi="Arial Narrow"/>
        </w:rPr>
        <w:sectPr w:rsidR="00F6068B" w:rsidRPr="0082686E" w:rsidSect="00FD597B">
          <w:type w:val="continuous"/>
          <w:pgSz w:w="16838" w:h="11906" w:orient="landscape"/>
          <w:pgMar w:top="1134" w:right="1418" w:bottom="709" w:left="1418" w:header="709" w:footer="709" w:gutter="0"/>
          <w:cols w:space="708"/>
          <w:docGrid w:linePitch="360"/>
        </w:sectPr>
      </w:pPr>
    </w:p>
    <w:p w14:paraId="73F5F9C4" w14:textId="77777777" w:rsidR="00F6068B" w:rsidRPr="0082686E" w:rsidRDefault="00F6068B" w:rsidP="00F6068B">
      <w:pPr>
        <w:spacing w:after="0"/>
        <w:rPr>
          <w:rFonts w:ascii="Arial Narrow" w:hAnsi="Arial Narrow"/>
          <w:sz w:val="14"/>
          <w:szCs w:val="14"/>
        </w:rPr>
      </w:pPr>
    </w:p>
    <w:tbl>
      <w:tblPr>
        <w:tblStyle w:val="Tablaconcuadrcula"/>
        <w:tblW w:w="8804" w:type="dxa"/>
        <w:tblInd w:w="-601" w:type="dxa"/>
        <w:tblLayout w:type="fixed"/>
        <w:tblLook w:val="04A0" w:firstRow="1" w:lastRow="0" w:firstColumn="1" w:lastColumn="0" w:noHBand="0" w:noVBand="1"/>
      </w:tblPr>
      <w:tblGrid>
        <w:gridCol w:w="6095"/>
        <w:gridCol w:w="945"/>
        <w:gridCol w:w="1764"/>
      </w:tblGrid>
      <w:tr w:rsidR="00065899" w:rsidRPr="0082686E" w14:paraId="6E036CE3" w14:textId="77777777" w:rsidTr="00065899">
        <w:trPr>
          <w:trHeight w:val="523"/>
        </w:trPr>
        <w:tc>
          <w:tcPr>
            <w:tcW w:w="6095" w:type="dxa"/>
            <w:tcBorders>
              <w:bottom w:val="single" w:sz="8" w:space="0" w:color="auto"/>
            </w:tcBorders>
          </w:tcPr>
          <w:p w14:paraId="0FDDDE86" w14:textId="77777777" w:rsidR="00065899" w:rsidRPr="0082686E" w:rsidRDefault="00065899" w:rsidP="00F6068B">
            <w:pPr>
              <w:pStyle w:val="Prrafodelista"/>
              <w:ind w:left="273" w:hanging="273"/>
              <w:jc w:val="both"/>
              <w:rPr>
                <w:rFonts w:ascii="Arial Narrow" w:hAnsi="Arial Narrow"/>
                <w:sz w:val="20"/>
                <w:szCs w:val="20"/>
              </w:rPr>
            </w:pPr>
            <w:r w:rsidRPr="0082686E">
              <w:rPr>
                <w:rFonts w:ascii="Arial Narrow" w:hAnsi="Arial Narrow"/>
                <w:sz w:val="20"/>
                <w:szCs w:val="20"/>
              </w:rPr>
              <w:t>9.4. Utiliza aplicaciones virtuales interactivas para simular circuitos y medir las magnitudes eléctricas.</w:t>
            </w:r>
          </w:p>
        </w:tc>
        <w:tc>
          <w:tcPr>
            <w:tcW w:w="945" w:type="dxa"/>
            <w:tcBorders>
              <w:bottom w:val="single" w:sz="8" w:space="0" w:color="auto"/>
            </w:tcBorders>
          </w:tcPr>
          <w:p w14:paraId="4DAE6636" w14:textId="77777777" w:rsidR="00065899" w:rsidRPr="0082686E" w:rsidRDefault="00065899" w:rsidP="00F6068B">
            <w:pPr>
              <w:pStyle w:val="Prrafodelista"/>
              <w:ind w:left="0"/>
              <w:contextualSpacing w:val="0"/>
              <w:rPr>
                <w:rFonts w:ascii="Arial Narrow" w:hAnsi="Arial Narrow"/>
                <w:sz w:val="20"/>
                <w:szCs w:val="20"/>
              </w:rPr>
            </w:pPr>
            <w:r w:rsidRPr="0082686E">
              <w:rPr>
                <w:rFonts w:ascii="Arial Narrow" w:hAnsi="Arial Narrow"/>
                <w:sz w:val="20"/>
                <w:szCs w:val="20"/>
              </w:rPr>
              <w:t>CMCCT</w:t>
            </w:r>
          </w:p>
          <w:p w14:paraId="369413EA" w14:textId="77777777" w:rsidR="00065899" w:rsidRPr="0082686E" w:rsidRDefault="00065899" w:rsidP="00F6068B">
            <w:pPr>
              <w:pStyle w:val="Prrafodelista"/>
              <w:ind w:left="176" w:right="34" w:hanging="142"/>
              <w:jc w:val="both"/>
              <w:rPr>
                <w:rFonts w:ascii="Arial Narrow" w:hAnsi="Arial Narrow"/>
                <w:sz w:val="20"/>
                <w:szCs w:val="20"/>
              </w:rPr>
            </w:pPr>
            <w:r w:rsidRPr="0082686E">
              <w:rPr>
                <w:rFonts w:ascii="Arial Narrow" w:hAnsi="Arial Narrow"/>
                <w:sz w:val="20"/>
                <w:szCs w:val="20"/>
              </w:rPr>
              <w:t xml:space="preserve">CAA </w:t>
            </w:r>
          </w:p>
        </w:tc>
        <w:tc>
          <w:tcPr>
            <w:tcW w:w="1764" w:type="dxa"/>
            <w:tcBorders>
              <w:bottom w:val="single" w:sz="8" w:space="0" w:color="auto"/>
              <w:right w:val="single" w:sz="8" w:space="0" w:color="auto"/>
            </w:tcBorders>
          </w:tcPr>
          <w:p w14:paraId="69CCB9DE" w14:textId="77777777" w:rsidR="00065899" w:rsidRPr="0082686E" w:rsidRDefault="00065899" w:rsidP="00F6068B">
            <w:pPr>
              <w:pStyle w:val="Prrafodelista"/>
              <w:ind w:left="81"/>
              <w:rPr>
                <w:rFonts w:ascii="Arial Narrow" w:hAnsi="Arial Narrow"/>
                <w:sz w:val="20"/>
                <w:szCs w:val="20"/>
              </w:rPr>
            </w:pPr>
            <w:r w:rsidRPr="0082686E">
              <w:rPr>
                <w:rFonts w:ascii="Arial Narrow" w:hAnsi="Arial Narrow"/>
                <w:sz w:val="20"/>
                <w:szCs w:val="20"/>
              </w:rPr>
              <w:t>TC; C; A; PE</w:t>
            </w:r>
          </w:p>
        </w:tc>
      </w:tr>
      <w:tr w:rsidR="00065899" w:rsidRPr="0082686E" w14:paraId="5421CBA8" w14:textId="77777777" w:rsidTr="00065899">
        <w:trPr>
          <w:trHeight w:val="705"/>
        </w:trPr>
        <w:tc>
          <w:tcPr>
            <w:tcW w:w="6095" w:type="dxa"/>
            <w:tcBorders>
              <w:top w:val="single" w:sz="8" w:space="0" w:color="auto"/>
              <w:bottom w:val="single" w:sz="8" w:space="0" w:color="auto"/>
            </w:tcBorders>
          </w:tcPr>
          <w:p w14:paraId="63065EBA" w14:textId="77777777" w:rsidR="00065899" w:rsidRPr="0082686E" w:rsidRDefault="00065899" w:rsidP="00F6068B">
            <w:pPr>
              <w:pStyle w:val="Prrafodelista"/>
              <w:ind w:left="273" w:hanging="273"/>
              <w:jc w:val="both"/>
              <w:rPr>
                <w:rFonts w:ascii="Arial Narrow" w:hAnsi="Arial Narrow"/>
                <w:sz w:val="20"/>
                <w:szCs w:val="20"/>
              </w:rPr>
            </w:pPr>
            <w:r w:rsidRPr="0082686E">
              <w:rPr>
                <w:rFonts w:ascii="Arial Narrow" w:hAnsi="Arial Narrow"/>
                <w:sz w:val="20"/>
                <w:szCs w:val="20"/>
              </w:rPr>
              <w:t>10.1. Asocia los elementos principales que forman la instalación eléctrica típica de una vivienda con los componentes básicos de un circuito eléctrico.</w:t>
            </w:r>
          </w:p>
        </w:tc>
        <w:tc>
          <w:tcPr>
            <w:tcW w:w="945" w:type="dxa"/>
            <w:tcBorders>
              <w:top w:val="single" w:sz="8" w:space="0" w:color="auto"/>
              <w:bottom w:val="single" w:sz="8" w:space="0" w:color="auto"/>
            </w:tcBorders>
          </w:tcPr>
          <w:p w14:paraId="066CF538" w14:textId="77777777" w:rsidR="00065899" w:rsidRPr="0082686E" w:rsidRDefault="00065899" w:rsidP="00F6068B">
            <w:pPr>
              <w:pStyle w:val="Prrafodelista"/>
              <w:ind w:left="0"/>
              <w:contextualSpacing w:val="0"/>
              <w:rPr>
                <w:rFonts w:ascii="Arial Narrow" w:hAnsi="Arial Narrow"/>
                <w:sz w:val="20"/>
                <w:szCs w:val="20"/>
              </w:rPr>
            </w:pPr>
            <w:r w:rsidRPr="0082686E">
              <w:rPr>
                <w:rFonts w:ascii="Arial Narrow" w:hAnsi="Arial Narrow"/>
                <w:sz w:val="20"/>
                <w:szCs w:val="20"/>
              </w:rPr>
              <w:t>CMCCT</w:t>
            </w:r>
          </w:p>
          <w:p w14:paraId="1D080B2F" w14:textId="77777777" w:rsidR="00065899" w:rsidRPr="0082686E" w:rsidRDefault="00065899" w:rsidP="00F6068B">
            <w:pPr>
              <w:pStyle w:val="Prrafodelista"/>
              <w:ind w:left="176" w:right="34" w:hanging="142"/>
              <w:jc w:val="both"/>
              <w:rPr>
                <w:rFonts w:ascii="Arial Narrow" w:hAnsi="Arial Narrow"/>
                <w:sz w:val="20"/>
                <w:szCs w:val="20"/>
              </w:rPr>
            </w:pPr>
            <w:r w:rsidRPr="0082686E">
              <w:rPr>
                <w:rFonts w:ascii="Arial Narrow" w:hAnsi="Arial Narrow"/>
                <w:sz w:val="20"/>
                <w:szCs w:val="20"/>
              </w:rPr>
              <w:t xml:space="preserve">CAA </w:t>
            </w:r>
          </w:p>
        </w:tc>
        <w:tc>
          <w:tcPr>
            <w:tcW w:w="1764" w:type="dxa"/>
            <w:tcBorders>
              <w:top w:val="single" w:sz="8" w:space="0" w:color="auto"/>
              <w:bottom w:val="single" w:sz="8" w:space="0" w:color="auto"/>
              <w:right w:val="single" w:sz="8" w:space="0" w:color="auto"/>
            </w:tcBorders>
          </w:tcPr>
          <w:p w14:paraId="58A1D97F" w14:textId="77777777" w:rsidR="00065899" w:rsidRPr="0082686E" w:rsidRDefault="00065899" w:rsidP="00F6068B">
            <w:pPr>
              <w:pStyle w:val="Prrafodelista"/>
              <w:ind w:left="81"/>
              <w:rPr>
                <w:rFonts w:ascii="Arial Narrow" w:hAnsi="Arial Narrow"/>
                <w:sz w:val="20"/>
                <w:szCs w:val="20"/>
              </w:rPr>
            </w:pPr>
            <w:r w:rsidRPr="0082686E">
              <w:rPr>
                <w:rFonts w:ascii="Arial Narrow" w:hAnsi="Arial Narrow"/>
                <w:sz w:val="20"/>
                <w:szCs w:val="20"/>
              </w:rPr>
              <w:t>TC; C; A; PE</w:t>
            </w:r>
          </w:p>
        </w:tc>
      </w:tr>
      <w:tr w:rsidR="00065899" w:rsidRPr="0082686E" w14:paraId="1C11C4B1" w14:textId="77777777" w:rsidTr="00065899">
        <w:trPr>
          <w:trHeight w:val="480"/>
        </w:trPr>
        <w:tc>
          <w:tcPr>
            <w:tcW w:w="6095" w:type="dxa"/>
            <w:tcBorders>
              <w:top w:val="single" w:sz="8" w:space="0" w:color="auto"/>
              <w:bottom w:val="single" w:sz="8" w:space="0" w:color="auto"/>
            </w:tcBorders>
          </w:tcPr>
          <w:p w14:paraId="681D9672" w14:textId="77777777" w:rsidR="00065899" w:rsidRPr="0082686E" w:rsidRDefault="00065899" w:rsidP="00F6068B">
            <w:pPr>
              <w:pStyle w:val="Prrafodelista"/>
              <w:ind w:left="273" w:hanging="273"/>
              <w:jc w:val="both"/>
              <w:rPr>
                <w:rFonts w:ascii="Arial Narrow" w:hAnsi="Arial Narrow"/>
                <w:sz w:val="20"/>
                <w:szCs w:val="20"/>
              </w:rPr>
            </w:pPr>
            <w:r w:rsidRPr="0082686E">
              <w:rPr>
                <w:rFonts w:ascii="Arial Narrow" w:hAnsi="Arial Narrow"/>
                <w:sz w:val="20"/>
                <w:szCs w:val="20"/>
              </w:rPr>
              <w:t>10.2. Comprende el significado de los símbolos y abreviaturas que aparecen en las etiquetas de dispositivos eléctricos.</w:t>
            </w:r>
          </w:p>
        </w:tc>
        <w:tc>
          <w:tcPr>
            <w:tcW w:w="945" w:type="dxa"/>
            <w:tcBorders>
              <w:top w:val="single" w:sz="8" w:space="0" w:color="auto"/>
              <w:bottom w:val="single" w:sz="8" w:space="0" w:color="auto"/>
            </w:tcBorders>
          </w:tcPr>
          <w:p w14:paraId="522178A4" w14:textId="77777777" w:rsidR="00065899" w:rsidRPr="0082686E" w:rsidRDefault="00065899" w:rsidP="00F6068B">
            <w:pPr>
              <w:pStyle w:val="Prrafodelista"/>
              <w:ind w:left="0"/>
              <w:contextualSpacing w:val="0"/>
              <w:rPr>
                <w:rFonts w:ascii="Arial Narrow" w:hAnsi="Arial Narrow"/>
                <w:sz w:val="20"/>
                <w:szCs w:val="20"/>
              </w:rPr>
            </w:pPr>
            <w:r w:rsidRPr="0082686E">
              <w:rPr>
                <w:rFonts w:ascii="Arial Narrow" w:hAnsi="Arial Narrow"/>
                <w:sz w:val="20"/>
                <w:szCs w:val="20"/>
              </w:rPr>
              <w:t>CMCCT</w:t>
            </w:r>
          </w:p>
          <w:p w14:paraId="691E14A0" w14:textId="77777777" w:rsidR="00065899" w:rsidRPr="0082686E" w:rsidRDefault="00065899" w:rsidP="00F6068B">
            <w:pPr>
              <w:pStyle w:val="Prrafodelista"/>
              <w:ind w:left="176" w:right="34" w:hanging="142"/>
              <w:jc w:val="both"/>
              <w:rPr>
                <w:rFonts w:ascii="Arial Narrow" w:hAnsi="Arial Narrow"/>
                <w:sz w:val="20"/>
                <w:szCs w:val="20"/>
              </w:rPr>
            </w:pPr>
            <w:r w:rsidRPr="0082686E">
              <w:rPr>
                <w:rFonts w:ascii="Arial Narrow" w:hAnsi="Arial Narrow"/>
                <w:sz w:val="20"/>
                <w:szCs w:val="20"/>
              </w:rPr>
              <w:t xml:space="preserve">CAA </w:t>
            </w:r>
          </w:p>
        </w:tc>
        <w:tc>
          <w:tcPr>
            <w:tcW w:w="1764" w:type="dxa"/>
            <w:tcBorders>
              <w:top w:val="single" w:sz="8" w:space="0" w:color="auto"/>
              <w:bottom w:val="single" w:sz="8" w:space="0" w:color="auto"/>
              <w:right w:val="single" w:sz="8" w:space="0" w:color="auto"/>
            </w:tcBorders>
          </w:tcPr>
          <w:p w14:paraId="420A314A" w14:textId="77777777" w:rsidR="00065899" w:rsidRPr="0082686E" w:rsidRDefault="00065899" w:rsidP="00F6068B">
            <w:pPr>
              <w:pStyle w:val="Prrafodelista"/>
              <w:ind w:left="81"/>
              <w:rPr>
                <w:rFonts w:ascii="Arial Narrow" w:hAnsi="Arial Narrow"/>
                <w:sz w:val="20"/>
                <w:szCs w:val="20"/>
              </w:rPr>
            </w:pPr>
            <w:r w:rsidRPr="0082686E">
              <w:rPr>
                <w:rFonts w:ascii="Arial Narrow" w:hAnsi="Arial Narrow"/>
                <w:sz w:val="20"/>
                <w:szCs w:val="20"/>
              </w:rPr>
              <w:t>TC; C; A; PE</w:t>
            </w:r>
          </w:p>
        </w:tc>
      </w:tr>
      <w:tr w:rsidR="00065899" w:rsidRPr="0082686E" w14:paraId="4CF14007" w14:textId="77777777" w:rsidTr="00065899">
        <w:trPr>
          <w:trHeight w:val="675"/>
        </w:trPr>
        <w:tc>
          <w:tcPr>
            <w:tcW w:w="6095" w:type="dxa"/>
            <w:tcBorders>
              <w:top w:val="single" w:sz="8" w:space="0" w:color="auto"/>
              <w:bottom w:val="single" w:sz="8" w:space="0" w:color="auto"/>
            </w:tcBorders>
          </w:tcPr>
          <w:p w14:paraId="7CF29B38" w14:textId="77777777" w:rsidR="00065899" w:rsidRPr="0082686E" w:rsidRDefault="00065899" w:rsidP="00F6068B">
            <w:pPr>
              <w:pStyle w:val="Prrafodelista"/>
              <w:ind w:left="273" w:hanging="273"/>
              <w:jc w:val="both"/>
              <w:rPr>
                <w:rFonts w:ascii="Arial Narrow" w:hAnsi="Arial Narrow"/>
                <w:sz w:val="20"/>
                <w:szCs w:val="20"/>
              </w:rPr>
            </w:pPr>
            <w:r w:rsidRPr="0082686E">
              <w:rPr>
                <w:rFonts w:ascii="Arial Narrow" w:hAnsi="Arial Narrow"/>
                <w:sz w:val="20"/>
                <w:szCs w:val="20"/>
              </w:rPr>
              <w:t>10.3. Identifica y representa los componentes más habituales en un circuito eléctrico: conductores, generadores, receptores y elementos de control describiendo su correspondiente función.</w:t>
            </w:r>
          </w:p>
        </w:tc>
        <w:tc>
          <w:tcPr>
            <w:tcW w:w="945" w:type="dxa"/>
            <w:tcBorders>
              <w:top w:val="single" w:sz="8" w:space="0" w:color="auto"/>
              <w:bottom w:val="single" w:sz="8" w:space="0" w:color="auto"/>
            </w:tcBorders>
          </w:tcPr>
          <w:p w14:paraId="02399ECC" w14:textId="77777777" w:rsidR="00065899" w:rsidRPr="0082686E" w:rsidRDefault="00065899" w:rsidP="00F6068B">
            <w:pPr>
              <w:pStyle w:val="Prrafodelista"/>
              <w:ind w:left="0"/>
              <w:contextualSpacing w:val="0"/>
              <w:rPr>
                <w:rFonts w:ascii="Arial Narrow" w:hAnsi="Arial Narrow"/>
                <w:sz w:val="20"/>
                <w:szCs w:val="20"/>
              </w:rPr>
            </w:pPr>
            <w:r w:rsidRPr="0082686E">
              <w:rPr>
                <w:rFonts w:ascii="Arial Narrow" w:hAnsi="Arial Narrow"/>
                <w:sz w:val="20"/>
                <w:szCs w:val="20"/>
              </w:rPr>
              <w:t>CMCCT</w:t>
            </w:r>
          </w:p>
          <w:p w14:paraId="778D9780" w14:textId="77777777" w:rsidR="00065899" w:rsidRPr="0082686E" w:rsidRDefault="00065899" w:rsidP="00F6068B">
            <w:pPr>
              <w:pStyle w:val="Prrafodelista"/>
              <w:ind w:left="176" w:right="34" w:hanging="142"/>
              <w:jc w:val="both"/>
              <w:rPr>
                <w:rFonts w:ascii="Arial Narrow" w:hAnsi="Arial Narrow"/>
                <w:sz w:val="20"/>
                <w:szCs w:val="20"/>
              </w:rPr>
            </w:pPr>
            <w:r w:rsidRPr="0082686E">
              <w:rPr>
                <w:rFonts w:ascii="Arial Narrow" w:hAnsi="Arial Narrow"/>
                <w:sz w:val="20"/>
                <w:szCs w:val="20"/>
              </w:rPr>
              <w:t xml:space="preserve">CAA </w:t>
            </w:r>
          </w:p>
        </w:tc>
        <w:tc>
          <w:tcPr>
            <w:tcW w:w="1764" w:type="dxa"/>
            <w:tcBorders>
              <w:top w:val="single" w:sz="8" w:space="0" w:color="auto"/>
              <w:bottom w:val="single" w:sz="8" w:space="0" w:color="auto"/>
              <w:right w:val="single" w:sz="8" w:space="0" w:color="auto"/>
            </w:tcBorders>
          </w:tcPr>
          <w:p w14:paraId="0DFA0DD4" w14:textId="77777777" w:rsidR="00065899" w:rsidRPr="0082686E" w:rsidRDefault="00065899" w:rsidP="00F6068B">
            <w:pPr>
              <w:pStyle w:val="Prrafodelista"/>
              <w:ind w:left="81"/>
              <w:rPr>
                <w:rFonts w:ascii="Arial Narrow" w:hAnsi="Arial Narrow"/>
                <w:sz w:val="20"/>
                <w:szCs w:val="20"/>
              </w:rPr>
            </w:pPr>
            <w:r w:rsidRPr="0082686E">
              <w:rPr>
                <w:rFonts w:ascii="Arial Narrow" w:hAnsi="Arial Narrow"/>
                <w:sz w:val="20"/>
                <w:szCs w:val="20"/>
              </w:rPr>
              <w:t>TC; C; A; PE</w:t>
            </w:r>
          </w:p>
        </w:tc>
      </w:tr>
      <w:tr w:rsidR="00065899" w:rsidRPr="0082686E" w14:paraId="552693B7" w14:textId="77777777" w:rsidTr="00065899">
        <w:trPr>
          <w:trHeight w:val="795"/>
        </w:trPr>
        <w:tc>
          <w:tcPr>
            <w:tcW w:w="6095" w:type="dxa"/>
            <w:tcBorders>
              <w:top w:val="single" w:sz="8" w:space="0" w:color="auto"/>
              <w:bottom w:val="single" w:sz="8" w:space="0" w:color="auto"/>
            </w:tcBorders>
          </w:tcPr>
          <w:p w14:paraId="783C6A65" w14:textId="77777777" w:rsidR="00065899" w:rsidRPr="0082686E" w:rsidRDefault="00065899" w:rsidP="00F6068B">
            <w:pPr>
              <w:pStyle w:val="Prrafodelista"/>
              <w:ind w:left="273" w:hanging="273"/>
              <w:jc w:val="both"/>
              <w:rPr>
                <w:rFonts w:ascii="Arial Narrow" w:hAnsi="Arial Narrow"/>
                <w:sz w:val="20"/>
                <w:szCs w:val="20"/>
              </w:rPr>
            </w:pPr>
            <w:r w:rsidRPr="0082686E">
              <w:rPr>
                <w:rFonts w:ascii="Arial Narrow" w:hAnsi="Arial Narrow"/>
                <w:sz w:val="20"/>
                <w:szCs w:val="20"/>
              </w:rPr>
              <w:t>10.4. Reconoce los componentes electrónicos básicos describiendo sus aplicaciones prácticas y la repercusión de la miniaturización del microchip en el tamaño y precio de los dispositivos.</w:t>
            </w:r>
          </w:p>
        </w:tc>
        <w:tc>
          <w:tcPr>
            <w:tcW w:w="945" w:type="dxa"/>
            <w:tcBorders>
              <w:top w:val="single" w:sz="8" w:space="0" w:color="auto"/>
              <w:bottom w:val="single" w:sz="8" w:space="0" w:color="auto"/>
            </w:tcBorders>
          </w:tcPr>
          <w:p w14:paraId="40CA9E27" w14:textId="77777777" w:rsidR="00065899" w:rsidRPr="0082686E" w:rsidRDefault="00065899" w:rsidP="00F6068B">
            <w:pPr>
              <w:pStyle w:val="Prrafodelista"/>
              <w:ind w:left="0"/>
              <w:contextualSpacing w:val="0"/>
              <w:rPr>
                <w:rFonts w:ascii="Arial Narrow" w:hAnsi="Arial Narrow"/>
                <w:sz w:val="20"/>
                <w:szCs w:val="20"/>
              </w:rPr>
            </w:pPr>
            <w:r w:rsidRPr="0082686E">
              <w:rPr>
                <w:rFonts w:ascii="Arial Narrow" w:hAnsi="Arial Narrow"/>
                <w:sz w:val="20"/>
                <w:szCs w:val="20"/>
              </w:rPr>
              <w:t>CMCCT</w:t>
            </w:r>
          </w:p>
          <w:p w14:paraId="38220294" w14:textId="77777777" w:rsidR="00065899" w:rsidRPr="0082686E" w:rsidRDefault="00065899" w:rsidP="00F6068B">
            <w:pPr>
              <w:pStyle w:val="Prrafodelista"/>
              <w:ind w:left="176" w:right="34" w:hanging="142"/>
              <w:jc w:val="both"/>
              <w:rPr>
                <w:rFonts w:ascii="Arial Narrow" w:hAnsi="Arial Narrow"/>
                <w:sz w:val="20"/>
                <w:szCs w:val="20"/>
              </w:rPr>
            </w:pPr>
            <w:r w:rsidRPr="0082686E">
              <w:rPr>
                <w:rFonts w:ascii="Arial Narrow" w:hAnsi="Arial Narrow"/>
                <w:sz w:val="20"/>
                <w:szCs w:val="20"/>
              </w:rPr>
              <w:t xml:space="preserve">CAA </w:t>
            </w:r>
          </w:p>
        </w:tc>
        <w:tc>
          <w:tcPr>
            <w:tcW w:w="1764" w:type="dxa"/>
            <w:tcBorders>
              <w:top w:val="single" w:sz="8" w:space="0" w:color="auto"/>
              <w:bottom w:val="single" w:sz="8" w:space="0" w:color="auto"/>
              <w:right w:val="single" w:sz="8" w:space="0" w:color="auto"/>
            </w:tcBorders>
          </w:tcPr>
          <w:p w14:paraId="0BC9BB64" w14:textId="77777777" w:rsidR="00065899" w:rsidRPr="0082686E" w:rsidRDefault="00065899" w:rsidP="00F6068B">
            <w:pPr>
              <w:pStyle w:val="Prrafodelista"/>
              <w:ind w:left="81"/>
              <w:rPr>
                <w:rFonts w:ascii="Arial Narrow" w:hAnsi="Arial Narrow"/>
                <w:sz w:val="20"/>
                <w:szCs w:val="20"/>
              </w:rPr>
            </w:pPr>
            <w:r w:rsidRPr="0082686E">
              <w:rPr>
                <w:rFonts w:ascii="Arial Narrow" w:hAnsi="Arial Narrow"/>
                <w:sz w:val="20"/>
                <w:szCs w:val="20"/>
              </w:rPr>
              <w:t>TC; C; A; PE</w:t>
            </w:r>
          </w:p>
        </w:tc>
      </w:tr>
      <w:tr w:rsidR="00065899" w:rsidRPr="0082686E" w14:paraId="233E79C6" w14:textId="77777777" w:rsidTr="00065899">
        <w:trPr>
          <w:trHeight w:val="667"/>
        </w:trPr>
        <w:tc>
          <w:tcPr>
            <w:tcW w:w="6095" w:type="dxa"/>
            <w:tcBorders>
              <w:top w:val="single" w:sz="8" w:space="0" w:color="auto"/>
              <w:bottom w:val="single" w:sz="8" w:space="0" w:color="auto"/>
            </w:tcBorders>
          </w:tcPr>
          <w:p w14:paraId="4FAAE79D" w14:textId="77777777" w:rsidR="00065899" w:rsidRPr="0082686E" w:rsidRDefault="00065899" w:rsidP="00F6068B">
            <w:pPr>
              <w:pStyle w:val="Prrafodelista"/>
              <w:ind w:left="273" w:hanging="273"/>
              <w:jc w:val="both"/>
              <w:rPr>
                <w:rFonts w:ascii="Arial Narrow" w:hAnsi="Arial Narrow"/>
                <w:sz w:val="20"/>
                <w:szCs w:val="20"/>
              </w:rPr>
            </w:pPr>
            <w:r w:rsidRPr="0082686E">
              <w:rPr>
                <w:rFonts w:ascii="Arial Narrow" w:hAnsi="Arial Narrow"/>
                <w:sz w:val="20"/>
                <w:szCs w:val="20"/>
              </w:rPr>
              <w:t>11.1. Describe el proceso por el que las distintas fuentes de energía se transforman en energía eléctrica en las centrales eléctricas, así como los métodos de transporte y almacenamiento de la misma.</w:t>
            </w:r>
          </w:p>
          <w:p w14:paraId="6A845444" w14:textId="77777777" w:rsidR="00065899" w:rsidRPr="0082686E" w:rsidRDefault="00065899" w:rsidP="00F6068B">
            <w:pPr>
              <w:pStyle w:val="Prrafodelista"/>
              <w:ind w:left="273" w:hanging="273"/>
              <w:jc w:val="both"/>
              <w:rPr>
                <w:rFonts w:ascii="Arial Narrow" w:hAnsi="Arial Narrow"/>
                <w:sz w:val="20"/>
                <w:szCs w:val="20"/>
              </w:rPr>
            </w:pPr>
          </w:p>
        </w:tc>
        <w:tc>
          <w:tcPr>
            <w:tcW w:w="945" w:type="dxa"/>
            <w:tcBorders>
              <w:top w:val="single" w:sz="8" w:space="0" w:color="auto"/>
              <w:bottom w:val="single" w:sz="8" w:space="0" w:color="auto"/>
            </w:tcBorders>
          </w:tcPr>
          <w:p w14:paraId="71A1938F" w14:textId="77777777" w:rsidR="00065899" w:rsidRPr="0082686E" w:rsidRDefault="00065899" w:rsidP="00F6068B">
            <w:pPr>
              <w:pStyle w:val="Prrafodelista"/>
              <w:ind w:left="0"/>
              <w:contextualSpacing w:val="0"/>
              <w:rPr>
                <w:rFonts w:ascii="Arial Narrow" w:hAnsi="Arial Narrow"/>
                <w:sz w:val="20"/>
                <w:szCs w:val="20"/>
              </w:rPr>
            </w:pPr>
            <w:r w:rsidRPr="0082686E">
              <w:rPr>
                <w:rFonts w:ascii="Arial Narrow" w:hAnsi="Arial Narrow"/>
                <w:sz w:val="20"/>
                <w:szCs w:val="20"/>
              </w:rPr>
              <w:t>CMCCT</w:t>
            </w:r>
          </w:p>
          <w:p w14:paraId="5EA6D380" w14:textId="77777777" w:rsidR="00065899" w:rsidRPr="0082686E" w:rsidRDefault="00065899" w:rsidP="00F6068B">
            <w:pPr>
              <w:pStyle w:val="Prrafodelista"/>
              <w:ind w:left="176" w:right="34" w:hanging="142"/>
              <w:jc w:val="both"/>
              <w:rPr>
                <w:rFonts w:ascii="Arial Narrow" w:hAnsi="Arial Narrow"/>
                <w:sz w:val="20"/>
                <w:szCs w:val="20"/>
              </w:rPr>
            </w:pPr>
            <w:r w:rsidRPr="0082686E">
              <w:rPr>
                <w:rFonts w:ascii="Arial Narrow" w:hAnsi="Arial Narrow"/>
                <w:sz w:val="20"/>
                <w:szCs w:val="20"/>
              </w:rPr>
              <w:t xml:space="preserve">CAA </w:t>
            </w:r>
          </w:p>
        </w:tc>
        <w:tc>
          <w:tcPr>
            <w:tcW w:w="1764" w:type="dxa"/>
            <w:tcBorders>
              <w:top w:val="single" w:sz="8" w:space="0" w:color="auto"/>
              <w:bottom w:val="single" w:sz="8" w:space="0" w:color="auto"/>
              <w:right w:val="single" w:sz="8" w:space="0" w:color="auto"/>
            </w:tcBorders>
          </w:tcPr>
          <w:p w14:paraId="410CCDC3" w14:textId="77777777" w:rsidR="00065899" w:rsidRPr="0082686E" w:rsidRDefault="00065899" w:rsidP="00F6068B">
            <w:pPr>
              <w:pStyle w:val="Prrafodelista"/>
              <w:ind w:left="81"/>
              <w:rPr>
                <w:rFonts w:ascii="Arial Narrow" w:hAnsi="Arial Narrow"/>
                <w:sz w:val="20"/>
                <w:szCs w:val="20"/>
              </w:rPr>
            </w:pPr>
            <w:r w:rsidRPr="0082686E">
              <w:rPr>
                <w:rFonts w:ascii="Arial Narrow" w:hAnsi="Arial Narrow"/>
                <w:sz w:val="20"/>
                <w:szCs w:val="20"/>
              </w:rPr>
              <w:t>TC; C; A; PE</w:t>
            </w:r>
          </w:p>
        </w:tc>
      </w:tr>
    </w:tbl>
    <w:p w14:paraId="2ED262CB" w14:textId="77777777" w:rsidR="00F6068B" w:rsidRPr="0082686E" w:rsidRDefault="00F6068B" w:rsidP="00F6068B">
      <w:pPr>
        <w:rPr>
          <w:rFonts w:ascii="Arial Narrow" w:hAnsi="Arial Narrow"/>
        </w:rPr>
      </w:pPr>
      <w:r w:rsidRPr="0082686E">
        <w:rPr>
          <w:rFonts w:ascii="Arial Narrow" w:hAnsi="Arial Narrow"/>
        </w:rPr>
        <w:br w:type="page"/>
      </w:r>
    </w:p>
    <w:p w14:paraId="0440BA41" w14:textId="77777777" w:rsidR="00B70E88" w:rsidRPr="0082686E" w:rsidRDefault="00B70E88" w:rsidP="00D70E62">
      <w:pPr>
        <w:pStyle w:val="Prrafodelista"/>
        <w:tabs>
          <w:tab w:val="left" w:pos="0"/>
        </w:tabs>
        <w:spacing w:after="0"/>
        <w:ind w:left="567" w:right="282"/>
        <w:jc w:val="both"/>
        <w:rPr>
          <w:rFonts w:ascii="Arial Narrow" w:hAnsi="Arial Narrow"/>
          <w:i/>
          <w:u w:val="single"/>
        </w:rPr>
      </w:pPr>
    </w:p>
    <w:p w14:paraId="4235FBF9" w14:textId="77777777" w:rsidR="00B70E88" w:rsidRPr="0082686E" w:rsidRDefault="00B70E88" w:rsidP="00D70E62">
      <w:pPr>
        <w:pStyle w:val="Prrafodelista"/>
        <w:tabs>
          <w:tab w:val="left" w:pos="0"/>
        </w:tabs>
        <w:spacing w:after="0"/>
        <w:ind w:left="567" w:right="282"/>
        <w:jc w:val="both"/>
        <w:rPr>
          <w:rFonts w:ascii="Arial Narrow" w:hAnsi="Arial Narrow"/>
          <w:i/>
          <w:u w:val="single"/>
        </w:rPr>
      </w:pPr>
    </w:p>
    <w:p w14:paraId="2C104751" w14:textId="77777777" w:rsidR="00B70E88" w:rsidRPr="0082686E" w:rsidRDefault="00B70E88" w:rsidP="00D70E62">
      <w:pPr>
        <w:pStyle w:val="Prrafodelista"/>
        <w:numPr>
          <w:ilvl w:val="1"/>
          <w:numId w:val="5"/>
        </w:numPr>
        <w:tabs>
          <w:tab w:val="left" w:pos="567"/>
        </w:tabs>
        <w:spacing w:after="0"/>
        <w:ind w:left="284" w:right="282" w:hanging="284"/>
        <w:jc w:val="both"/>
        <w:outlineLvl w:val="1"/>
        <w:rPr>
          <w:rFonts w:ascii="Arial Narrow" w:hAnsi="Arial Narrow"/>
          <w:b/>
          <w:i/>
          <w:sz w:val="28"/>
          <w:szCs w:val="28"/>
        </w:rPr>
      </w:pPr>
      <w:bookmarkStart w:id="15" w:name="_Toc22372196"/>
      <w:r w:rsidRPr="0082686E">
        <w:rPr>
          <w:rFonts w:ascii="Arial Narrow" w:hAnsi="Arial Narrow"/>
          <w:b/>
          <w:i/>
          <w:sz w:val="28"/>
          <w:szCs w:val="28"/>
        </w:rPr>
        <w:t>Procedimiento de recuperación de evaluaciones pendientes.</w:t>
      </w:r>
      <w:bookmarkEnd w:id="15"/>
    </w:p>
    <w:p w14:paraId="078CA953" w14:textId="77777777" w:rsidR="00B70E88" w:rsidRPr="0082686E" w:rsidRDefault="00B70E88" w:rsidP="00D70E62">
      <w:pPr>
        <w:pStyle w:val="Prrafodelista"/>
        <w:tabs>
          <w:tab w:val="left" w:pos="0"/>
        </w:tabs>
        <w:spacing w:after="0"/>
        <w:ind w:left="927" w:right="282"/>
        <w:jc w:val="both"/>
        <w:rPr>
          <w:rFonts w:ascii="Arial Narrow" w:hAnsi="Arial Narrow"/>
          <w:b/>
          <w:i/>
          <w:sz w:val="28"/>
          <w:szCs w:val="28"/>
        </w:rPr>
      </w:pPr>
    </w:p>
    <w:p w14:paraId="3A487FCA" w14:textId="6D4474FB" w:rsidR="00B70E88" w:rsidRDefault="00B70E88" w:rsidP="00D70E62">
      <w:pPr>
        <w:pStyle w:val="Prrafodelista"/>
        <w:tabs>
          <w:tab w:val="left" w:pos="0"/>
        </w:tabs>
        <w:spacing w:after="0"/>
        <w:ind w:left="0" w:right="282" w:firstLine="567"/>
        <w:jc w:val="both"/>
        <w:rPr>
          <w:rFonts w:ascii="Arial Narrow" w:hAnsi="Arial Narrow"/>
        </w:rPr>
      </w:pPr>
      <w:r w:rsidRPr="0082686E">
        <w:rPr>
          <w:rFonts w:ascii="Arial Narrow" w:hAnsi="Arial Narrow"/>
        </w:rPr>
        <w:t>El procedimiento queda</w:t>
      </w:r>
      <w:r w:rsidR="00DD611B" w:rsidRPr="0082686E">
        <w:rPr>
          <w:rFonts w:ascii="Arial Narrow" w:hAnsi="Arial Narrow"/>
        </w:rPr>
        <w:t xml:space="preserve"> establecido en el apartado </w:t>
      </w:r>
      <w:r w:rsidR="00DD611B" w:rsidRPr="0082686E">
        <w:rPr>
          <w:rFonts w:ascii="Arial Narrow" w:hAnsi="Arial Narrow"/>
          <w:i/>
        </w:rPr>
        <w:t>7.3. P</w:t>
      </w:r>
      <w:r w:rsidRPr="0082686E">
        <w:rPr>
          <w:rFonts w:ascii="Arial Narrow" w:hAnsi="Arial Narrow"/>
          <w:i/>
        </w:rPr>
        <w:t xml:space="preserve">rocedimientos e instrumentos </w:t>
      </w:r>
      <w:r w:rsidR="00DD611B" w:rsidRPr="0082686E">
        <w:rPr>
          <w:rFonts w:ascii="Arial Narrow" w:hAnsi="Arial Narrow"/>
          <w:i/>
        </w:rPr>
        <w:t>de evaluación</w:t>
      </w:r>
      <w:r w:rsidR="00DD611B" w:rsidRPr="0082686E">
        <w:rPr>
          <w:rFonts w:ascii="Arial Narrow" w:hAnsi="Arial Narrow"/>
        </w:rPr>
        <w:t xml:space="preserve"> </w:t>
      </w:r>
      <w:r w:rsidRPr="0082686E">
        <w:rPr>
          <w:rFonts w:ascii="Arial Narrow" w:hAnsi="Arial Narrow"/>
        </w:rPr>
        <w:t xml:space="preserve">de esta programación donde se contempla la recuperación de la evaluación suspensa. Aquellos alumnos que suspendan una evaluación deberán examinarse de la parte o partes que les hayan llevado al </w:t>
      </w:r>
      <w:r w:rsidR="00FA09A7" w:rsidRPr="0082686E">
        <w:rPr>
          <w:rFonts w:ascii="Arial Narrow" w:hAnsi="Arial Narrow"/>
        </w:rPr>
        <w:t>suspenso. La</w:t>
      </w:r>
      <w:r w:rsidRPr="0082686E">
        <w:rPr>
          <w:rFonts w:ascii="Arial Narrow" w:hAnsi="Arial Narrow"/>
        </w:rPr>
        <w:t xml:space="preserve"> superación de esta prueba escrita quedará sujeta a los mismos criterios de calificación que los establecidos en el apartado </w:t>
      </w:r>
      <w:r w:rsidRPr="0082686E">
        <w:rPr>
          <w:rFonts w:ascii="Arial Narrow" w:hAnsi="Arial Narrow"/>
          <w:i/>
        </w:rPr>
        <w:t>7.5</w:t>
      </w:r>
      <w:r w:rsidR="00DD611B" w:rsidRPr="0082686E">
        <w:rPr>
          <w:rFonts w:ascii="Arial Narrow" w:hAnsi="Arial Narrow"/>
          <w:i/>
        </w:rPr>
        <w:t xml:space="preserve">. </w:t>
      </w:r>
      <w:r w:rsidRPr="0082686E">
        <w:rPr>
          <w:rFonts w:ascii="Arial Narrow" w:hAnsi="Arial Narrow"/>
          <w:i/>
        </w:rPr>
        <w:t xml:space="preserve">Criterios </w:t>
      </w:r>
      <w:r w:rsidR="00DD611B" w:rsidRPr="0082686E">
        <w:rPr>
          <w:rFonts w:ascii="Arial Narrow" w:hAnsi="Arial Narrow"/>
          <w:i/>
        </w:rPr>
        <w:t>de calificación</w:t>
      </w:r>
      <w:r w:rsidRPr="0082686E">
        <w:rPr>
          <w:rFonts w:ascii="Arial Narrow" w:hAnsi="Arial Narrow"/>
        </w:rPr>
        <w:t xml:space="preserve"> de la programación.</w:t>
      </w:r>
    </w:p>
    <w:p w14:paraId="0A5B296D" w14:textId="77777777" w:rsidR="007B434C" w:rsidRPr="0082686E" w:rsidRDefault="007B434C" w:rsidP="00D70E62">
      <w:pPr>
        <w:pStyle w:val="Prrafodelista"/>
        <w:tabs>
          <w:tab w:val="left" w:pos="0"/>
        </w:tabs>
        <w:spacing w:after="0"/>
        <w:ind w:left="0" w:right="282" w:firstLine="567"/>
        <w:jc w:val="both"/>
        <w:rPr>
          <w:rFonts w:ascii="Arial Narrow" w:hAnsi="Arial Narrow"/>
        </w:rPr>
      </w:pPr>
    </w:p>
    <w:p w14:paraId="6650E12F" w14:textId="77777777" w:rsidR="00612440" w:rsidRPr="0082686E" w:rsidRDefault="00612440" w:rsidP="00D70E62">
      <w:pPr>
        <w:pStyle w:val="Prrafodelista"/>
        <w:numPr>
          <w:ilvl w:val="1"/>
          <w:numId w:val="5"/>
        </w:numPr>
        <w:tabs>
          <w:tab w:val="left" w:pos="567"/>
        </w:tabs>
        <w:spacing w:after="0"/>
        <w:ind w:left="284" w:right="282" w:hanging="284"/>
        <w:jc w:val="both"/>
        <w:outlineLvl w:val="1"/>
        <w:rPr>
          <w:rFonts w:ascii="Arial Narrow" w:hAnsi="Arial Narrow"/>
          <w:b/>
          <w:i/>
          <w:sz w:val="28"/>
          <w:szCs w:val="28"/>
        </w:rPr>
      </w:pPr>
      <w:bookmarkStart w:id="16" w:name="_Toc22372197"/>
      <w:r w:rsidRPr="0082686E">
        <w:rPr>
          <w:rFonts w:ascii="Arial Narrow" w:hAnsi="Arial Narrow"/>
          <w:b/>
          <w:i/>
          <w:sz w:val="28"/>
          <w:szCs w:val="28"/>
        </w:rPr>
        <w:t>Procedimiento y actividades de recuperación.</w:t>
      </w:r>
      <w:bookmarkEnd w:id="16"/>
    </w:p>
    <w:p w14:paraId="47DBB6D1" w14:textId="77777777" w:rsidR="00612440" w:rsidRPr="0082686E" w:rsidRDefault="00612440" w:rsidP="00D70E62">
      <w:pPr>
        <w:tabs>
          <w:tab w:val="left" w:pos="0"/>
        </w:tabs>
        <w:spacing w:after="0"/>
        <w:ind w:right="282"/>
        <w:jc w:val="both"/>
        <w:rPr>
          <w:rFonts w:ascii="Arial Narrow" w:hAnsi="Arial Narrow"/>
        </w:rPr>
      </w:pPr>
    </w:p>
    <w:p w14:paraId="53015B99" w14:textId="77777777" w:rsidR="00612440" w:rsidRPr="0082686E" w:rsidRDefault="00612440" w:rsidP="00D70E62">
      <w:pPr>
        <w:tabs>
          <w:tab w:val="left" w:pos="0"/>
        </w:tabs>
        <w:spacing w:after="0"/>
        <w:ind w:right="282" w:firstLine="567"/>
        <w:jc w:val="both"/>
        <w:rPr>
          <w:rFonts w:ascii="Arial Narrow" w:hAnsi="Arial Narrow"/>
        </w:rPr>
      </w:pPr>
      <w:r w:rsidRPr="0082686E">
        <w:rPr>
          <w:rFonts w:ascii="Arial Narrow" w:hAnsi="Arial Narrow"/>
        </w:rPr>
        <w:t>En 2º ESO no se puede presentar ningún caso de alumnos con la materia pendiente ya que el año pasado todavía no se impartía en 1º ESO la asignatura de Física y Química.</w:t>
      </w:r>
    </w:p>
    <w:p w14:paraId="7623D718" w14:textId="77777777" w:rsidR="00700463" w:rsidRPr="0082686E" w:rsidRDefault="00700463" w:rsidP="00D70E62">
      <w:pPr>
        <w:tabs>
          <w:tab w:val="left" w:pos="0"/>
        </w:tabs>
        <w:spacing w:after="0"/>
        <w:ind w:right="282" w:firstLine="567"/>
        <w:jc w:val="both"/>
        <w:rPr>
          <w:rFonts w:ascii="Arial Narrow" w:hAnsi="Arial Narrow"/>
        </w:rPr>
      </w:pPr>
    </w:p>
    <w:p w14:paraId="57FF9DBE" w14:textId="77777777" w:rsidR="00700463" w:rsidRPr="0082686E" w:rsidRDefault="00700463" w:rsidP="00D70E62">
      <w:pPr>
        <w:pStyle w:val="Prrafodelista"/>
        <w:numPr>
          <w:ilvl w:val="1"/>
          <w:numId w:val="5"/>
        </w:numPr>
        <w:tabs>
          <w:tab w:val="left" w:pos="567"/>
        </w:tabs>
        <w:spacing w:after="0"/>
        <w:ind w:left="284" w:right="282" w:hanging="284"/>
        <w:jc w:val="both"/>
        <w:outlineLvl w:val="1"/>
        <w:rPr>
          <w:rFonts w:ascii="Arial Narrow" w:hAnsi="Arial Narrow"/>
          <w:b/>
          <w:i/>
          <w:sz w:val="28"/>
          <w:szCs w:val="28"/>
        </w:rPr>
      </w:pPr>
      <w:bookmarkStart w:id="17" w:name="_Toc22372198"/>
      <w:r w:rsidRPr="0082686E">
        <w:rPr>
          <w:rFonts w:ascii="Arial Narrow" w:hAnsi="Arial Narrow"/>
          <w:b/>
          <w:i/>
          <w:sz w:val="28"/>
          <w:szCs w:val="28"/>
        </w:rPr>
        <w:t>Pruebas extraordinarias.</w:t>
      </w:r>
      <w:bookmarkEnd w:id="17"/>
    </w:p>
    <w:p w14:paraId="04535CC4" w14:textId="77777777" w:rsidR="00700463" w:rsidRPr="0082686E" w:rsidRDefault="00700463" w:rsidP="00D70E62">
      <w:pPr>
        <w:tabs>
          <w:tab w:val="left" w:pos="0"/>
        </w:tabs>
        <w:spacing w:after="0"/>
        <w:ind w:right="282" w:firstLine="567"/>
        <w:jc w:val="both"/>
        <w:rPr>
          <w:rFonts w:ascii="Arial Narrow" w:hAnsi="Arial Narrow"/>
        </w:rPr>
      </w:pPr>
    </w:p>
    <w:p w14:paraId="0D1A7D69" w14:textId="77777777" w:rsidR="00700463" w:rsidRPr="0082686E" w:rsidRDefault="003C2139" w:rsidP="00D70E62">
      <w:pPr>
        <w:tabs>
          <w:tab w:val="left" w:pos="0"/>
        </w:tabs>
        <w:spacing w:after="0"/>
        <w:ind w:right="282" w:firstLine="567"/>
        <w:jc w:val="both"/>
        <w:rPr>
          <w:rFonts w:ascii="Arial Narrow" w:hAnsi="Arial Narrow"/>
        </w:rPr>
      </w:pPr>
      <w:r w:rsidRPr="0082686E">
        <w:rPr>
          <w:rFonts w:ascii="Arial Narrow" w:hAnsi="Arial Narrow"/>
        </w:rPr>
        <w:t>La convocatoria extraordinaria de calificación para el curso será realizada en el mes de Junio. La calificación de esta convocatoria, al ser extraordinaria,</w:t>
      </w:r>
      <w:r w:rsidR="00700463" w:rsidRPr="0082686E">
        <w:rPr>
          <w:rFonts w:ascii="Arial Narrow" w:hAnsi="Arial Narrow"/>
        </w:rPr>
        <w:t xml:space="preserve"> es el</w:t>
      </w:r>
      <w:r w:rsidRPr="0082686E">
        <w:rPr>
          <w:rFonts w:ascii="Arial Narrow" w:hAnsi="Arial Narrow"/>
        </w:rPr>
        <w:t xml:space="preserve"> </w:t>
      </w:r>
      <w:r w:rsidR="00700463" w:rsidRPr="0082686E">
        <w:rPr>
          <w:rFonts w:ascii="Arial Narrow" w:hAnsi="Arial Narrow"/>
        </w:rPr>
        <w:t xml:space="preserve">100 % de la nota del examen realizado. Al finalizar el curso, </w:t>
      </w:r>
      <w:r w:rsidRPr="0082686E">
        <w:rPr>
          <w:rFonts w:ascii="Arial Narrow" w:hAnsi="Arial Narrow"/>
        </w:rPr>
        <w:t xml:space="preserve">si el alumno necesita realizar esta convocatoria, </w:t>
      </w:r>
      <w:r w:rsidR="00700463" w:rsidRPr="0082686E">
        <w:rPr>
          <w:rFonts w:ascii="Arial Narrow" w:hAnsi="Arial Narrow"/>
        </w:rPr>
        <w:t>se le</w:t>
      </w:r>
      <w:r w:rsidRPr="0082686E">
        <w:rPr>
          <w:rFonts w:ascii="Arial Narrow" w:hAnsi="Arial Narrow"/>
        </w:rPr>
        <w:t xml:space="preserve"> </w:t>
      </w:r>
      <w:r w:rsidR="00700463" w:rsidRPr="0082686E">
        <w:rPr>
          <w:rFonts w:ascii="Arial Narrow" w:hAnsi="Arial Narrow"/>
        </w:rPr>
        <w:t>facilitará al alumno las indicaciones que debe seguir para superar</w:t>
      </w:r>
      <w:r w:rsidRPr="0082686E">
        <w:rPr>
          <w:rFonts w:ascii="Arial Narrow" w:hAnsi="Arial Narrow"/>
        </w:rPr>
        <w:t xml:space="preserve"> </w:t>
      </w:r>
      <w:r w:rsidR="00700463" w:rsidRPr="0082686E">
        <w:rPr>
          <w:rFonts w:ascii="Arial Narrow" w:hAnsi="Arial Narrow"/>
        </w:rPr>
        <w:t xml:space="preserve">la materia en </w:t>
      </w:r>
      <w:r w:rsidR="007B434C">
        <w:rPr>
          <w:rFonts w:ascii="Arial Narrow" w:hAnsi="Arial Narrow"/>
        </w:rPr>
        <w:t>Junio, con un conjunto de actividades que se tendrán en cuenta positivamente a la hora de la calificación.</w:t>
      </w:r>
    </w:p>
    <w:p w14:paraId="4C49CD15" w14:textId="77777777" w:rsidR="00FC737B" w:rsidRPr="0082686E" w:rsidRDefault="00FC737B" w:rsidP="00D70E62">
      <w:pPr>
        <w:tabs>
          <w:tab w:val="left" w:pos="0"/>
        </w:tabs>
        <w:spacing w:after="0"/>
        <w:ind w:right="282" w:firstLine="567"/>
        <w:jc w:val="both"/>
        <w:rPr>
          <w:rFonts w:ascii="Arial Narrow" w:hAnsi="Arial Narrow"/>
        </w:rPr>
      </w:pPr>
    </w:p>
    <w:p w14:paraId="464D715A" w14:textId="77777777" w:rsidR="00FC737B" w:rsidRPr="0082686E" w:rsidRDefault="00FC737B" w:rsidP="00D70E62">
      <w:pPr>
        <w:tabs>
          <w:tab w:val="left" w:pos="0"/>
        </w:tabs>
        <w:spacing w:after="0"/>
        <w:ind w:right="282" w:firstLine="567"/>
        <w:jc w:val="both"/>
        <w:rPr>
          <w:rFonts w:ascii="Arial Narrow" w:hAnsi="Arial Narrow"/>
        </w:rPr>
      </w:pPr>
    </w:p>
    <w:p w14:paraId="2402518E" w14:textId="77777777" w:rsidR="00FC737B" w:rsidRPr="0082686E" w:rsidRDefault="00FC737B" w:rsidP="00D70E62">
      <w:pPr>
        <w:pStyle w:val="Prrafodelista"/>
        <w:numPr>
          <w:ilvl w:val="0"/>
          <w:numId w:val="5"/>
        </w:numPr>
        <w:tabs>
          <w:tab w:val="left" w:pos="0"/>
        </w:tabs>
        <w:spacing w:after="0"/>
        <w:ind w:left="284" w:right="282" w:hanging="284"/>
        <w:jc w:val="both"/>
        <w:outlineLvl w:val="0"/>
        <w:rPr>
          <w:rFonts w:ascii="Arial Narrow" w:hAnsi="Arial Narrow"/>
          <w:b/>
          <w:i/>
          <w:sz w:val="28"/>
          <w:szCs w:val="28"/>
        </w:rPr>
      </w:pPr>
      <w:bookmarkStart w:id="18" w:name="_Toc22372199"/>
      <w:r w:rsidRPr="0082686E">
        <w:rPr>
          <w:rFonts w:ascii="Arial Narrow" w:hAnsi="Arial Narrow"/>
          <w:b/>
          <w:i/>
          <w:sz w:val="28"/>
          <w:szCs w:val="28"/>
        </w:rPr>
        <w:t>Procedimiento para que el alumnado y sus familias conozcan los aspectos fundamentales de esta programación</w:t>
      </w:r>
      <w:bookmarkEnd w:id="18"/>
      <w:r w:rsidRPr="0082686E">
        <w:rPr>
          <w:rFonts w:ascii="Arial Narrow" w:hAnsi="Arial Narrow"/>
          <w:b/>
          <w:i/>
          <w:sz w:val="28"/>
          <w:szCs w:val="28"/>
        </w:rPr>
        <w:t xml:space="preserve"> </w:t>
      </w:r>
    </w:p>
    <w:p w14:paraId="07FF6F7C" w14:textId="77777777" w:rsidR="00FC737B" w:rsidRPr="0082686E" w:rsidRDefault="00FC737B" w:rsidP="00D70E62">
      <w:pPr>
        <w:pStyle w:val="Prrafodelista"/>
        <w:tabs>
          <w:tab w:val="left" w:pos="0"/>
        </w:tabs>
        <w:spacing w:after="0"/>
        <w:ind w:left="927" w:right="282"/>
        <w:jc w:val="both"/>
        <w:rPr>
          <w:rFonts w:ascii="Arial Narrow" w:hAnsi="Arial Narrow"/>
          <w:sz w:val="24"/>
          <w:szCs w:val="24"/>
        </w:rPr>
      </w:pPr>
    </w:p>
    <w:p w14:paraId="6D6492AE" w14:textId="77777777" w:rsidR="00FC737B" w:rsidRPr="0082686E" w:rsidRDefault="00FC737B" w:rsidP="00D70E62">
      <w:pPr>
        <w:pStyle w:val="Prrafodelista"/>
        <w:tabs>
          <w:tab w:val="left" w:pos="0"/>
        </w:tabs>
        <w:spacing w:after="0"/>
        <w:ind w:left="0" w:right="282" w:firstLine="567"/>
        <w:jc w:val="both"/>
        <w:rPr>
          <w:rFonts w:ascii="Arial Narrow" w:hAnsi="Arial Narrow"/>
        </w:rPr>
      </w:pPr>
      <w:r w:rsidRPr="0082686E">
        <w:rPr>
          <w:rFonts w:ascii="Arial Narrow" w:hAnsi="Arial Narrow"/>
        </w:rPr>
        <w:t>El procedimiento para que el alumnado y sus familias conozcan los mínimos exigibles para obtener una valoración positiva, los criterios de calificación, así como los procedimientos de evaluación del aprendizaje y calificación se realizara del siguiente modo; el profesor durante las sesiones de inicio de curso informará a los alumnos y estos copiaran la información en el cuaderno. En la reunión de padres, madres o tutores legales, se les informará de que el alumnado ha sido informado y se su deber de conservar esta información en el cuaderno durante todo el curso.</w:t>
      </w:r>
    </w:p>
    <w:p w14:paraId="465C049D" w14:textId="77777777" w:rsidR="003D67AC" w:rsidRPr="0082686E" w:rsidRDefault="003D67AC" w:rsidP="00D70E62">
      <w:pPr>
        <w:pStyle w:val="Prrafodelista"/>
        <w:tabs>
          <w:tab w:val="left" w:pos="0"/>
        </w:tabs>
        <w:spacing w:after="0"/>
        <w:ind w:left="0" w:right="282" w:firstLine="567"/>
        <w:jc w:val="both"/>
        <w:rPr>
          <w:rFonts w:ascii="Arial Narrow" w:hAnsi="Arial Narrow"/>
        </w:rPr>
      </w:pPr>
    </w:p>
    <w:p w14:paraId="5329C7FC" w14:textId="77777777" w:rsidR="003D67AC" w:rsidRPr="0082686E" w:rsidRDefault="003D67AC" w:rsidP="00D70E62">
      <w:pPr>
        <w:pStyle w:val="Prrafodelista"/>
        <w:tabs>
          <w:tab w:val="left" w:pos="0"/>
        </w:tabs>
        <w:spacing w:after="0"/>
        <w:ind w:left="0" w:right="282" w:firstLine="567"/>
        <w:jc w:val="both"/>
        <w:rPr>
          <w:rFonts w:ascii="Arial Narrow" w:hAnsi="Arial Narrow"/>
        </w:rPr>
      </w:pPr>
    </w:p>
    <w:p w14:paraId="04E9FD4B" w14:textId="77777777" w:rsidR="003D67AC" w:rsidRPr="0082686E" w:rsidRDefault="003D67AC" w:rsidP="009A5BF9">
      <w:pPr>
        <w:pStyle w:val="Prrafodelista"/>
        <w:numPr>
          <w:ilvl w:val="0"/>
          <w:numId w:val="5"/>
        </w:numPr>
        <w:tabs>
          <w:tab w:val="left" w:pos="0"/>
        </w:tabs>
        <w:spacing w:after="0"/>
        <w:ind w:left="284" w:right="282"/>
        <w:jc w:val="both"/>
        <w:outlineLvl w:val="0"/>
        <w:rPr>
          <w:rFonts w:ascii="Arial Narrow" w:hAnsi="Arial Narrow"/>
          <w:b/>
          <w:i/>
          <w:sz w:val="28"/>
          <w:szCs w:val="28"/>
        </w:rPr>
      </w:pPr>
      <w:bookmarkStart w:id="19" w:name="_Toc22372200"/>
      <w:r w:rsidRPr="0082686E">
        <w:rPr>
          <w:rFonts w:ascii="Arial Narrow" w:hAnsi="Arial Narrow"/>
          <w:b/>
          <w:i/>
          <w:sz w:val="28"/>
          <w:szCs w:val="28"/>
        </w:rPr>
        <w:t>Medidas ordinarias de Atención a la Diversidad</w:t>
      </w:r>
      <w:bookmarkEnd w:id="19"/>
    </w:p>
    <w:p w14:paraId="1FA6EB8F" w14:textId="77777777" w:rsidR="00A83C0D" w:rsidRPr="0082686E" w:rsidRDefault="00A83C0D" w:rsidP="00D70E62">
      <w:pPr>
        <w:pStyle w:val="Prrafodelista"/>
        <w:tabs>
          <w:tab w:val="left" w:pos="0"/>
        </w:tabs>
        <w:spacing w:after="0"/>
        <w:ind w:right="282" w:firstLine="567"/>
        <w:jc w:val="both"/>
        <w:rPr>
          <w:rFonts w:ascii="Arial Narrow" w:hAnsi="Arial Narrow"/>
        </w:rPr>
      </w:pPr>
    </w:p>
    <w:p w14:paraId="61A78119" w14:textId="77777777" w:rsidR="003D67AC" w:rsidRPr="0082686E" w:rsidRDefault="003D67AC" w:rsidP="00D70E62">
      <w:pPr>
        <w:pStyle w:val="Prrafodelista"/>
        <w:tabs>
          <w:tab w:val="left" w:pos="0"/>
        </w:tabs>
        <w:ind w:left="0" w:right="282" w:firstLine="567"/>
        <w:contextualSpacing w:val="0"/>
        <w:jc w:val="both"/>
        <w:rPr>
          <w:rFonts w:ascii="Arial Narrow" w:hAnsi="Arial Narrow"/>
        </w:rPr>
      </w:pPr>
      <w:r w:rsidRPr="0082686E">
        <w:rPr>
          <w:rFonts w:ascii="Arial Narrow" w:hAnsi="Arial Narrow"/>
        </w:rPr>
        <w:t>Se fomentará la equidad e inclusión educativa de las personas con discapacidad, la</w:t>
      </w:r>
      <w:r w:rsidR="00A83C0D" w:rsidRPr="0082686E">
        <w:rPr>
          <w:rFonts w:ascii="Arial Narrow" w:hAnsi="Arial Narrow"/>
        </w:rPr>
        <w:t xml:space="preserve"> </w:t>
      </w:r>
      <w:r w:rsidRPr="0082686E">
        <w:rPr>
          <w:rFonts w:ascii="Arial Narrow" w:hAnsi="Arial Narrow"/>
        </w:rPr>
        <w:t>igualdad de oportunidades y no discriminación por razón de discapacidad, medidas y</w:t>
      </w:r>
      <w:r w:rsidR="00A83C0D" w:rsidRPr="0082686E">
        <w:rPr>
          <w:rFonts w:ascii="Arial Narrow" w:hAnsi="Arial Narrow"/>
        </w:rPr>
        <w:t xml:space="preserve"> </w:t>
      </w:r>
      <w:r w:rsidRPr="0082686E">
        <w:rPr>
          <w:rFonts w:ascii="Arial Narrow" w:hAnsi="Arial Narrow"/>
        </w:rPr>
        <w:t>alternativas metodológicas, adaptaciones curriculares, accesibilidad universal, diseño</w:t>
      </w:r>
      <w:r w:rsidR="00A83C0D" w:rsidRPr="0082686E">
        <w:rPr>
          <w:rFonts w:ascii="Arial Narrow" w:hAnsi="Arial Narrow"/>
        </w:rPr>
        <w:t xml:space="preserve"> </w:t>
      </w:r>
      <w:r w:rsidRPr="0082686E">
        <w:rPr>
          <w:rFonts w:ascii="Arial Narrow" w:hAnsi="Arial Narrow"/>
        </w:rPr>
        <w:t>universal, atención a la diversidad y todas aquellas medidas que sean necesarias para</w:t>
      </w:r>
      <w:r w:rsidR="00A83C0D" w:rsidRPr="0082686E">
        <w:rPr>
          <w:rFonts w:ascii="Arial Narrow" w:hAnsi="Arial Narrow"/>
        </w:rPr>
        <w:t xml:space="preserve"> </w:t>
      </w:r>
      <w:r w:rsidRPr="0082686E">
        <w:rPr>
          <w:rFonts w:ascii="Arial Narrow" w:hAnsi="Arial Narrow"/>
        </w:rPr>
        <w:t>conseguir que el alumnado con discapacidad pueda acceder a una educación de calidad en</w:t>
      </w:r>
      <w:r w:rsidR="00A83C0D" w:rsidRPr="0082686E">
        <w:rPr>
          <w:rFonts w:ascii="Arial Narrow" w:hAnsi="Arial Narrow"/>
        </w:rPr>
        <w:t xml:space="preserve"> </w:t>
      </w:r>
      <w:r w:rsidRPr="0082686E">
        <w:rPr>
          <w:rFonts w:ascii="Arial Narrow" w:hAnsi="Arial Narrow"/>
        </w:rPr>
        <w:t>igualdad de oportunidades.</w:t>
      </w:r>
    </w:p>
    <w:p w14:paraId="7210861A" w14:textId="77777777" w:rsidR="003D67AC" w:rsidRPr="0082686E" w:rsidRDefault="003D67AC" w:rsidP="00D70E62">
      <w:pPr>
        <w:pStyle w:val="Prrafodelista"/>
        <w:tabs>
          <w:tab w:val="left" w:pos="0"/>
        </w:tabs>
        <w:ind w:left="0" w:right="282" w:firstLine="567"/>
        <w:contextualSpacing w:val="0"/>
        <w:jc w:val="both"/>
        <w:rPr>
          <w:rFonts w:ascii="Arial Narrow" w:hAnsi="Arial Narrow"/>
        </w:rPr>
      </w:pPr>
      <w:r w:rsidRPr="0082686E">
        <w:rPr>
          <w:rFonts w:ascii="Arial Narrow" w:hAnsi="Arial Narrow"/>
        </w:rPr>
        <w:t>Las medidas de atención a la diversidad en este curso estarán orientadas a responder</w:t>
      </w:r>
      <w:r w:rsidR="00A83C0D" w:rsidRPr="0082686E">
        <w:rPr>
          <w:rFonts w:ascii="Arial Narrow" w:hAnsi="Arial Narrow"/>
        </w:rPr>
        <w:t xml:space="preserve"> </w:t>
      </w:r>
      <w:r w:rsidRPr="0082686E">
        <w:rPr>
          <w:rFonts w:ascii="Arial Narrow" w:hAnsi="Arial Narrow"/>
        </w:rPr>
        <w:t>a las necesidades educativas concretas del alumnado y a la adquisición de las competencias</w:t>
      </w:r>
      <w:r w:rsidR="00A83C0D" w:rsidRPr="0082686E">
        <w:rPr>
          <w:rFonts w:ascii="Arial Narrow" w:hAnsi="Arial Narrow"/>
        </w:rPr>
        <w:t xml:space="preserve"> </w:t>
      </w:r>
      <w:r w:rsidRPr="0082686E">
        <w:rPr>
          <w:rFonts w:ascii="Arial Narrow" w:hAnsi="Arial Narrow"/>
        </w:rPr>
        <w:t>correspondientes y no podrán, en ningún caso, suponer una discriminación que les impida</w:t>
      </w:r>
      <w:r w:rsidR="00A83C0D" w:rsidRPr="0082686E">
        <w:rPr>
          <w:rFonts w:ascii="Arial Narrow" w:hAnsi="Arial Narrow"/>
        </w:rPr>
        <w:t xml:space="preserve"> </w:t>
      </w:r>
      <w:r w:rsidRPr="0082686E">
        <w:rPr>
          <w:rFonts w:ascii="Arial Narrow" w:hAnsi="Arial Narrow"/>
        </w:rPr>
        <w:t>alcanzar dichas competencias.</w:t>
      </w:r>
    </w:p>
    <w:p w14:paraId="7EF59478" w14:textId="77777777" w:rsidR="003D67AC" w:rsidRPr="0082686E" w:rsidRDefault="003D67AC" w:rsidP="00D70E62">
      <w:pPr>
        <w:pStyle w:val="Prrafodelista"/>
        <w:tabs>
          <w:tab w:val="left" w:pos="0"/>
        </w:tabs>
        <w:spacing w:after="0"/>
        <w:ind w:right="282" w:hanging="720"/>
        <w:jc w:val="both"/>
        <w:rPr>
          <w:rFonts w:ascii="Arial Narrow" w:hAnsi="Arial Narrow"/>
        </w:rPr>
      </w:pPr>
      <w:r w:rsidRPr="0082686E">
        <w:rPr>
          <w:rFonts w:ascii="Arial Narrow" w:hAnsi="Arial Narrow"/>
        </w:rPr>
        <w:t>El tipo de alumnado al que se le prestara una atención educativa específica es:</w:t>
      </w:r>
    </w:p>
    <w:p w14:paraId="2E4DB7B5" w14:textId="6D233C8D" w:rsidR="00D70E62" w:rsidRPr="0082686E" w:rsidRDefault="003D67AC" w:rsidP="00D70E62">
      <w:pPr>
        <w:pStyle w:val="Prrafodelista"/>
        <w:numPr>
          <w:ilvl w:val="0"/>
          <w:numId w:val="10"/>
        </w:numPr>
        <w:tabs>
          <w:tab w:val="left" w:pos="0"/>
        </w:tabs>
        <w:spacing w:before="240" w:after="0"/>
        <w:ind w:left="709" w:right="282" w:hanging="142"/>
        <w:contextualSpacing w:val="0"/>
        <w:jc w:val="both"/>
        <w:rPr>
          <w:rFonts w:ascii="Arial Narrow" w:hAnsi="Arial Narrow" w:cs="Calibri"/>
        </w:rPr>
      </w:pPr>
      <w:r w:rsidRPr="0082686E">
        <w:rPr>
          <w:rFonts w:ascii="Arial Narrow" w:hAnsi="Arial Narrow" w:cs="Calibri"/>
          <w:i/>
        </w:rPr>
        <w:lastRenderedPageBreak/>
        <w:t>Alumnado con altas capacidades intelectuales:</w:t>
      </w:r>
      <w:r w:rsidRPr="0082686E">
        <w:rPr>
          <w:rFonts w:ascii="Arial Narrow" w:hAnsi="Arial Narrow" w:cs="Calibri"/>
        </w:rPr>
        <w:t xml:space="preserve"> Poco frecuente en nuestro centro, al</w:t>
      </w:r>
      <w:r w:rsidR="00D70E62" w:rsidRPr="0082686E">
        <w:rPr>
          <w:rFonts w:ascii="Arial Narrow" w:hAnsi="Arial Narrow" w:cs="Calibri"/>
        </w:rPr>
        <w:t xml:space="preserve"> </w:t>
      </w:r>
      <w:r w:rsidRPr="0082686E">
        <w:rPr>
          <w:rFonts w:ascii="Arial Narrow" w:hAnsi="Arial Narrow"/>
        </w:rPr>
        <w:t xml:space="preserve">destacar especialmente en esta materia se le propondrán ejercicios </w:t>
      </w:r>
      <w:r w:rsidR="00FA09A7" w:rsidRPr="0082686E">
        <w:rPr>
          <w:rFonts w:ascii="Arial Narrow" w:hAnsi="Arial Narrow"/>
        </w:rPr>
        <w:t>de ampliación</w:t>
      </w:r>
      <w:r w:rsidRPr="0082686E">
        <w:rPr>
          <w:rFonts w:ascii="Arial Narrow" w:hAnsi="Arial Narrow"/>
        </w:rPr>
        <w:t xml:space="preserve"> y</w:t>
      </w:r>
      <w:r w:rsidR="00D70E62" w:rsidRPr="0082686E">
        <w:rPr>
          <w:rFonts w:ascii="Arial Narrow" w:hAnsi="Arial Narrow"/>
        </w:rPr>
        <w:t xml:space="preserve"> </w:t>
      </w:r>
      <w:r w:rsidRPr="0082686E">
        <w:rPr>
          <w:rFonts w:ascii="Arial Narrow" w:hAnsi="Arial Narrow"/>
        </w:rPr>
        <w:t>profundización</w:t>
      </w:r>
      <w:r w:rsidR="00D70E62" w:rsidRPr="0082686E">
        <w:rPr>
          <w:rFonts w:ascii="Arial Narrow" w:hAnsi="Arial Narrow"/>
        </w:rPr>
        <w:t>.</w:t>
      </w:r>
    </w:p>
    <w:p w14:paraId="768D54D2" w14:textId="77777777" w:rsidR="00D70E62" w:rsidRPr="0082686E" w:rsidRDefault="003D67AC" w:rsidP="00D70E62">
      <w:pPr>
        <w:pStyle w:val="Prrafodelista"/>
        <w:numPr>
          <w:ilvl w:val="0"/>
          <w:numId w:val="10"/>
        </w:numPr>
        <w:tabs>
          <w:tab w:val="left" w:pos="0"/>
        </w:tabs>
        <w:spacing w:before="240" w:after="0"/>
        <w:ind w:left="709" w:right="282" w:hanging="142"/>
        <w:contextualSpacing w:val="0"/>
        <w:jc w:val="both"/>
        <w:rPr>
          <w:rFonts w:ascii="Arial Narrow" w:hAnsi="Arial Narrow" w:cs="Calibri"/>
        </w:rPr>
      </w:pPr>
      <w:r w:rsidRPr="0082686E">
        <w:rPr>
          <w:rFonts w:ascii="Arial Narrow" w:hAnsi="Arial Narrow" w:cs="Calibri"/>
          <w:i/>
        </w:rPr>
        <w:t>Alumnado con integración tardía en el sistema educativo español</w:t>
      </w:r>
      <w:r w:rsidRPr="0082686E">
        <w:rPr>
          <w:rFonts w:ascii="Arial Narrow" w:hAnsi="Arial Narrow" w:cs="Calibri"/>
        </w:rPr>
        <w:t>: Muy presente en</w:t>
      </w:r>
      <w:r w:rsidR="00D70E62" w:rsidRPr="0082686E">
        <w:rPr>
          <w:rFonts w:ascii="Arial Narrow" w:hAnsi="Arial Narrow" w:cs="Calibri"/>
        </w:rPr>
        <w:t xml:space="preserve"> </w:t>
      </w:r>
      <w:r w:rsidRPr="0082686E">
        <w:rPr>
          <w:rFonts w:ascii="Arial Narrow" w:hAnsi="Arial Narrow"/>
        </w:rPr>
        <w:t>nuestro centro, se tomará en consideración las causas que han dado origen a esta</w:t>
      </w:r>
      <w:r w:rsidR="00D70E62" w:rsidRPr="0082686E">
        <w:rPr>
          <w:rFonts w:ascii="Arial Narrow" w:hAnsi="Arial Narrow"/>
        </w:rPr>
        <w:t xml:space="preserve"> </w:t>
      </w:r>
      <w:r w:rsidRPr="0082686E">
        <w:rPr>
          <w:rFonts w:ascii="Arial Narrow" w:hAnsi="Arial Narrow"/>
        </w:rPr>
        <w:t>situación, las dificultades y los desajustes que conlleva la incorporación al contexto</w:t>
      </w:r>
      <w:r w:rsidR="00D70E62" w:rsidRPr="0082686E">
        <w:rPr>
          <w:rFonts w:ascii="Arial Narrow" w:hAnsi="Arial Narrow"/>
        </w:rPr>
        <w:t xml:space="preserve"> </w:t>
      </w:r>
      <w:r w:rsidRPr="0082686E">
        <w:rPr>
          <w:rFonts w:ascii="Arial Narrow" w:hAnsi="Arial Narrow"/>
        </w:rPr>
        <w:t>social, cultural y escolar y la repercusión de todo ello en su desarrollo y aprendizaje.</w:t>
      </w:r>
    </w:p>
    <w:p w14:paraId="26FBF3BA" w14:textId="77777777" w:rsidR="00D70E62" w:rsidRPr="0082686E" w:rsidRDefault="003D67AC" w:rsidP="00D70E62">
      <w:pPr>
        <w:pStyle w:val="Prrafodelista"/>
        <w:numPr>
          <w:ilvl w:val="0"/>
          <w:numId w:val="10"/>
        </w:numPr>
        <w:tabs>
          <w:tab w:val="left" w:pos="0"/>
        </w:tabs>
        <w:spacing w:before="240" w:after="0"/>
        <w:ind w:left="709" w:right="282" w:hanging="142"/>
        <w:contextualSpacing w:val="0"/>
        <w:jc w:val="both"/>
        <w:rPr>
          <w:rFonts w:ascii="Arial Narrow" w:hAnsi="Arial Narrow" w:cs="Calibri"/>
        </w:rPr>
      </w:pPr>
      <w:r w:rsidRPr="0082686E">
        <w:rPr>
          <w:rFonts w:ascii="Arial Narrow" w:hAnsi="Arial Narrow" w:cs="Calibri"/>
          <w:i/>
        </w:rPr>
        <w:t>Alumnado que se encuentra en situación de desventaja socioeducativa</w:t>
      </w:r>
      <w:r w:rsidRPr="0082686E">
        <w:rPr>
          <w:rFonts w:ascii="Arial Narrow" w:hAnsi="Arial Narrow" w:cs="Calibri"/>
        </w:rPr>
        <w:t>: Presente en un</w:t>
      </w:r>
      <w:r w:rsidR="00D70E62" w:rsidRPr="0082686E">
        <w:rPr>
          <w:rFonts w:ascii="Arial Narrow" w:hAnsi="Arial Narrow" w:cs="Calibri"/>
        </w:rPr>
        <w:t xml:space="preserve"> </w:t>
      </w:r>
      <w:r w:rsidRPr="0082686E">
        <w:rPr>
          <w:rFonts w:ascii="Arial Narrow" w:hAnsi="Arial Narrow"/>
        </w:rPr>
        <w:t>alto porcentaje en nuestro centro, se determinarán las medidas de refuerzo y las</w:t>
      </w:r>
      <w:r w:rsidR="00D70E62" w:rsidRPr="0082686E">
        <w:rPr>
          <w:rFonts w:ascii="Arial Narrow" w:hAnsi="Arial Narrow"/>
        </w:rPr>
        <w:t xml:space="preserve"> </w:t>
      </w:r>
      <w:r w:rsidRPr="0082686E">
        <w:rPr>
          <w:rFonts w:ascii="Arial Narrow" w:hAnsi="Arial Narrow"/>
        </w:rPr>
        <w:t>adaptaciones que sean necesarias, se realizará un programa de préstamo de libros de</w:t>
      </w:r>
      <w:r w:rsidR="00D70E62" w:rsidRPr="0082686E">
        <w:rPr>
          <w:rFonts w:ascii="Arial Narrow" w:hAnsi="Arial Narrow"/>
        </w:rPr>
        <w:t xml:space="preserve"> </w:t>
      </w:r>
      <w:r w:rsidRPr="0082686E">
        <w:rPr>
          <w:rFonts w:ascii="Arial Narrow" w:hAnsi="Arial Narrow"/>
        </w:rPr>
        <w:t>texto y se les facilitarán fichas impresas de ejercicios dadas las dificultades económicas</w:t>
      </w:r>
      <w:r w:rsidR="00D70E62" w:rsidRPr="0082686E">
        <w:rPr>
          <w:rFonts w:ascii="Arial Narrow" w:hAnsi="Arial Narrow"/>
        </w:rPr>
        <w:t xml:space="preserve"> </w:t>
      </w:r>
      <w:r w:rsidRPr="0082686E">
        <w:rPr>
          <w:rFonts w:ascii="Arial Narrow" w:hAnsi="Arial Narrow"/>
        </w:rPr>
        <w:t>de sus familias, se tratará de financiar a través del centro, dentro de las posibilidades, el</w:t>
      </w:r>
      <w:r w:rsidR="00D70E62" w:rsidRPr="0082686E">
        <w:rPr>
          <w:rFonts w:ascii="Arial Narrow" w:hAnsi="Arial Narrow"/>
        </w:rPr>
        <w:t xml:space="preserve"> </w:t>
      </w:r>
      <w:r w:rsidRPr="0082686E">
        <w:rPr>
          <w:rFonts w:ascii="Arial Narrow" w:hAnsi="Arial Narrow"/>
        </w:rPr>
        <w:t>coste de las actividades extraescolares para el alumnado más desfavorecido. Otro de los</w:t>
      </w:r>
      <w:r w:rsidR="00D70E62" w:rsidRPr="0082686E">
        <w:rPr>
          <w:rFonts w:ascii="Arial Narrow" w:hAnsi="Arial Narrow"/>
        </w:rPr>
        <w:t xml:space="preserve"> </w:t>
      </w:r>
      <w:r w:rsidRPr="0082686E">
        <w:rPr>
          <w:rFonts w:ascii="Arial Narrow" w:hAnsi="Arial Narrow"/>
        </w:rPr>
        <w:t>problemas presentes es el alumnado con problemas de visión que no puede acceder a la</w:t>
      </w:r>
      <w:r w:rsidR="00D70E62" w:rsidRPr="0082686E">
        <w:rPr>
          <w:rFonts w:ascii="Arial Narrow" w:hAnsi="Arial Narrow"/>
        </w:rPr>
        <w:t xml:space="preserve"> </w:t>
      </w:r>
      <w:r w:rsidRPr="0082686E">
        <w:rPr>
          <w:rFonts w:ascii="Arial Narrow" w:hAnsi="Arial Narrow"/>
        </w:rPr>
        <w:t>compra de gafas o lentillas lo que supone una gran desventaja y una dificultad de</w:t>
      </w:r>
      <w:r w:rsidR="00D70E62" w:rsidRPr="0082686E">
        <w:rPr>
          <w:rFonts w:ascii="Arial Narrow" w:hAnsi="Arial Narrow"/>
        </w:rPr>
        <w:t xml:space="preserve"> </w:t>
      </w:r>
      <w:r w:rsidRPr="0082686E">
        <w:rPr>
          <w:rFonts w:ascii="Arial Narrow" w:hAnsi="Arial Narrow"/>
        </w:rPr>
        <w:t>aprendizaje añadida.</w:t>
      </w:r>
    </w:p>
    <w:p w14:paraId="2AC1EEBA" w14:textId="77777777" w:rsidR="003D67AC" w:rsidRPr="0082686E" w:rsidRDefault="003D67AC" w:rsidP="00D70E62">
      <w:pPr>
        <w:pStyle w:val="Prrafodelista"/>
        <w:numPr>
          <w:ilvl w:val="0"/>
          <w:numId w:val="10"/>
        </w:numPr>
        <w:tabs>
          <w:tab w:val="left" w:pos="709"/>
        </w:tabs>
        <w:spacing w:before="240" w:after="0"/>
        <w:ind w:left="709" w:right="282" w:hanging="142"/>
        <w:contextualSpacing w:val="0"/>
        <w:jc w:val="both"/>
        <w:rPr>
          <w:rFonts w:ascii="Arial Narrow" w:hAnsi="Arial Narrow"/>
        </w:rPr>
      </w:pPr>
      <w:r w:rsidRPr="0082686E">
        <w:rPr>
          <w:rFonts w:ascii="Arial Narrow" w:hAnsi="Arial Narrow" w:cs="Calibri"/>
          <w:i/>
        </w:rPr>
        <w:t>Alumnado con carencias en el uso del castellano:</w:t>
      </w:r>
      <w:r w:rsidRPr="0082686E">
        <w:rPr>
          <w:rFonts w:ascii="Arial Narrow" w:hAnsi="Arial Narrow" w:cs="Calibri"/>
        </w:rPr>
        <w:t xml:space="preserve"> Presente en nuestro centro,</w:t>
      </w:r>
      <w:r w:rsidR="00D70E62" w:rsidRPr="0082686E">
        <w:rPr>
          <w:rFonts w:ascii="Arial Narrow" w:hAnsi="Arial Narrow" w:cs="Calibri"/>
        </w:rPr>
        <w:t xml:space="preserve"> </w:t>
      </w:r>
      <w:r w:rsidRPr="0082686E">
        <w:rPr>
          <w:rFonts w:ascii="Arial Narrow" w:hAnsi="Arial Narrow"/>
        </w:rPr>
        <w:t>especialmente alumnado procedente de Marruecos, se desarrollarán estrategias de</w:t>
      </w:r>
      <w:r w:rsidR="00D70E62" w:rsidRPr="0082686E">
        <w:rPr>
          <w:rFonts w:ascii="Arial Narrow" w:hAnsi="Arial Narrow"/>
        </w:rPr>
        <w:t xml:space="preserve"> </w:t>
      </w:r>
      <w:r w:rsidRPr="0082686E">
        <w:rPr>
          <w:rFonts w:ascii="Arial Narrow" w:hAnsi="Arial Narrow"/>
        </w:rPr>
        <w:t>organización y recursos que favorezcan que el alumnado adquiera las competencias</w:t>
      </w:r>
      <w:r w:rsidR="00D70E62" w:rsidRPr="0082686E">
        <w:rPr>
          <w:rFonts w:ascii="Arial Narrow" w:hAnsi="Arial Narrow"/>
        </w:rPr>
        <w:t xml:space="preserve"> </w:t>
      </w:r>
      <w:r w:rsidRPr="0082686E">
        <w:rPr>
          <w:rFonts w:ascii="Arial Narrow" w:hAnsi="Arial Narrow"/>
        </w:rPr>
        <w:t>clave y los contenidos del currículo, teniendo en cuenta que su lengua materna es</w:t>
      </w:r>
      <w:r w:rsidR="00D70E62" w:rsidRPr="0082686E">
        <w:rPr>
          <w:rFonts w:ascii="Arial Narrow" w:hAnsi="Arial Narrow"/>
        </w:rPr>
        <w:t xml:space="preserve"> </w:t>
      </w:r>
      <w:r w:rsidRPr="0082686E">
        <w:rPr>
          <w:rFonts w:ascii="Arial Narrow" w:hAnsi="Arial Narrow"/>
        </w:rPr>
        <w:t>diferente. Dado el alto porcentaje de alumno procedente de Marruecos se intentará que</w:t>
      </w:r>
      <w:r w:rsidR="00D70E62" w:rsidRPr="0082686E">
        <w:rPr>
          <w:rFonts w:ascii="Arial Narrow" w:hAnsi="Arial Narrow"/>
        </w:rPr>
        <w:t xml:space="preserve"> </w:t>
      </w:r>
      <w:r w:rsidRPr="0082686E">
        <w:rPr>
          <w:rFonts w:ascii="Arial Narrow" w:hAnsi="Arial Narrow"/>
        </w:rPr>
        <w:t>en las actividades en grupo coincidan alumnos que ya dominan la lengua con alumnos</w:t>
      </w:r>
      <w:r w:rsidR="00D70E62" w:rsidRPr="0082686E">
        <w:rPr>
          <w:rFonts w:ascii="Arial Narrow" w:hAnsi="Arial Narrow"/>
        </w:rPr>
        <w:t xml:space="preserve"> </w:t>
      </w:r>
      <w:r w:rsidRPr="0082686E">
        <w:rPr>
          <w:rFonts w:ascii="Arial Narrow" w:hAnsi="Arial Narrow"/>
        </w:rPr>
        <w:t>que están en proceso para que puedan ser de ayuda.</w:t>
      </w:r>
    </w:p>
    <w:p w14:paraId="6CF02C56" w14:textId="77777777" w:rsidR="00A365AD" w:rsidRPr="0082686E" w:rsidRDefault="00A365AD" w:rsidP="00A365AD">
      <w:pPr>
        <w:pStyle w:val="Prrafodelista"/>
        <w:numPr>
          <w:ilvl w:val="0"/>
          <w:numId w:val="10"/>
        </w:numPr>
        <w:tabs>
          <w:tab w:val="left" w:pos="709"/>
        </w:tabs>
        <w:spacing w:before="240" w:after="0"/>
        <w:ind w:left="709" w:right="284" w:hanging="142"/>
        <w:contextualSpacing w:val="0"/>
        <w:jc w:val="both"/>
        <w:rPr>
          <w:rFonts w:ascii="Arial Narrow" w:hAnsi="Arial Narrow"/>
        </w:rPr>
      </w:pPr>
      <w:r w:rsidRPr="0082686E">
        <w:rPr>
          <w:rFonts w:ascii="Arial Narrow" w:hAnsi="Arial Narrow"/>
          <w:i/>
        </w:rPr>
        <w:t>Alumnado que no puede asistir de forma regular</w:t>
      </w:r>
      <w:r w:rsidRPr="0082686E">
        <w:rPr>
          <w:rFonts w:ascii="Arial Narrow" w:hAnsi="Arial Narrow"/>
        </w:rPr>
        <w:t>: Se presentan dos casos, por un lado los alumnos con problemas de salud cuya prescripción médica es reposo durante periodos alternos, por otro lado el alumnado procedente de otros países que por problemas familiares debe desplazarse a su país durante un tiempo. A este alumnado se le facilitará trabajo para que realice durante su ausencia.</w:t>
      </w:r>
    </w:p>
    <w:p w14:paraId="54E1C61E" w14:textId="77777777" w:rsidR="00A365AD" w:rsidRPr="0082686E" w:rsidRDefault="00A365AD" w:rsidP="00A365AD">
      <w:pPr>
        <w:pStyle w:val="Prrafodelista"/>
        <w:numPr>
          <w:ilvl w:val="0"/>
          <w:numId w:val="10"/>
        </w:numPr>
        <w:tabs>
          <w:tab w:val="left" w:pos="709"/>
        </w:tabs>
        <w:spacing w:before="240" w:after="0"/>
        <w:ind w:left="709" w:right="282" w:hanging="142"/>
        <w:contextualSpacing w:val="0"/>
        <w:jc w:val="both"/>
        <w:rPr>
          <w:rFonts w:ascii="Arial Narrow" w:hAnsi="Arial Narrow"/>
        </w:rPr>
      </w:pPr>
      <w:r w:rsidRPr="0082686E">
        <w:rPr>
          <w:rFonts w:ascii="Arial Narrow" w:hAnsi="Arial Narrow" w:cs="Calibri"/>
          <w:i/>
        </w:rPr>
        <w:t>Alumnado con necesidades educativas especiales:</w:t>
      </w:r>
      <w:r w:rsidRPr="0082686E">
        <w:rPr>
          <w:rFonts w:ascii="Arial Narrow" w:hAnsi="Arial Narrow" w:cs="Calibri"/>
        </w:rPr>
        <w:t xml:space="preserve"> Presente e</w:t>
      </w:r>
      <w:r w:rsidRPr="0082686E">
        <w:rPr>
          <w:rFonts w:ascii="Arial Narrow" w:hAnsi="Arial Narrow"/>
        </w:rPr>
        <w:t>n nuestro centro, especialmente alumnado con trastorno de déficit de atención e hiperactividad, déficit madurativo-cognitivo y un caso de déficit de audición, para estos casos se trabajara contando con el apoyo del departamento de orientación.</w:t>
      </w:r>
    </w:p>
    <w:p w14:paraId="747A55DF" w14:textId="77777777" w:rsidR="00436FE6" w:rsidRPr="0082686E" w:rsidRDefault="00436FE6" w:rsidP="00436FE6">
      <w:pPr>
        <w:tabs>
          <w:tab w:val="left" w:pos="709"/>
        </w:tabs>
        <w:spacing w:before="240" w:after="0"/>
        <w:ind w:right="282"/>
        <w:jc w:val="both"/>
        <w:rPr>
          <w:rFonts w:ascii="Arial Narrow" w:hAnsi="Arial Narrow"/>
        </w:rPr>
      </w:pPr>
    </w:p>
    <w:p w14:paraId="143D3836" w14:textId="77777777" w:rsidR="00436FE6" w:rsidRPr="0082686E" w:rsidRDefault="00436FE6" w:rsidP="00436FE6">
      <w:pPr>
        <w:pStyle w:val="Prrafodelista"/>
        <w:numPr>
          <w:ilvl w:val="0"/>
          <w:numId w:val="5"/>
        </w:numPr>
        <w:tabs>
          <w:tab w:val="left" w:pos="709"/>
        </w:tabs>
        <w:spacing w:before="240" w:after="0"/>
        <w:ind w:left="284" w:right="282"/>
        <w:jc w:val="both"/>
        <w:outlineLvl w:val="0"/>
        <w:rPr>
          <w:rFonts w:ascii="Arial Narrow" w:hAnsi="Arial Narrow"/>
          <w:b/>
          <w:i/>
          <w:sz w:val="28"/>
          <w:szCs w:val="28"/>
        </w:rPr>
      </w:pPr>
      <w:r w:rsidRPr="0082686E">
        <w:rPr>
          <w:rFonts w:ascii="Arial Narrow" w:hAnsi="Arial Narrow"/>
          <w:b/>
          <w:i/>
          <w:sz w:val="28"/>
          <w:szCs w:val="28"/>
        </w:rPr>
        <w:t xml:space="preserve"> </w:t>
      </w:r>
      <w:bookmarkStart w:id="20" w:name="_Toc22372201"/>
      <w:r w:rsidRPr="0082686E">
        <w:rPr>
          <w:rFonts w:ascii="Arial Narrow" w:hAnsi="Arial Narrow"/>
          <w:b/>
          <w:i/>
          <w:sz w:val="28"/>
          <w:szCs w:val="28"/>
        </w:rPr>
        <w:t>Adaptaciones curriculares.</w:t>
      </w:r>
      <w:bookmarkEnd w:id="20"/>
    </w:p>
    <w:p w14:paraId="0BA22E30" w14:textId="77777777" w:rsidR="00436FE6" w:rsidRPr="0082686E" w:rsidRDefault="00436FE6" w:rsidP="00436FE6">
      <w:pPr>
        <w:pStyle w:val="Prrafodelista"/>
        <w:tabs>
          <w:tab w:val="left" w:pos="709"/>
        </w:tabs>
        <w:spacing w:after="0"/>
        <w:ind w:left="284" w:right="282"/>
        <w:jc w:val="both"/>
        <w:rPr>
          <w:rFonts w:ascii="Arial Narrow" w:hAnsi="Arial Narrow"/>
          <w:b/>
          <w:i/>
          <w:sz w:val="28"/>
          <w:szCs w:val="28"/>
        </w:rPr>
      </w:pPr>
    </w:p>
    <w:p w14:paraId="67D28E40" w14:textId="77777777" w:rsidR="00436FE6" w:rsidRPr="0082686E" w:rsidRDefault="00436FE6" w:rsidP="00436FE6">
      <w:pPr>
        <w:tabs>
          <w:tab w:val="left" w:pos="709"/>
        </w:tabs>
        <w:spacing w:after="0"/>
        <w:ind w:right="282"/>
        <w:jc w:val="both"/>
        <w:rPr>
          <w:rFonts w:ascii="Arial Narrow" w:hAnsi="Arial Narrow"/>
        </w:rPr>
      </w:pPr>
      <w:r w:rsidRPr="0082686E">
        <w:rPr>
          <w:rFonts w:ascii="Arial Narrow" w:hAnsi="Arial Narrow"/>
        </w:rPr>
        <w:t>Adaptaciones curriculares propuestas para el alumnado con necesidades educativas especiales:</w:t>
      </w:r>
    </w:p>
    <w:p w14:paraId="13A80A8A" w14:textId="77777777" w:rsidR="00436FE6" w:rsidRPr="0082686E" w:rsidRDefault="00436FE6" w:rsidP="00436FE6">
      <w:pPr>
        <w:pStyle w:val="Prrafodelista"/>
        <w:numPr>
          <w:ilvl w:val="0"/>
          <w:numId w:val="8"/>
        </w:numPr>
        <w:tabs>
          <w:tab w:val="left" w:pos="567"/>
        </w:tabs>
        <w:spacing w:before="240" w:after="0"/>
        <w:ind w:left="709" w:right="282"/>
        <w:jc w:val="both"/>
        <w:rPr>
          <w:rFonts w:ascii="Arial Narrow" w:hAnsi="Arial Narrow"/>
          <w:i/>
        </w:rPr>
      </w:pPr>
      <w:r w:rsidRPr="0082686E">
        <w:rPr>
          <w:rFonts w:ascii="Arial Narrow" w:hAnsi="Arial Narrow"/>
          <w:i/>
        </w:rPr>
        <w:t>Con respecto a la metodología</w:t>
      </w:r>
    </w:p>
    <w:p w14:paraId="30A90914" w14:textId="77777777" w:rsidR="00436FE6" w:rsidRPr="0082686E" w:rsidRDefault="00436FE6" w:rsidP="00EC7BC5">
      <w:pPr>
        <w:tabs>
          <w:tab w:val="left" w:pos="851"/>
        </w:tabs>
        <w:spacing w:before="120" w:after="0"/>
        <w:ind w:left="851" w:right="284" w:hanging="142"/>
        <w:jc w:val="both"/>
        <w:rPr>
          <w:rFonts w:ascii="Arial Narrow" w:hAnsi="Arial Narrow" w:cs="Calibri"/>
        </w:rPr>
      </w:pPr>
      <w:r w:rsidRPr="0082686E">
        <w:rPr>
          <w:rFonts w:ascii="Arial Narrow" w:hAnsi="Arial Narrow" w:cs="Calibri"/>
        </w:rPr>
        <w:t>- Plantear actividades asequibles a las posibilidades y al ritmo de los alumnos.</w:t>
      </w:r>
    </w:p>
    <w:p w14:paraId="5FCE1FE7" w14:textId="77777777" w:rsidR="00436FE6" w:rsidRPr="0082686E" w:rsidRDefault="00436FE6" w:rsidP="00EC7BC5">
      <w:pPr>
        <w:tabs>
          <w:tab w:val="left" w:pos="851"/>
        </w:tabs>
        <w:spacing w:after="0"/>
        <w:ind w:left="851" w:right="282" w:hanging="142"/>
        <w:jc w:val="both"/>
        <w:rPr>
          <w:rFonts w:ascii="Arial Narrow" w:hAnsi="Arial Narrow"/>
        </w:rPr>
      </w:pPr>
      <w:r w:rsidRPr="0082686E">
        <w:rPr>
          <w:rFonts w:ascii="Arial Narrow" w:hAnsi="Arial Narrow" w:cs="Calibri"/>
        </w:rPr>
        <w:t>- Partir de los conocimien</w:t>
      </w:r>
      <w:r w:rsidRPr="0082686E">
        <w:rPr>
          <w:rFonts w:ascii="Arial Narrow" w:hAnsi="Arial Narrow"/>
        </w:rPr>
        <w:t>tos previos de los alumnos.</w:t>
      </w:r>
    </w:p>
    <w:p w14:paraId="01AAC061" w14:textId="77777777" w:rsidR="00436FE6" w:rsidRPr="0082686E" w:rsidRDefault="00436FE6" w:rsidP="00EC7BC5">
      <w:pPr>
        <w:tabs>
          <w:tab w:val="left" w:pos="851"/>
        </w:tabs>
        <w:spacing w:after="0"/>
        <w:ind w:left="851" w:right="282" w:hanging="142"/>
        <w:jc w:val="both"/>
        <w:rPr>
          <w:rFonts w:ascii="Arial Narrow" w:hAnsi="Arial Narrow" w:cs="Calibri"/>
        </w:rPr>
      </w:pPr>
      <w:r w:rsidRPr="0082686E">
        <w:rPr>
          <w:rFonts w:ascii="Arial Narrow" w:hAnsi="Arial Narrow" w:cs="Calibri"/>
        </w:rPr>
        <w:t>- Plantear metas claras y asequibles para evitar la sensación de fracaso.</w:t>
      </w:r>
    </w:p>
    <w:p w14:paraId="0EA30C74" w14:textId="77777777" w:rsidR="00436FE6" w:rsidRPr="0082686E" w:rsidRDefault="00436FE6" w:rsidP="00EC7BC5">
      <w:pPr>
        <w:tabs>
          <w:tab w:val="left" w:pos="851"/>
        </w:tabs>
        <w:spacing w:after="0"/>
        <w:ind w:left="851" w:right="282" w:hanging="142"/>
        <w:jc w:val="both"/>
        <w:rPr>
          <w:rFonts w:ascii="Arial Narrow" w:hAnsi="Arial Narrow" w:cs="Calibri"/>
        </w:rPr>
      </w:pPr>
      <w:r w:rsidRPr="0082686E">
        <w:rPr>
          <w:rFonts w:ascii="Arial Narrow" w:hAnsi="Arial Narrow" w:cs="Calibri"/>
        </w:rPr>
        <w:t>- Utilizar materiales variados.</w:t>
      </w:r>
    </w:p>
    <w:p w14:paraId="20216F00" w14:textId="77777777" w:rsidR="00436FE6" w:rsidRPr="0082686E" w:rsidRDefault="00EC7BC5" w:rsidP="00EC7BC5">
      <w:pPr>
        <w:tabs>
          <w:tab w:val="left" w:pos="851"/>
        </w:tabs>
        <w:spacing w:after="0"/>
        <w:ind w:left="851" w:right="282" w:hanging="142"/>
        <w:jc w:val="both"/>
        <w:rPr>
          <w:rFonts w:ascii="Arial Narrow" w:hAnsi="Arial Narrow"/>
        </w:rPr>
      </w:pPr>
      <w:r w:rsidRPr="0082686E">
        <w:rPr>
          <w:rFonts w:ascii="Arial Narrow" w:hAnsi="Arial Narrow" w:cs="Calibri"/>
        </w:rPr>
        <w:t xml:space="preserve">- </w:t>
      </w:r>
      <w:r w:rsidR="00436FE6" w:rsidRPr="0082686E">
        <w:rPr>
          <w:rFonts w:ascii="Arial Narrow" w:hAnsi="Arial Narrow" w:cs="Calibri"/>
        </w:rPr>
        <w:t>Intercalar a lo largo de la clase actividades diversas para mantener la atención del</w:t>
      </w:r>
      <w:r w:rsidRPr="0082686E">
        <w:rPr>
          <w:rFonts w:ascii="Arial Narrow" w:hAnsi="Arial Narrow" w:cs="Calibri"/>
        </w:rPr>
        <w:t xml:space="preserve"> </w:t>
      </w:r>
      <w:r w:rsidR="00436FE6" w:rsidRPr="0082686E">
        <w:rPr>
          <w:rFonts w:ascii="Arial Narrow" w:hAnsi="Arial Narrow"/>
        </w:rPr>
        <w:t>alumno.</w:t>
      </w:r>
    </w:p>
    <w:p w14:paraId="3DAC079A" w14:textId="77777777" w:rsidR="00436FE6" w:rsidRPr="0082686E" w:rsidRDefault="00EC7BC5" w:rsidP="00EC7BC5">
      <w:pPr>
        <w:tabs>
          <w:tab w:val="left" w:pos="851"/>
        </w:tabs>
        <w:spacing w:after="0"/>
        <w:ind w:left="851" w:right="282" w:hanging="142"/>
        <w:jc w:val="both"/>
        <w:rPr>
          <w:rFonts w:ascii="Arial Narrow" w:hAnsi="Arial Narrow"/>
        </w:rPr>
      </w:pPr>
      <w:r w:rsidRPr="0082686E">
        <w:rPr>
          <w:rFonts w:ascii="Arial Narrow" w:hAnsi="Arial Narrow" w:cs="Calibri"/>
        </w:rPr>
        <w:t>-</w:t>
      </w:r>
      <w:r w:rsidR="00436FE6" w:rsidRPr="0082686E">
        <w:rPr>
          <w:rFonts w:ascii="Arial Narrow" w:hAnsi="Arial Narrow" w:cs="Calibri"/>
        </w:rPr>
        <w:t xml:space="preserve"> Promover la participación</w:t>
      </w:r>
      <w:r w:rsidR="00436FE6" w:rsidRPr="0082686E">
        <w:rPr>
          <w:rFonts w:ascii="Arial Narrow" w:hAnsi="Arial Narrow"/>
        </w:rPr>
        <w:t xml:space="preserve"> activa del alumnado en las actividades individuales y</w:t>
      </w:r>
      <w:r w:rsidRPr="0082686E">
        <w:rPr>
          <w:rFonts w:ascii="Arial Narrow" w:hAnsi="Arial Narrow"/>
        </w:rPr>
        <w:t xml:space="preserve"> </w:t>
      </w:r>
      <w:r w:rsidR="00436FE6" w:rsidRPr="0082686E">
        <w:rPr>
          <w:rFonts w:ascii="Arial Narrow" w:hAnsi="Arial Narrow"/>
        </w:rPr>
        <w:t>colectivas.</w:t>
      </w:r>
    </w:p>
    <w:p w14:paraId="0BAC660E" w14:textId="77777777" w:rsidR="00436FE6" w:rsidRPr="0082686E" w:rsidRDefault="00EC7BC5" w:rsidP="00EC7BC5">
      <w:pPr>
        <w:tabs>
          <w:tab w:val="left" w:pos="851"/>
        </w:tabs>
        <w:spacing w:after="0"/>
        <w:ind w:left="851" w:right="282" w:hanging="142"/>
        <w:jc w:val="both"/>
        <w:rPr>
          <w:rFonts w:ascii="Arial Narrow" w:hAnsi="Arial Narrow"/>
        </w:rPr>
      </w:pPr>
      <w:r w:rsidRPr="0082686E">
        <w:rPr>
          <w:rFonts w:ascii="Arial Narrow" w:hAnsi="Arial Narrow" w:cs="Calibri"/>
        </w:rPr>
        <w:t>-</w:t>
      </w:r>
      <w:r w:rsidR="00436FE6" w:rsidRPr="0082686E">
        <w:rPr>
          <w:rFonts w:ascii="Arial Narrow" w:hAnsi="Arial Narrow" w:cs="Calibri"/>
        </w:rPr>
        <w:t xml:space="preserve"> Establecer relaciones entre los conocimientos trasmitidos y el entorno cotidiano del</w:t>
      </w:r>
      <w:r w:rsidRPr="0082686E">
        <w:rPr>
          <w:rFonts w:ascii="Arial Narrow" w:hAnsi="Arial Narrow" w:cs="Calibri"/>
        </w:rPr>
        <w:t xml:space="preserve"> </w:t>
      </w:r>
      <w:r w:rsidR="00436FE6" w:rsidRPr="0082686E">
        <w:rPr>
          <w:rFonts w:ascii="Arial Narrow" w:hAnsi="Arial Narrow"/>
        </w:rPr>
        <w:t>alumno.</w:t>
      </w:r>
    </w:p>
    <w:p w14:paraId="6FD3E905" w14:textId="77777777" w:rsidR="00436FE6" w:rsidRPr="0082686E" w:rsidRDefault="00EC7BC5" w:rsidP="00EC7BC5">
      <w:pPr>
        <w:tabs>
          <w:tab w:val="left" w:pos="851"/>
        </w:tabs>
        <w:spacing w:after="0"/>
        <w:ind w:left="851" w:right="282" w:hanging="142"/>
        <w:jc w:val="both"/>
        <w:rPr>
          <w:rFonts w:ascii="Arial Narrow" w:hAnsi="Arial Narrow"/>
        </w:rPr>
      </w:pPr>
      <w:r w:rsidRPr="0082686E">
        <w:rPr>
          <w:rFonts w:ascii="Arial Narrow" w:hAnsi="Arial Narrow" w:cs="Calibri"/>
        </w:rPr>
        <w:t>-</w:t>
      </w:r>
      <w:r w:rsidR="00436FE6" w:rsidRPr="0082686E">
        <w:rPr>
          <w:rFonts w:ascii="Arial Narrow" w:hAnsi="Arial Narrow" w:cs="Calibri"/>
        </w:rPr>
        <w:t xml:space="preserve"> Se potenciarán las relaciones interpersonales de ayuda entre compañeros, erradicando,</w:t>
      </w:r>
      <w:r w:rsidRPr="0082686E">
        <w:rPr>
          <w:rFonts w:ascii="Arial Narrow" w:hAnsi="Arial Narrow" w:cs="Calibri"/>
        </w:rPr>
        <w:t xml:space="preserve"> </w:t>
      </w:r>
      <w:r w:rsidR="00436FE6" w:rsidRPr="0082686E">
        <w:rPr>
          <w:rFonts w:ascii="Arial Narrow" w:hAnsi="Arial Narrow"/>
        </w:rPr>
        <w:t>en la medida de lo posible, la competitividad. Así mismo, se establecerán los</w:t>
      </w:r>
      <w:r w:rsidRPr="0082686E">
        <w:rPr>
          <w:rFonts w:ascii="Arial Narrow" w:hAnsi="Arial Narrow"/>
        </w:rPr>
        <w:t xml:space="preserve"> </w:t>
      </w:r>
      <w:r w:rsidR="00436FE6" w:rsidRPr="0082686E">
        <w:rPr>
          <w:rFonts w:ascii="Arial Narrow" w:hAnsi="Arial Narrow"/>
        </w:rPr>
        <w:t>mecanismos necesarios para fomentar el respeto y comprensión entre todos los niveles</w:t>
      </w:r>
      <w:r w:rsidRPr="0082686E">
        <w:rPr>
          <w:rFonts w:ascii="Arial Narrow" w:hAnsi="Arial Narrow"/>
        </w:rPr>
        <w:t xml:space="preserve"> </w:t>
      </w:r>
      <w:r w:rsidR="00436FE6" w:rsidRPr="0082686E">
        <w:rPr>
          <w:rFonts w:ascii="Arial Narrow" w:hAnsi="Arial Narrow"/>
        </w:rPr>
        <w:t>evitando la discriminación.</w:t>
      </w:r>
    </w:p>
    <w:p w14:paraId="2F9F5F07" w14:textId="77777777" w:rsidR="004F38C7" w:rsidRPr="0082686E" w:rsidRDefault="00EC7BC5" w:rsidP="004F38C7">
      <w:pPr>
        <w:tabs>
          <w:tab w:val="left" w:pos="709"/>
        </w:tabs>
        <w:spacing w:after="0"/>
        <w:ind w:left="709" w:right="282"/>
        <w:jc w:val="both"/>
        <w:rPr>
          <w:rFonts w:ascii="Arial Narrow" w:hAnsi="Arial Narrow" w:cs="Calibri"/>
        </w:rPr>
      </w:pPr>
      <w:r w:rsidRPr="0082686E">
        <w:rPr>
          <w:rFonts w:ascii="Arial Narrow" w:hAnsi="Arial Narrow" w:cs="Calibri"/>
        </w:rPr>
        <w:lastRenderedPageBreak/>
        <w:t>-</w:t>
      </w:r>
      <w:r w:rsidR="00436FE6" w:rsidRPr="0082686E">
        <w:rPr>
          <w:rFonts w:ascii="Arial Narrow" w:hAnsi="Arial Narrow" w:cs="Calibri"/>
        </w:rPr>
        <w:t xml:space="preserve"> Planificar actividades y materiales didácticos diferenciados.</w:t>
      </w:r>
    </w:p>
    <w:p w14:paraId="100D4CEA" w14:textId="77777777" w:rsidR="004F38C7" w:rsidRPr="0082686E" w:rsidRDefault="004F38C7" w:rsidP="004F38C7">
      <w:pPr>
        <w:tabs>
          <w:tab w:val="left" w:pos="709"/>
        </w:tabs>
        <w:spacing w:after="0"/>
        <w:ind w:left="709" w:right="282"/>
        <w:jc w:val="both"/>
        <w:rPr>
          <w:rFonts w:ascii="Arial Narrow" w:hAnsi="Arial Narrow"/>
        </w:rPr>
      </w:pPr>
      <w:r w:rsidRPr="0082686E">
        <w:rPr>
          <w:rFonts w:ascii="Arial Narrow" w:hAnsi="Arial Narrow" w:cs="Calibri"/>
        </w:rPr>
        <w:t xml:space="preserve">- </w:t>
      </w:r>
      <w:r w:rsidR="00436FE6" w:rsidRPr="0082686E">
        <w:rPr>
          <w:rFonts w:ascii="Arial Narrow" w:hAnsi="Arial Narrow" w:cs="Calibri"/>
        </w:rPr>
        <w:t>Gradu</w:t>
      </w:r>
      <w:r w:rsidR="00436FE6" w:rsidRPr="0082686E">
        <w:rPr>
          <w:rFonts w:ascii="Arial Narrow" w:hAnsi="Arial Narrow"/>
        </w:rPr>
        <w:t>ar la dificultad de las actividades: de ampliación o profundización o de refuerzo.</w:t>
      </w:r>
      <w:r w:rsidRPr="0082686E">
        <w:rPr>
          <w:rFonts w:ascii="Arial Narrow" w:hAnsi="Arial Narrow"/>
        </w:rPr>
        <w:t xml:space="preserve"> </w:t>
      </w:r>
    </w:p>
    <w:p w14:paraId="694C576A" w14:textId="77777777" w:rsidR="004F38C7" w:rsidRPr="0082686E" w:rsidRDefault="004F38C7" w:rsidP="004F38C7">
      <w:pPr>
        <w:tabs>
          <w:tab w:val="left" w:pos="709"/>
        </w:tabs>
        <w:spacing w:after="0"/>
        <w:ind w:left="709" w:right="282"/>
        <w:jc w:val="both"/>
        <w:rPr>
          <w:rFonts w:ascii="Arial Narrow" w:hAnsi="Arial Narrow" w:cs="Calibri"/>
        </w:rPr>
      </w:pPr>
      <w:r w:rsidRPr="0082686E">
        <w:rPr>
          <w:rFonts w:ascii="Arial Narrow" w:hAnsi="Arial Narrow"/>
        </w:rPr>
        <w:t>-</w:t>
      </w:r>
      <w:r w:rsidR="00436FE6" w:rsidRPr="0082686E">
        <w:rPr>
          <w:rFonts w:ascii="Arial Narrow" w:hAnsi="Arial Narrow" w:cs="Calibri"/>
        </w:rPr>
        <w:t xml:space="preserve"> Recursos utilizando las nuevas tecnologías.</w:t>
      </w:r>
    </w:p>
    <w:p w14:paraId="30C2765E" w14:textId="77777777" w:rsidR="004F38C7" w:rsidRPr="0082686E" w:rsidRDefault="004F38C7" w:rsidP="004F38C7">
      <w:pPr>
        <w:tabs>
          <w:tab w:val="left" w:pos="709"/>
        </w:tabs>
        <w:spacing w:after="0"/>
        <w:ind w:left="709" w:right="282"/>
        <w:jc w:val="both"/>
        <w:rPr>
          <w:rFonts w:ascii="Arial Narrow" w:hAnsi="Arial Narrow" w:cs="Calibri"/>
        </w:rPr>
      </w:pPr>
      <w:r w:rsidRPr="0082686E">
        <w:rPr>
          <w:rFonts w:ascii="Arial Narrow" w:hAnsi="Arial Narrow" w:cs="Calibri"/>
        </w:rPr>
        <w:t xml:space="preserve">- </w:t>
      </w:r>
      <w:r w:rsidR="00436FE6" w:rsidRPr="0082686E">
        <w:rPr>
          <w:rFonts w:ascii="Arial Narrow" w:hAnsi="Arial Narrow" w:cs="Calibri"/>
        </w:rPr>
        <w:t>Planificar los refuerzos como apoyo a la clase de matemáticas.</w:t>
      </w:r>
    </w:p>
    <w:p w14:paraId="2F43CD77" w14:textId="77777777" w:rsidR="00436FE6" w:rsidRPr="0082686E" w:rsidRDefault="004F38C7" w:rsidP="004F38C7">
      <w:pPr>
        <w:tabs>
          <w:tab w:val="left" w:pos="709"/>
        </w:tabs>
        <w:spacing w:after="0"/>
        <w:ind w:left="709" w:right="282"/>
        <w:jc w:val="both"/>
        <w:rPr>
          <w:rFonts w:ascii="Arial Narrow" w:hAnsi="Arial Narrow"/>
        </w:rPr>
      </w:pPr>
      <w:r w:rsidRPr="0082686E">
        <w:rPr>
          <w:rFonts w:ascii="Arial Narrow" w:hAnsi="Arial Narrow" w:cs="Calibri"/>
        </w:rPr>
        <w:t xml:space="preserve">- </w:t>
      </w:r>
      <w:r w:rsidR="00436FE6" w:rsidRPr="0082686E">
        <w:rPr>
          <w:rFonts w:ascii="Arial Narrow" w:hAnsi="Arial Narrow" w:cs="Calibri"/>
        </w:rPr>
        <w:t>Se realizaran actividades secuenciadas según el grado de com</w:t>
      </w:r>
      <w:r w:rsidR="00436FE6" w:rsidRPr="0082686E">
        <w:rPr>
          <w:rFonts w:ascii="Arial Narrow" w:hAnsi="Arial Narrow"/>
        </w:rPr>
        <w:t>plejidad de manera que se</w:t>
      </w:r>
      <w:r w:rsidRPr="0082686E">
        <w:rPr>
          <w:rFonts w:ascii="Arial Narrow" w:hAnsi="Arial Narrow"/>
        </w:rPr>
        <w:t xml:space="preserve"> </w:t>
      </w:r>
      <w:r w:rsidR="00436FE6" w:rsidRPr="0082686E">
        <w:rPr>
          <w:rFonts w:ascii="Arial Narrow" w:hAnsi="Arial Narrow"/>
        </w:rPr>
        <w:t>puedan trabajar los mismos contenidos con diferentes niveles.</w:t>
      </w:r>
    </w:p>
    <w:p w14:paraId="572E157C" w14:textId="77777777" w:rsidR="00436FE6" w:rsidRPr="0082686E" w:rsidRDefault="00436FE6" w:rsidP="00C41B6D">
      <w:pPr>
        <w:pStyle w:val="Prrafodelista"/>
        <w:numPr>
          <w:ilvl w:val="0"/>
          <w:numId w:val="8"/>
        </w:numPr>
        <w:tabs>
          <w:tab w:val="left" w:pos="709"/>
        </w:tabs>
        <w:spacing w:before="240" w:after="0"/>
        <w:ind w:left="709" w:right="284" w:hanging="284"/>
        <w:jc w:val="both"/>
        <w:rPr>
          <w:rFonts w:ascii="Arial Narrow" w:hAnsi="Arial Narrow"/>
          <w:i/>
        </w:rPr>
      </w:pPr>
      <w:r w:rsidRPr="0082686E">
        <w:rPr>
          <w:rFonts w:ascii="Arial Narrow" w:hAnsi="Arial Narrow"/>
          <w:i/>
        </w:rPr>
        <w:t>Con respecto a los contenidos (para adaptaciones significativas)</w:t>
      </w:r>
      <w:r w:rsidR="00C41B6D" w:rsidRPr="0082686E">
        <w:rPr>
          <w:rFonts w:ascii="Arial Narrow" w:hAnsi="Arial Narrow"/>
          <w:i/>
        </w:rPr>
        <w:t>.</w:t>
      </w:r>
    </w:p>
    <w:p w14:paraId="1DFB2C49" w14:textId="77777777" w:rsidR="00C41B6D" w:rsidRPr="0082686E" w:rsidRDefault="00C41B6D" w:rsidP="00C41B6D">
      <w:pPr>
        <w:pStyle w:val="Prrafodelista"/>
        <w:tabs>
          <w:tab w:val="left" w:pos="851"/>
        </w:tabs>
        <w:spacing w:before="120" w:after="0"/>
        <w:ind w:left="851" w:right="284" w:hanging="142"/>
        <w:contextualSpacing w:val="0"/>
        <w:jc w:val="both"/>
        <w:rPr>
          <w:rFonts w:ascii="Arial Narrow" w:hAnsi="Arial Narrow"/>
        </w:rPr>
      </w:pPr>
      <w:r w:rsidRPr="0082686E">
        <w:rPr>
          <w:rFonts w:ascii="Arial Narrow" w:hAnsi="Arial Narrow"/>
        </w:rPr>
        <w:t>-  Seleccionar y distribuir en el departamento los contenidos teniendo en cuenta el alumnado al que va dirigido.</w:t>
      </w:r>
    </w:p>
    <w:p w14:paraId="47DEB81F" w14:textId="77777777" w:rsidR="00C41B6D" w:rsidRPr="0082686E" w:rsidRDefault="00C41B6D" w:rsidP="00C41B6D">
      <w:pPr>
        <w:pStyle w:val="Prrafodelista"/>
        <w:tabs>
          <w:tab w:val="left" w:pos="709"/>
        </w:tabs>
        <w:spacing w:before="240" w:after="0"/>
        <w:ind w:left="851" w:right="282" w:hanging="142"/>
        <w:jc w:val="both"/>
        <w:rPr>
          <w:rFonts w:ascii="Arial Narrow" w:hAnsi="Arial Narrow"/>
        </w:rPr>
      </w:pPr>
      <w:r w:rsidRPr="0082686E">
        <w:rPr>
          <w:rFonts w:ascii="Arial Narrow" w:hAnsi="Arial Narrow" w:cs="Calibri"/>
        </w:rPr>
        <w:t xml:space="preserve">- Distinguir en los contenidos: contenidos fundamentales (desarrollan capacidades básicas </w:t>
      </w:r>
      <w:r w:rsidRPr="0082686E">
        <w:rPr>
          <w:rFonts w:ascii="Arial Narrow" w:hAnsi="Arial Narrow"/>
        </w:rPr>
        <w:t>o resultan imprescindibles para aprendizajes posteriores) y contenidos complementarios (pueden ser tratados de forma más superficial).</w:t>
      </w:r>
    </w:p>
    <w:p w14:paraId="464A61AA" w14:textId="77777777" w:rsidR="00E16B1B" w:rsidRPr="0082686E" w:rsidRDefault="00E16B1B" w:rsidP="00E16B1B">
      <w:pPr>
        <w:pStyle w:val="Prrafodelista"/>
        <w:numPr>
          <w:ilvl w:val="0"/>
          <w:numId w:val="8"/>
        </w:numPr>
        <w:tabs>
          <w:tab w:val="left" w:pos="709"/>
        </w:tabs>
        <w:spacing w:before="240" w:after="0"/>
        <w:ind w:left="709" w:right="284" w:hanging="284"/>
        <w:contextualSpacing w:val="0"/>
        <w:jc w:val="both"/>
        <w:rPr>
          <w:rFonts w:ascii="Arial Narrow" w:hAnsi="Arial Narrow" w:cs="Calibri"/>
          <w:i/>
        </w:rPr>
      </w:pPr>
      <w:r w:rsidRPr="0082686E">
        <w:rPr>
          <w:rFonts w:ascii="Arial Narrow" w:hAnsi="Arial Narrow"/>
          <w:i/>
        </w:rPr>
        <w:t>Con respecto a la evaluación (para adaptaciones significativas).</w:t>
      </w:r>
    </w:p>
    <w:p w14:paraId="2E919FE2" w14:textId="77777777" w:rsidR="00E16B1B" w:rsidRPr="0082686E" w:rsidRDefault="00E16B1B" w:rsidP="00E16B1B">
      <w:pPr>
        <w:pStyle w:val="Prrafodelista"/>
        <w:tabs>
          <w:tab w:val="left" w:pos="709"/>
        </w:tabs>
        <w:spacing w:before="120" w:after="0"/>
        <w:ind w:left="709" w:right="284"/>
        <w:contextualSpacing w:val="0"/>
        <w:jc w:val="both"/>
        <w:rPr>
          <w:rFonts w:ascii="Arial Narrow" w:hAnsi="Arial Narrow" w:cs="Calibri"/>
        </w:rPr>
      </w:pPr>
      <w:r w:rsidRPr="0082686E">
        <w:rPr>
          <w:rFonts w:ascii="Arial Narrow" w:hAnsi="Arial Narrow"/>
        </w:rPr>
        <w:t xml:space="preserve">- </w:t>
      </w:r>
      <w:r w:rsidRPr="0082686E">
        <w:rPr>
          <w:rFonts w:ascii="Arial Narrow" w:hAnsi="Arial Narrow" w:cs="Calibri"/>
        </w:rPr>
        <w:t>Evaluar, prioritariamente, contenidos fundamentales.</w:t>
      </w:r>
    </w:p>
    <w:p w14:paraId="23AF74E0" w14:textId="77777777" w:rsidR="00E16B1B" w:rsidRPr="0082686E" w:rsidRDefault="00E16B1B" w:rsidP="00E16B1B">
      <w:pPr>
        <w:pStyle w:val="Prrafodelista"/>
        <w:tabs>
          <w:tab w:val="left" w:pos="709"/>
        </w:tabs>
        <w:spacing w:after="0"/>
        <w:ind w:left="709" w:right="284"/>
        <w:contextualSpacing w:val="0"/>
        <w:jc w:val="both"/>
        <w:rPr>
          <w:rFonts w:ascii="Arial Narrow" w:hAnsi="Arial Narrow" w:cs="Calibri"/>
        </w:rPr>
      </w:pPr>
      <w:r w:rsidRPr="0082686E">
        <w:rPr>
          <w:rFonts w:ascii="Arial Narrow" w:hAnsi="Arial Narrow"/>
        </w:rPr>
        <w:t>-</w:t>
      </w:r>
      <w:r w:rsidRPr="0082686E">
        <w:rPr>
          <w:rFonts w:ascii="Arial Narrow" w:hAnsi="Arial Narrow" w:cs="Calibri"/>
        </w:rPr>
        <w:t xml:space="preserve"> Evaluar conforme a diferentes capacidades.</w:t>
      </w:r>
    </w:p>
    <w:p w14:paraId="1D236BB3" w14:textId="77777777" w:rsidR="00E16B1B" w:rsidRPr="0082686E" w:rsidRDefault="00E16B1B" w:rsidP="00E16B1B">
      <w:pPr>
        <w:pStyle w:val="Prrafodelista"/>
        <w:tabs>
          <w:tab w:val="left" w:pos="709"/>
        </w:tabs>
        <w:spacing w:after="0"/>
        <w:ind w:left="709" w:right="284"/>
        <w:contextualSpacing w:val="0"/>
        <w:jc w:val="both"/>
        <w:rPr>
          <w:rFonts w:ascii="Arial Narrow" w:hAnsi="Arial Narrow" w:cs="Calibri"/>
        </w:rPr>
      </w:pPr>
      <w:r w:rsidRPr="0082686E">
        <w:rPr>
          <w:rFonts w:ascii="Arial Narrow" w:hAnsi="Arial Narrow"/>
        </w:rPr>
        <w:t>-</w:t>
      </w:r>
      <w:r w:rsidRPr="0082686E">
        <w:rPr>
          <w:rFonts w:ascii="Arial Narrow" w:hAnsi="Arial Narrow" w:cs="Calibri"/>
        </w:rPr>
        <w:t xml:space="preserve"> Utilizar diferentes instrumentos de evaluación.</w:t>
      </w:r>
    </w:p>
    <w:p w14:paraId="72E77FF3" w14:textId="77777777" w:rsidR="00E16B1B" w:rsidRPr="0082686E" w:rsidRDefault="00E16B1B" w:rsidP="00E16B1B">
      <w:pPr>
        <w:pStyle w:val="Prrafodelista"/>
        <w:tabs>
          <w:tab w:val="left" w:pos="709"/>
        </w:tabs>
        <w:spacing w:after="0"/>
        <w:ind w:left="851" w:right="284" w:hanging="142"/>
        <w:contextualSpacing w:val="0"/>
        <w:jc w:val="both"/>
        <w:rPr>
          <w:rFonts w:ascii="Arial Narrow" w:hAnsi="Arial Narrow"/>
        </w:rPr>
      </w:pPr>
      <w:r w:rsidRPr="0082686E">
        <w:rPr>
          <w:rFonts w:ascii="Arial Narrow" w:hAnsi="Arial Narrow"/>
        </w:rPr>
        <w:t>-</w:t>
      </w:r>
      <w:r w:rsidRPr="0082686E">
        <w:rPr>
          <w:rFonts w:ascii="Arial Narrow" w:hAnsi="Arial Narrow" w:cs="Calibri"/>
        </w:rPr>
        <w:t xml:space="preserve"> Actividades secuenciadas según el grado </w:t>
      </w:r>
      <w:r w:rsidRPr="0082686E">
        <w:rPr>
          <w:rFonts w:ascii="Arial Narrow" w:hAnsi="Arial Narrow"/>
        </w:rPr>
        <w:t>de complejidad de manera que se puedan trabajar los mismos contenidos con diferentes niveles.</w:t>
      </w:r>
    </w:p>
    <w:p w14:paraId="362489E2" w14:textId="77777777" w:rsidR="00E16B1B" w:rsidRPr="0082686E" w:rsidRDefault="00E16B1B" w:rsidP="00E16B1B">
      <w:pPr>
        <w:pStyle w:val="Prrafodelista"/>
        <w:tabs>
          <w:tab w:val="left" w:pos="709"/>
        </w:tabs>
        <w:spacing w:after="0"/>
        <w:ind w:left="851" w:right="284" w:hanging="142"/>
        <w:contextualSpacing w:val="0"/>
        <w:jc w:val="both"/>
        <w:rPr>
          <w:rFonts w:ascii="Arial Narrow" w:hAnsi="Arial Narrow"/>
        </w:rPr>
      </w:pPr>
      <w:r w:rsidRPr="0082686E">
        <w:rPr>
          <w:rFonts w:ascii="Arial Narrow" w:hAnsi="Arial Narrow"/>
        </w:rPr>
        <w:t xml:space="preserve">- </w:t>
      </w:r>
      <w:r w:rsidRPr="0082686E">
        <w:rPr>
          <w:rFonts w:ascii="Arial Narrow" w:hAnsi="Arial Narrow" w:cs="Calibri"/>
        </w:rPr>
        <w:t xml:space="preserve">Actividades de refuerzo para aquellos alumnos que precisan corregir y consolidar los </w:t>
      </w:r>
      <w:r w:rsidRPr="0082686E">
        <w:rPr>
          <w:rFonts w:ascii="Arial Narrow" w:hAnsi="Arial Narrow"/>
        </w:rPr>
        <w:t>contenidos.</w:t>
      </w:r>
    </w:p>
    <w:p w14:paraId="32CA7FA4" w14:textId="77777777" w:rsidR="00E16B1B" w:rsidRPr="0082686E" w:rsidRDefault="00E16B1B" w:rsidP="00E16B1B">
      <w:pPr>
        <w:pStyle w:val="Prrafodelista"/>
        <w:tabs>
          <w:tab w:val="left" w:pos="709"/>
          <w:tab w:val="left" w:pos="8531"/>
        </w:tabs>
        <w:spacing w:after="0"/>
        <w:ind w:left="851" w:right="284" w:hanging="142"/>
        <w:contextualSpacing w:val="0"/>
        <w:jc w:val="both"/>
        <w:rPr>
          <w:rFonts w:ascii="Arial Narrow" w:hAnsi="Arial Narrow"/>
          <w:i/>
        </w:rPr>
      </w:pPr>
      <w:r w:rsidRPr="0082686E">
        <w:rPr>
          <w:rFonts w:ascii="Arial Narrow" w:hAnsi="Arial Narrow"/>
          <w:i/>
        </w:rPr>
        <w:tab/>
      </w:r>
      <w:r w:rsidRPr="0082686E">
        <w:rPr>
          <w:rFonts w:ascii="Arial Narrow" w:hAnsi="Arial Narrow"/>
          <w:i/>
        </w:rPr>
        <w:tab/>
      </w:r>
    </w:p>
    <w:p w14:paraId="1D8F7692" w14:textId="77777777" w:rsidR="00C41B6D" w:rsidRPr="0082686E" w:rsidRDefault="00E16B1B" w:rsidP="00E16B1B">
      <w:pPr>
        <w:pStyle w:val="Prrafodelista"/>
        <w:tabs>
          <w:tab w:val="left" w:pos="709"/>
        </w:tabs>
        <w:spacing w:after="0"/>
        <w:ind w:left="0" w:right="284" w:firstLine="567"/>
        <w:contextualSpacing w:val="0"/>
        <w:jc w:val="both"/>
        <w:rPr>
          <w:rFonts w:ascii="Arial Narrow" w:hAnsi="Arial Narrow"/>
        </w:rPr>
      </w:pPr>
      <w:r w:rsidRPr="0082686E">
        <w:rPr>
          <w:rFonts w:ascii="Arial Narrow" w:hAnsi="Arial Narrow"/>
        </w:rPr>
        <w:t>En coordinación con el departamento de orientación se realizaran adaptaciones curriculares significativas para los alumnos de integración siguiendo las directrices generales establecidas por la legislación vigente.</w:t>
      </w:r>
    </w:p>
    <w:p w14:paraId="23C4772A" w14:textId="77777777" w:rsidR="005710A1" w:rsidRPr="0082686E" w:rsidRDefault="005710A1" w:rsidP="00E16B1B">
      <w:pPr>
        <w:pStyle w:val="Prrafodelista"/>
        <w:tabs>
          <w:tab w:val="left" w:pos="709"/>
        </w:tabs>
        <w:spacing w:after="0"/>
        <w:ind w:left="0" w:right="284" w:firstLine="567"/>
        <w:contextualSpacing w:val="0"/>
        <w:jc w:val="both"/>
        <w:rPr>
          <w:rFonts w:ascii="Arial Narrow" w:hAnsi="Arial Narrow"/>
        </w:rPr>
      </w:pPr>
    </w:p>
    <w:p w14:paraId="431C3B9B" w14:textId="77777777" w:rsidR="00D10E24" w:rsidRPr="0082686E" w:rsidRDefault="00D10E24" w:rsidP="00E16B1B">
      <w:pPr>
        <w:pStyle w:val="Prrafodelista"/>
        <w:tabs>
          <w:tab w:val="left" w:pos="709"/>
        </w:tabs>
        <w:spacing w:after="0"/>
        <w:ind w:left="0" w:right="284" w:firstLine="567"/>
        <w:contextualSpacing w:val="0"/>
        <w:jc w:val="both"/>
        <w:rPr>
          <w:rFonts w:ascii="Arial Narrow" w:hAnsi="Arial Narrow"/>
        </w:rPr>
      </w:pPr>
    </w:p>
    <w:p w14:paraId="2D278FBD" w14:textId="77777777" w:rsidR="005710A1" w:rsidRPr="0082686E" w:rsidRDefault="005710A1" w:rsidP="00AA6556">
      <w:pPr>
        <w:pStyle w:val="Prrafodelista"/>
        <w:numPr>
          <w:ilvl w:val="0"/>
          <w:numId w:val="5"/>
        </w:numPr>
        <w:tabs>
          <w:tab w:val="left" w:pos="709"/>
        </w:tabs>
        <w:spacing w:after="0"/>
        <w:ind w:left="284" w:right="284"/>
        <w:jc w:val="both"/>
        <w:outlineLvl w:val="0"/>
        <w:rPr>
          <w:rFonts w:ascii="Arial Narrow" w:hAnsi="Arial Narrow"/>
          <w:b/>
          <w:i/>
          <w:sz w:val="28"/>
          <w:szCs w:val="28"/>
        </w:rPr>
      </w:pPr>
      <w:r w:rsidRPr="0082686E">
        <w:rPr>
          <w:rFonts w:ascii="Arial Narrow" w:hAnsi="Arial Narrow"/>
          <w:b/>
          <w:i/>
          <w:sz w:val="28"/>
          <w:szCs w:val="28"/>
        </w:rPr>
        <w:t xml:space="preserve"> </w:t>
      </w:r>
      <w:bookmarkStart w:id="21" w:name="_Toc22372202"/>
      <w:r w:rsidRPr="0082686E">
        <w:rPr>
          <w:rFonts w:ascii="Arial Narrow" w:hAnsi="Arial Narrow"/>
          <w:b/>
          <w:i/>
          <w:sz w:val="28"/>
          <w:szCs w:val="28"/>
        </w:rPr>
        <w:t>Actividades complementarias y extraescolares</w:t>
      </w:r>
      <w:r w:rsidR="00AA6556" w:rsidRPr="0082686E">
        <w:rPr>
          <w:rFonts w:ascii="Arial Narrow" w:hAnsi="Arial Narrow"/>
          <w:b/>
          <w:i/>
          <w:sz w:val="28"/>
          <w:szCs w:val="28"/>
        </w:rPr>
        <w:t>.</w:t>
      </w:r>
      <w:bookmarkEnd w:id="21"/>
    </w:p>
    <w:p w14:paraId="61C204BF" w14:textId="77777777" w:rsidR="005710A1" w:rsidRPr="0082686E" w:rsidRDefault="005710A1" w:rsidP="0018329D">
      <w:pPr>
        <w:pStyle w:val="Prrafodelista"/>
        <w:tabs>
          <w:tab w:val="left" w:pos="0"/>
        </w:tabs>
        <w:spacing w:before="240" w:after="0"/>
        <w:ind w:left="0" w:right="284" w:firstLine="567"/>
        <w:contextualSpacing w:val="0"/>
        <w:jc w:val="both"/>
        <w:rPr>
          <w:rFonts w:ascii="Arial Narrow" w:hAnsi="Arial Narrow"/>
        </w:rPr>
      </w:pPr>
      <w:r w:rsidRPr="0082686E">
        <w:rPr>
          <w:rFonts w:ascii="Arial Narrow" w:hAnsi="Arial Narrow"/>
        </w:rPr>
        <w:t>Consideramos interesantes todas aquellas actividades que den a conocer al alumno el</w:t>
      </w:r>
      <w:r w:rsidR="0018329D" w:rsidRPr="0082686E">
        <w:rPr>
          <w:rFonts w:ascii="Arial Narrow" w:hAnsi="Arial Narrow"/>
        </w:rPr>
        <w:t xml:space="preserve"> </w:t>
      </w:r>
      <w:r w:rsidRPr="0082686E">
        <w:rPr>
          <w:rFonts w:ascii="Arial Narrow" w:hAnsi="Arial Narrow"/>
        </w:rPr>
        <w:t>mundo científico, que le enseñen la interrelación de la Ciencia y su propio entorno, que le</w:t>
      </w:r>
      <w:r w:rsidR="0018329D" w:rsidRPr="0082686E">
        <w:rPr>
          <w:rFonts w:ascii="Arial Narrow" w:hAnsi="Arial Narrow"/>
        </w:rPr>
        <w:t xml:space="preserve"> </w:t>
      </w:r>
      <w:r w:rsidRPr="0082686E">
        <w:rPr>
          <w:rFonts w:ascii="Arial Narrow" w:hAnsi="Arial Narrow"/>
        </w:rPr>
        <w:t>estimulen en la curiosidad por las cosas y en definitiva aumenten su interés por todo lo</w:t>
      </w:r>
      <w:r w:rsidR="0018329D" w:rsidRPr="0082686E">
        <w:rPr>
          <w:rFonts w:ascii="Arial Narrow" w:hAnsi="Arial Narrow"/>
        </w:rPr>
        <w:t xml:space="preserve"> </w:t>
      </w:r>
      <w:r w:rsidRPr="0082686E">
        <w:rPr>
          <w:rFonts w:ascii="Arial Narrow" w:hAnsi="Arial Narrow"/>
        </w:rPr>
        <w:t>científico, amén de ampliar conocimientos sobre la materia específica que están</w:t>
      </w:r>
      <w:r w:rsidR="0018329D" w:rsidRPr="0082686E">
        <w:rPr>
          <w:rFonts w:ascii="Arial Narrow" w:hAnsi="Arial Narrow"/>
        </w:rPr>
        <w:t xml:space="preserve"> </w:t>
      </w:r>
      <w:r w:rsidRPr="0082686E">
        <w:rPr>
          <w:rFonts w:ascii="Arial Narrow" w:hAnsi="Arial Narrow"/>
        </w:rPr>
        <w:t>desarrollando. Por ello el Departamento estará dispuesto a acompañar a los alumnos a</w:t>
      </w:r>
      <w:r w:rsidR="0018329D" w:rsidRPr="0082686E">
        <w:rPr>
          <w:rFonts w:ascii="Arial Narrow" w:hAnsi="Arial Narrow"/>
        </w:rPr>
        <w:t xml:space="preserve"> </w:t>
      </w:r>
      <w:r w:rsidRPr="0082686E">
        <w:rPr>
          <w:rFonts w:ascii="Arial Narrow" w:hAnsi="Arial Narrow"/>
        </w:rPr>
        <w:t>cualquier evento relacionado con la ciencia o a realizar visitas a centros o instalaciones que</w:t>
      </w:r>
      <w:r w:rsidR="0018329D" w:rsidRPr="0082686E">
        <w:rPr>
          <w:rFonts w:ascii="Arial Narrow" w:hAnsi="Arial Narrow"/>
        </w:rPr>
        <w:t xml:space="preserve"> </w:t>
      </w:r>
      <w:r w:rsidRPr="0082686E">
        <w:rPr>
          <w:rFonts w:ascii="Arial Narrow" w:hAnsi="Arial Narrow"/>
        </w:rPr>
        <w:t>se considere puedan resultar de interés para el alumnado siempre que la marcha del curso lo</w:t>
      </w:r>
      <w:r w:rsidR="0018329D" w:rsidRPr="0082686E">
        <w:rPr>
          <w:rFonts w:ascii="Arial Narrow" w:hAnsi="Arial Narrow"/>
        </w:rPr>
        <w:t xml:space="preserve"> </w:t>
      </w:r>
      <w:r w:rsidRPr="0082686E">
        <w:rPr>
          <w:rFonts w:ascii="Arial Narrow" w:hAnsi="Arial Narrow"/>
        </w:rPr>
        <w:t>permita, cumpla con los objetivos marcados por el Departamento y la disposición de</w:t>
      </w:r>
      <w:r w:rsidR="0018329D" w:rsidRPr="0082686E">
        <w:rPr>
          <w:rFonts w:ascii="Arial Narrow" w:hAnsi="Arial Narrow"/>
        </w:rPr>
        <w:t xml:space="preserve"> </w:t>
      </w:r>
      <w:r w:rsidRPr="0082686E">
        <w:rPr>
          <w:rFonts w:ascii="Arial Narrow" w:hAnsi="Arial Narrow"/>
        </w:rPr>
        <w:t>profesorado y del propio IES sea la adecuada para llevar a cabo la actividad con éxito.</w:t>
      </w:r>
    </w:p>
    <w:p w14:paraId="6B3D1157" w14:textId="77777777" w:rsidR="005710A1" w:rsidRPr="0082686E" w:rsidRDefault="005710A1" w:rsidP="0018329D">
      <w:pPr>
        <w:pStyle w:val="Prrafodelista"/>
        <w:tabs>
          <w:tab w:val="left" w:pos="0"/>
        </w:tabs>
        <w:spacing w:before="120" w:after="0"/>
        <w:ind w:left="0" w:right="284" w:firstLine="567"/>
        <w:contextualSpacing w:val="0"/>
        <w:jc w:val="both"/>
        <w:rPr>
          <w:rFonts w:ascii="Arial Narrow" w:hAnsi="Arial Narrow"/>
        </w:rPr>
      </w:pPr>
      <w:r w:rsidRPr="0082686E">
        <w:rPr>
          <w:rFonts w:ascii="Arial Narrow" w:hAnsi="Arial Narrow"/>
        </w:rPr>
        <w:t>Algunas de las actividades propuestas para este curso (dependiendo siempre de la</w:t>
      </w:r>
      <w:r w:rsidR="0018329D" w:rsidRPr="0082686E">
        <w:rPr>
          <w:rFonts w:ascii="Arial Narrow" w:hAnsi="Arial Narrow"/>
        </w:rPr>
        <w:t xml:space="preserve"> </w:t>
      </w:r>
      <w:r w:rsidRPr="0082686E">
        <w:rPr>
          <w:rFonts w:ascii="Arial Narrow" w:hAnsi="Arial Narrow"/>
        </w:rPr>
        <w:t>viabilidad económica de la actividad, posible participación, convocatoria, disponibilidad de</w:t>
      </w:r>
      <w:r w:rsidR="0018329D" w:rsidRPr="0082686E">
        <w:rPr>
          <w:rFonts w:ascii="Arial Narrow" w:hAnsi="Arial Narrow"/>
        </w:rPr>
        <w:t xml:space="preserve"> </w:t>
      </w:r>
      <w:r w:rsidRPr="0082686E">
        <w:rPr>
          <w:rFonts w:ascii="Arial Narrow" w:hAnsi="Arial Narrow"/>
        </w:rPr>
        <w:t>plazas y otros factores ajenos a nuestra voluntad) son:</w:t>
      </w:r>
    </w:p>
    <w:p w14:paraId="20CF1D69" w14:textId="77777777" w:rsidR="00B23F42" w:rsidRPr="0082686E" w:rsidRDefault="00D9007D" w:rsidP="00BC4DFC">
      <w:pPr>
        <w:pStyle w:val="Prrafodelista"/>
        <w:numPr>
          <w:ilvl w:val="0"/>
          <w:numId w:val="11"/>
        </w:numPr>
        <w:tabs>
          <w:tab w:val="left" w:pos="0"/>
        </w:tabs>
        <w:spacing w:before="120" w:after="0"/>
        <w:ind w:left="1134" w:right="284" w:hanging="210"/>
        <w:contextualSpacing w:val="0"/>
        <w:jc w:val="both"/>
        <w:rPr>
          <w:rFonts w:ascii="Arial Narrow" w:hAnsi="Arial Narrow"/>
        </w:rPr>
      </w:pPr>
      <w:r w:rsidRPr="0082686E">
        <w:rPr>
          <w:rFonts w:ascii="Arial Narrow" w:hAnsi="Arial Narrow"/>
        </w:rPr>
        <w:t>Visita a la depuradora de agua de Arroyo Culebro</w:t>
      </w:r>
    </w:p>
    <w:p w14:paraId="44A800B6" w14:textId="77777777" w:rsidR="00B23F42" w:rsidRPr="0082686E" w:rsidRDefault="00B23F42" w:rsidP="00BC4DFC">
      <w:pPr>
        <w:pStyle w:val="Prrafodelista"/>
        <w:numPr>
          <w:ilvl w:val="0"/>
          <w:numId w:val="11"/>
        </w:numPr>
        <w:tabs>
          <w:tab w:val="left" w:pos="0"/>
        </w:tabs>
        <w:spacing w:after="0"/>
        <w:ind w:left="1134" w:right="284" w:hanging="210"/>
        <w:contextualSpacing w:val="0"/>
        <w:jc w:val="both"/>
        <w:rPr>
          <w:rFonts w:ascii="Arial Narrow" w:hAnsi="Arial Narrow"/>
        </w:rPr>
      </w:pPr>
      <w:r w:rsidRPr="0082686E">
        <w:rPr>
          <w:rFonts w:ascii="Arial Narrow" w:hAnsi="Arial Narrow" w:cs="Calibri"/>
        </w:rPr>
        <w:t>Participación en los proyectos y jornadas culturales que se p</w:t>
      </w:r>
      <w:r w:rsidRPr="0082686E">
        <w:rPr>
          <w:rFonts w:ascii="Arial Narrow" w:hAnsi="Arial Narrow"/>
        </w:rPr>
        <w:t>ropongan en el centro relacionando la temática con nuestra materia.</w:t>
      </w:r>
    </w:p>
    <w:p w14:paraId="7C302F77" w14:textId="77777777" w:rsidR="00BC4DFC" w:rsidRPr="0082686E" w:rsidRDefault="00BC4DFC" w:rsidP="00BC4DFC">
      <w:pPr>
        <w:pStyle w:val="Prrafodelista"/>
        <w:tabs>
          <w:tab w:val="left" w:pos="0"/>
        </w:tabs>
        <w:spacing w:after="0"/>
        <w:ind w:left="1134" w:right="284"/>
        <w:contextualSpacing w:val="0"/>
        <w:jc w:val="both"/>
        <w:rPr>
          <w:rFonts w:ascii="Arial Narrow" w:hAnsi="Arial Narrow"/>
        </w:rPr>
      </w:pPr>
    </w:p>
    <w:p w14:paraId="5F99D0E7" w14:textId="77777777" w:rsidR="00BC4DFC" w:rsidRPr="0082686E" w:rsidRDefault="00BC4DFC" w:rsidP="00BC4DFC">
      <w:pPr>
        <w:pStyle w:val="Prrafodelista"/>
        <w:tabs>
          <w:tab w:val="left" w:pos="0"/>
        </w:tabs>
        <w:spacing w:after="0"/>
        <w:ind w:left="1134" w:right="284"/>
        <w:contextualSpacing w:val="0"/>
        <w:jc w:val="both"/>
        <w:rPr>
          <w:rFonts w:ascii="Arial Narrow" w:hAnsi="Arial Narrow"/>
        </w:rPr>
      </w:pPr>
    </w:p>
    <w:p w14:paraId="2AF024AE" w14:textId="3ED940C6" w:rsidR="00BC4DFC" w:rsidRPr="0082686E" w:rsidRDefault="00FA09A7" w:rsidP="00AA6556">
      <w:pPr>
        <w:pStyle w:val="Prrafodelista"/>
        <w:numPr>
          <w:ilvl w:val="0"/>
          <w:numId w:val="5"/>
        </w:numPr>
        <w:tabs>
          <w:tab w:val="left" w:pos="0"/>
        </w:tabs>
        <w:spacing w:after="0"/>
        <w:ind w:left="284" w:right="284"/>
        <w:jc w:val="both"/>
        <w:outlineLvl w:val="0"/>
        <w:rPr>
          <w:rFonts w:ascii="Arial Narrow" w:hAnsi="Arial Narrow"/>
          <w:b/>
          <w:i/>
          <w:sz w:val="28"/>
          <w:szCs w:val="28"/>
        </w:rPr>
      </w:pPr>
      <w:bookmarkStart w:id="22" w:name="_Toc22372203"/>
      <w:r w:rsidRPr="0082686E">
        <w:rPr>
          <w:rFonts w:ascii="Arial Narrow" w:hAnsi="Arial Narrow"/>
          <w:b/>
          <w:i/>
          <w:sz w:val="28"/>
          <w:szCs w:val="28"/>
        </w:rPr>
        <w:t>Actividades para el fomento de la lectura.</w:t>
      </w:r>
      <w:bookmarkEnd w:id="22"/>
      <w:r w:rsidR="00BC4DFC" w:rsidRPr="0082686E">
        <w:rPr>
          <w:rFonts w:ascii="Arial Narrow" w:hAnsi="Arial Narrow"/>
          <w:b/>
          <w:i/>
          <w:sz w:val="28"/>
          <w:szCs w:val="28"/>
        </w:rPr>
        <w:t xml:space="preserve"> </w:t>
      </w:r>
    </w:p>
    <w:p w14:paraId="59BBFD3A" w14:textId="77777777" w:rsidR="00CC21D6" w:rsidRPr="0082686E" w:rsidRDefault="00BC4DFC" w:rsidP="00CC21D6">
      <w:pPr>
        <w:pStyle w:val="Prrafodelista"/>
        <w:tabs>
          <w:tab w:val="left" w:pos="0"/>
        </w:tabs>
        <w:spacing w:before="240" w:after="0"/>
        <w:ind w:left="426" w:right="284"/>
        <w:contextualSpacing w:val="0"/>
        <w:jc w:val="both"/>
        <w:rPr>
          <w:rFonts w:ascii="Arial Narrow" w:hAnsi="Arial Narrow"/>
        </w:rPr>
      </w:pPr>
      <w:r w:rsidRPr="0082686E">
        <w:rPr>
          <w:rFonts w:ascii="Arial Narrow" w:hAnsi="Arial Narrow"/>
        </w:rPr>
        <w:t>Se disponen de herramientas que pueden ser de utilidad para conseguir este objetivo,</w:t>
      </w:r>
      <w:r w:rsidR="00CC21D6" w:rsidRPr="0082686E">
        <w:rPr>
          <w:rFonts w:ascii="Arial Narrow" w:hAnsi="Arial Narrow"/>
        </w:rPr>
        <w:t xml:space="preserve"> </w:t>
      </w:r>
      <w:r w:rsidRPr="0082686E">
        <w:rPr>
          <w:rFonts w:ascii="Arial Narrow" w:hAnsi="Arial Narrow"/>
        </w:rPr>
        <w:t>tales como:</w:t>
      </w:r>
    </w:p>
    <w:p w14:paraId="1BEE87FE" w14:textId="77777777" w:rsidR="00D9007D" w:rsidRPr="0082686E" w:rsidRDefault="00D9007D" w:rsidP="00CC21D6">
      <w:pPr>
        <w:pStyle w:val="Prrafodelista"/>
        <w:tabs>
          <w:tab w:val="left" w:pos="0"/>
        </w:tabs>
        <w:spacing w:before="240" w:after="0"/>
        <w:ind w:left="426" w:right="284"/>
        <w:contextualSpacing w:val="0"/>
        <w:jc w:val="both"/>
        <w:rPr>
          <w:rFonts w:ascii="Arial Narrow" w:hAnsi="Arial Narrow"/>
        </w:rPr>
      </w:pPr>
      <w:r w:rsidRPr="0082686E">
        <w:rPr>
          <w:rFonts w:ascii="Arial Narrow" w:hAnsi="Arial Narrow"/>
        </w:rPr>
        <w:t>- Lectura de un libro</w:t>
      </w:r>
      <w:r w:rsidR="009035CA">
        <w:rPr>
          <w:rFonts w:ascii="Arial Narrow" w:hAnsi="Arial Narrow"/>
        </w:rPr>
        <w:t>. “El viaje de la evolución. El joven Darwin”.</w:t>
      </w:r>
    </w:p>
    <w:p w14:paraId="28E3E0A9" w14:textId="77777777" w:rsidR="00BC4DFC" w:rsidRPr="0082686E" w:rsidRDefault="00CC21D6" w:rsidP="00CC21D6">
      <w:pPr>
        <w:pStyle w:val="Prrafodelista"/>
        <w:tabs>
          <w:tab w:val="left" w:pos="0"/>
        </w:tabs>
        <w:spacing w:before="240" w:after="0"/>
        <w:ind w:left="567" w:right="284" w:hanging="141"/>
        <w:contextualSpacing w:val="0"/>
        <w:jc w:val="both"/>
        <w:rPr>
          <w:rFonts w:ascii="Arial Narrow" w:hAnsi="Arial Narrow"/>
        </w:rPr>
      </w:pPr>
      <w:r w:rsidRPr="0082686E">
        <w:rPr>
          <w:rFonts w:ascii="Arial Narrow" w:hAnsi="Arial Narrow"/>
        </w:rPr>
        <w:lastRenderedPageBreak/>
        <w:t>-</w:t>
      </w:r>
      <w:r w:rsidR="00BC4DFC" w:rsidRPr="0082686E">
        <w:rPr>
          <w:rFonts w:ascii="Arial Narrow" w:hAnsi="Arial Narrow" w:cs="Calibri"/>
        </w:rPr>
        <w:t xml:space="preserve"> Lectura en el aula de artículos de prensa que van apareciendo a lo largo del curso</w:t>
      </w:r>
      <w:r w:rsidRPr="0082686E">
        <w:rPr>
          <w:rFonts w:ascii="Arial Narrow" w:hAnsi="Arial Narrow" w:cs="Calibri"/>
        </w:rPr>
        <w:t xml:space="preserve"> </w:t>
      </w:r>
      <w:r w:rsidR="00BC4DFC" w:rsidRPr="0082686E">
        <w:rPr>
          <w:rFonts w:ascii="Arial Narrow" w:hAnsi="Arial Narrow"/>
        </w:rPr>
        <w:t>relacionados con los temas que se están tratando en clase, como son los relacionados</w:t>
      </w:r>
      <w:r w:rsidRPr="0082686E">
        <w:rPr>
          <w:rFonts w:ascii="Arial Narrow" w:hAnsi="Arial Narrow"/>
        </w:rPr>
        <w:t xml:space="preserve"> </w:t>
      </w:r>
      <w:r w:rsidR="00BC4DFC" w:rsidRPr="0082686E">
        <w:rPr>
          <w:rFonts w:ascii="Arial Narrow" w:hAnsi="Arial Narrow"/>
        </w:rPr>
        <w:t>con el medio ambiente o con nuestro cuerpo y nuestra salud. Explicación de los</w:t>
      </w:r>
      <w:r w:rsidRPr="0082686E">
        <w:rPr>
          <w:rFonts w:ascii="Arial Narrow" w:hAnsi="Arial Narrow"/>
        </w:rPr>
        <w:t xml:space="preserve"> </w:t>
      </w:r>
      <w:r w:rsidR="00BC4DFC" w:rsidRPr="0082686E">
        <w:rPr>
          <w:rFonts w:ascii="Arial Narrow" w:hAnsi="Arial Narrow"/>
        </w:rPr>
        <w:t>términos o conceptos que no hayan comprendido y puesta en común.</w:t>
      </w:r>
    </w:p>
    <w:p w14:paraId="492E6E83" w14:textId="77777777" w:rsidR="00CC21D6" w:rsidRPr="0082686E" w:rsidRDefault="00CC21D6" w:rsidP="00CC21D6">
      <w:pPr>
        <w:pStyle w:val="Prrafodelista"/>
        <w:tabs>
          <w:tab w:val="left" w:pos="0"/>
        </w:tabs>
        <w:spacing w:after="0"/>
        <w:ind w:left="567" w:right="284" w:hanging="141"/>
        <w:jc w:val="both"/>
        <w:rPr>
          <w:rFonts w:ascii="Arial Narrow" w:hAnsi="Arial Narrow"/>
        </w:rPr>
      </w:pPr>
      <w:r w:rsidRPr="0082686E">
        <w:rPr>
          <w:rFonts w:ascii="Arial Narrow" w:hAnsi="Arial Narrow" w:cs="Calibri"/>
        </w:rPr>
        <w:t xml:space="preserve">- </w:t>
      </w:r>
      <w:r w:rsidR="00BC4DFC" w:rsidRPr="0082686E">
        <w:rPr>
          <w:rFonts w:ascii="Arial Narrow" w:hAnsi="Arial Narrow" w:cs="Calibri"/>
        </w:rPr>
        <w:t>Información por parte del profesor de la aparición de publicaciones de carácter</w:t>
      </w:r>
      <w:r w:rsidRPr="0082686E">
        <w:rPr>
          <w:rFonts w:ascii="Arial Narrow" w:hAnsi="Arial Narrow" w:cs="Calibri"/>
        </w:rPr>
        <w:t xml:space="preserve"> </w:t>
      </w:r>
      <w:r w:rsidR="00BC4DFC" w:rsidRPr="0082686E">
        <w:rPr>
          <w:rFonts w:ascii="Arial Narrow" w:hAnsi="Arial Narrow"/>
        </w:rPr>
        <w:t>científico adecuadas a su edad y que puedan resultarles interesantes.</w:t>
      </w:r>
    </w:p>
    <w:p w14:paraId="15527D7F" w14:textId="77777777" w:rsidR="00CC21D6" w:rsidRPr="0082686E" w:rsidRDefault="00CC21D6" w:rsidP="00CC21D6">
      <w:pPr>
        <w:pStyle w:val="Prrafodelista"/>
        <w:tabs>
          <w:tab w:val="left" w:pos="0"/>
        </w:tabs>
        <w:spacing w:after="0"/>
        <w:ind w:left="567" w:right="284" w:hanging="141"/>
        <w:jc w:val="both"/>
        <w:rPr>
          <w:rFonts w:ascii="Arial Narrow" w:hAnsi="Arial Narrow"/>
        </w:rPr>
      </w:pPr>
      <w:r w:rsidRPr="0082686E">
        <w:rPr>
          <w:rFonts w:ascii="Arial Narrow" w:hAnsi="Arial Narrow"/>
        </w:rPr>
        <w:t xml:space="preserve">- </w:t>
      </w:r>
      <w:r w:rsidR="00BC4DFC" w:rsidRPr="0082686E">
        <w:rPr>
          <w:rFonts w:ascii="Arial Narrow" w:hAnsi="Arial Narrow" w:cs="Calibri"/>
        </w:rPr>
        <w:t>Realización de trabajos en grupo de investigación sobre algún tema del currículo que</w:t>
      </w:r>
      <w:r w:rsidRPr="0082686E">
        <w:rPr>
          <w:rFonts w:ascii="Arial Narrow" w:hAnsi="Arial Narrow" w:cs="Calibri"/>
        </w:rPr>
        <w:t xml:space="preserve"> </w:t>
      </w:r>
      <w:r w:rsidR="00BC4DFC" w:rsidRPr="0082686E">
        <w:rPr>
          <w:rFonts w:ascii="Arial Narrow" w:hAnsi="Arial Narrow"/>
        </w:rPr>
        <w:t>expondrán ante sus compañeros.</w:t>
      </w:r>
    </w:p>
    <w:p w14:paraId="18A525D0" w14:textId="77777777" w:rsidR="00BC4DFC" w:rsidRPr="0082686E" w:rsidRDefault="00CC21D6" w:rsidP="00CC21D6">
      <w:pPr>
        <w:pStyle w:val="Prrafodelista"/>
        <w:tabs>
          <w:tab w:val="left" w:pos="0"/>
        </w:tabs>
        <w:spacing w:after="0"/>
        <w:ind w:left="567" w:right="284" w:hanging="141"/>
        <w:jc w:val="both"/>
        <w:rPr>
          <w:rFonts w:ascii="Arial Narrow" w:hAnsi="Arial Narrow"/>
        </w:rPr>
      </w:pPr>
      <w:r w:rsidRPr="0082686E">
        <w:rPr>
          <w:rFonts w:ascii="Arial Narrow" w:hAnsi="Arial Narrow"/>
        </w:rPr>
        <w:t xml:space="preserve">- </w:t>
      </w:r>
      <w:r w:rsidR="00BC4DFC" w:rsidRPr="0082686E">
        <w:rPr>
          <w:rFonts w:ascii="Arial Narrow" w:hAnsi="Arial Narrow" w:cs="Calibri"/>
        </w:rPr>
        <w:t>Animación para que participen en la elaboración y publicación de artículos en la revista</w:t>
      </w:r>
      <w:r w:rsidRPr="0082686E">
        <w:rPr>
          <w:rFonts w:ascii="Arial Narrow" w:hAnsi="Arial Narrow" w:cs="Calibri"/>
        </w:rPr>
        <w:t xml:space="preserve"> </w:t>
      </w:r>
      <w:r w:rsidR="00BC4DFC" w:rsidRPr="0082686E">
        <w:rPr>
          <w:rFonts w:ascii="Arial Narrow" w:hAnsi="Arial Narrow"/>
        </w:rPr>
        <w:t>del centro.</w:t>
      </w:r>
    </w:p>
    <w:p w14:paraId="12A86AA4" w14:textId="77777777" w:rsidR="00AA6556" w:rsidRPr="0082686E" w:rsidRDefault="00AA6556" w:rsidP="00CC21D6">
      <w:pPr>
        <w:pStyle w:val="Prrafodelista"/>
        <w:tabs>
          <w:tab w:val="left" w:pos="0"/>
        </w:tabs>
        <w:spacing w:after="0"/>
        <w:ind w:left="567" w:right="284" w:hanging="141"/>
        <w:jc w:val="both"/>
        <w:rPr>
          <w:rFonts w:ascii="Arial Narrow" w:hAnsi="Arial Narrow"/>
        </w:rPr>
      </w:pPr>
    </w:p>
    <w:p w14:paraId="620FD364" w14:textId="77777777" w:rsidR="00E96571" w:rsidRPr="00FA09A7" w:rsidRDefault="00E96571" w:rsidP="007F728D">
      <w:pPr>
        <w:pStyle w:val="Prrafodelista"/>
        <w:numPr>
          <w:ilvl w:val="0"/>
          <w:numId w:val="5"/>
        </w:numPr>
        <w:tabs>
          <w:tab w:val="left" w:pos="0"/>
        </w:tabs>
        <w:spacing w:after="0"/>
        <w:ind w:left="708" w:right="284" w:hanging="708"/>
        <w:jc w:val="both"/>
        <w:outlineLvl w:val="0"/>
        <w:rPr>
          <w:rFonts w:ascii="Arial Narrow" w:hAnsi="Arial Narrow"/>
          <w:b/>
          <w:i/>
          <w:sz w:val="28"/>
          <w:szCs w:val="28"/>
        </w:rPr>
      </w:pPr>
      <w:bookmarkStart w:id="23" w:name="_Toc492800877"/>
      <w:bookmarkStart w:id="24" w:name="_Toc492799138"/>
      <w:bookmarkStart w:id="25" w:name="_Toc490124371"/>
      <w:bookmarkStart w:id="26" w:name="_Toc22372204"/>
      <w:r w:rsidRPr="00FA09A7">
        <w:rPr>
          <w:rFonts w:ascii="Arial Narrow" w:hAnsi="Arial Narrow"/>
          <w:b/>
          <w:i/>
          <w:sz w:val="28"/>
          <w:szCs w:val="28"/>
        </w:rPr>
        <w:t>Indicadores de logro y procedimiento de evaluación de la aplicación y desarrollo de la programación docente</w:t>
      </w:r>
      <w:bookmarkEnd w:id="23"/>
      <w:bookmarkEnd w:id="24"/>
      <w:bookmarkEnd w:id="25"/>
      <w:bookmarkEnd w:id="26"/>
    </w:p>
    <w:p w14:paraId="142D9DEA" w14:textId="77777777" w:rsidR="00E96571" w:rsidRPr="0082686E" w:rsidRDefault="00E96571" w:rsidP="00E96571">
      <w:pPr>
        <w:rPr>
          <w:rFonts w:ascii="Arial Narrow" w:hAnsi="Arial Narrow"/>
        </w:rPr>
      </w:pPr>
    </w:p>
    <w:p w14:paraId="350FD3C7" w14:textId="77777777" w:rsidR="00E96571" w:rsidRPr="0082686E" w:rsidRDefault="00E96571" w:rsidP="00E96571">
      <w:pPr>
        <w:pStyle w:val="Prrafodelista"/>
        <w:numPr>
          <w:ilvl w:val="0"/>
          <w:numId w:val="13"/>
        </w:numPr>
        <w:ind w:left="567" w:hanging="283"/>
        <w:jc w:val="both"/>
        <w:rPr>
          <w:rFonts w:ascii="Arial Narrow" w:hAnsi="Arial Narrow"/>
          <w:b/>
        </w:rPr>
      </w:pPr>
      <w:r w:rsidRPr="0082686E">
        <w:rPr>
          <w:rFonts w:ascii="Arial Narrow" w:hAnsi="Arial Narrow"/>
          <w:b/>
        </w:rPr>
        <w:t>Resultados de la evaluación del curso en cada una de las materias, por curso y grupo.</w:t>
      </w:r>
    </w:p>
    <w:tbl>
      <w:tblPr>
        <w:tblStyle w:val="Tablaconcuadrcula"/>
        <w:tblW w:w="0" w:type="auto"/>
        <w:tblInd w:w="534" w:type="dxa"/>
        <w:tblLook w:val="04A0" w:firstRow="1" w:lastRow="0" w:firstColumn="1" w:lastColumn="0" w:noHBand="0" w:noVBand="1"/>
      </w:tblPr>
      <w:tblGrid>
        <w:gridCol w:w="2126"/>
        <w:gridCol w:w="1662"/>
        <w:gridCol w:w="2161"/>
        <w:gridCol w:w="2161"/>
      </w:tblGrid>
      <w:tr w:rsidR="00E96571" w:rsidRPr="0082686E" w14:paraId="7FBA3504" w14:textId="77777777" w:rsidTr="00E96571">
        <w:tc>
          <w:tcPr>
            <w:tcW w:w="2126" w:type="dxa"/>
            <w:tcBorders>
              <w:top w:val="single" w:sz="4" w:space="0" w:color="auto"/>
              <w:left w:val="single" w:sz="4" w:space="0" w:color="auto"/>
              <w:bottom w:val="single" w:sz="4" w:space="0" w:color="auto"/>
              <w:right w:val="single" w:sz="4" w:space="0" w:color="auto"/>
            </w:tcBorders>
            <w:hideMark/>
          </w:tcPr>
          <w:p w14:paraId="3B3C54DB" w14:textId="77777777" w:rsidR="00E96571" w:rsidRPr="0082686E" w:rsidRDefault="00E96571">
            <w:pPr>
              <w:jc w:val="center"/>
              <w:rPr>
                <w:rFonts w:ascii="Arial Narrow" w:hAnsi="Arial Narrow"/>
              </w:rPr>
            </w:pPr>
            <w:r w:rsidRPr="0082686E">
              <w:rPr>
                <w:rFonts w:ascii="Arial Narrow" w:hAnsi="Arial Narrow"/>
              </w:rPr>
              <w:t>NIVEL EDUCATIVO</w:t>
            </w:r>
          </w:p>
        </w:tc>
        <w:tc>
          <w:tcPr>
            <w:tcW w:w="1662" w:type="dxa"/>
            <w:tcBorders>
              <w:top w:val="single" w:sz="4" w:space="0" w:color="auto"/>
              <w:left w:val="single" w:sz="4" w:space="0" w:color="auto"/>
              <w:bottom w:val="single" w:sz="4" w:space="0" w:color="auto"/>
              <w:right w:val="single" w:sz="4" w:space="0" w:color="auto"/>
            </w:tcBorders>
          </w:tcPr>
          <w:p w14:paraId="14902E0D" w14:textId="77777777" w:rsidR="00E96571" w:rsidRPr="0082686E" w:rsidRDefault="00E96571">
            <w:pPr>
              <w:jc w:val="center"/>
              <w:rPr>
                <w:rFonts w:ascii="Arial Narrow" w:hAnsi="Arial Narrow"/>
              </w:rPr>
            </w:pPr>
          </w:p>
        </w:tc>
        <w:tc>
          <w:tcPr>
            <w:tcW w:w="2161" w:type="dxa"/>
            <w:tcBorders>
              <w:top w:val="single" w:sz="4" w:space="0" w:color="auto"/>
              <w:left w:val="single" w:sz="4" w:space="0" w:color="auto"/>
              <w:bottom w:val="single" w:sz="4" w:space="0" w:color="auto"/>
              <w:right w:val="single" w:sz="4" w:space="0" w:color="auto"/>
            </w:tcBorders>
            <w:hideMark/>
          </w:tcPr>
          <w:p w14:paraId="7A43700D" w14:textId="77777777" w:rsidR="00E96571" w:rsidRPr="0082686E" w:rsidRDefault="00E96571">
            <w:pPr>
              <w:jc w:val="center"/>
              <w:rPr>
                <w:rFonts w:ascii="Arial Narrow" w:hAnsi="Arial Narrow"/>
              </w:rPr>
            </w:pPr>
            <w:r w:rsidRPr="0082686E">
              <w:rPr>
                <w:rFonts w:ascii="Arial Narrow" w:hAnsi="Arial Narrow"/>
              </w:rPr>
              <w:t>%APROBADOS</w:t>
            </w:r>
          </w:p>
        </w:tc>
        <w:tc>
          <w:tcPr>
            <w:tcW w:w="2161" w:type="dxa"/>
            <w:tcBorders>
              <w:top w:val="single" w:sz="4" w:space="0" w:color="auto"/>
              <w:left w:val="single" w:sz="4" w:space="0" w:color="auto"/>
              <w:bottom w:val="single" w:sz="4" w:space="0" w:color="auto"/>
              <w:right w:val="single" w:sz="4" w:space="0" w:color="auto"/>
            </w:tcBorders>
            <w:hideMark/>
          </w:tcPr>
          <w:p w14:paraId="082E9FEE" w14:textId="77777777" w:rsidR="00E96571" w:rsidRPr="0082686E" w:rsidRDefault="00E96571">
            <w:pPr>
              <w:jc w:val="center"/>
              <w:rPr>
                <w:rFonts w:ascii="Arial Narrow" w:hAnsi="Arial Narrow"/>
              </w:rPr>
            </w:pPr>
            <w:r w:rsidRPr="0082686E">
              <w:rPr>
                <w:rFonts w:ascii="Arial Narrow" w:hAnsi="Arial Narrow"/>
              </w:rPr>
              <w:t>%SUSPENSOS</w:t>
            </w:r>
          </w:p>
        </w:tc>
      </w:tr>
      <w:tr w:rsidR="00E96571" w:rsidRPr="0082686E" w14:paraId="71A35E85" w14:textId="77777777" w:rsidTr="00E96571">
        <w:tc>
          <w:tcPr>
            <w:tcW w:w="2126" w:type="dxa"/>
            <w:tcBorders>
              <w:top w:val="single" w:sz="4" w:space="0" w:color="auto"/>
              <w:left w:val="single" w:sz="4" w:space="0" w:color="auto"/>
              <w:bottom w:val="single" w:sz="4" w:space="0" w:color="auto"/>
              <w:right w:val="single" w:sz="4" w:space="0" w:color="auto"/>
            </w:tcBorders>
            <w:hideMark/>
          </w:tcPr>
          <w:p w14:paraId="2590C634" w14:textId="77777777" w:rsidR="00E96571" w:rsidRPr="0082686E" w:rsidRDefault="00E96571">
            <w:pPr>
              <w:jc w:val="center"/>
              <w:rPr>
                <w:rFonts w:ascii="Arial Narrow" w:hAnsi="Arial Narrow"/>
              </w:rPr>
            </w:pPr>
            <w:r w:rsidRPr="0082686E">
              <w:rPr>
                <w:rFonts w:ascii="Arial Narrow" w:hAnsi="Arial Narrow"/>
              </w:rPr>
              <w:t>2ºESO</w:t>
            </w:r>
          </w:p>
        </w:tc>
        <w:tc>
          <w:tcPr>
            <w:tcW w:w="1662" w:type="dxa"/>
            <w:tcBorders>
              <w:top w:val="single" w:sz="4" w:space="0" w:color="auto"/>
              <w:left w:val="single" w:sz="4" w:space="0" w:color="auto"/>
              <w:bottom w:val="single" w:sz="4" w:space="0" w:color="auto"/>
              <w:right w:val="single" w:sz="4" w:space="0" w:color="auto"/>
            </w:tcBorders>
            <w:hideMark/>
          </w:tcPr>
          <w:p w14:paraId="3E107429" w14:textId="77777777" w:rsidR="00E96571" w:rsidRPr="0082686E" w:rsidRDefault="00E96571">
            <w:pPr>
              <w:jc w:val="center"/>
              <w:rPr>
                <w:rFonts w:ascii="Arial Narrow" w:hAnsi="Arial Narrow"/>
              </w:rPr>
            </w:pPr>
            <w:r w:rsidRPr="0082686E">
              <w:rPr>
                <w:rFonts w:ascii="Arial Narrow" w:hAnsi="Arial Narrow"/>
              </w:rPr>
              <w:t>Física y Química 2ºESO</w:t>
            </w:r>
          </w:p>
        </w:tc>
        <w:tc>
          <w:tcPr>
            <w:tcW w:w="2161" w:type="dxa"/>
            <w:tcBorders>
              <w:top w:val="single" w:sz="4" w:space="0" w:color="auto"/>
              <w:left w:val="single" w:sz="4" w:space="0" w:color="auto"/>
              <w:bottom w:val="single" w:sz="4" w:space="0" w:color="auto"/>
              <w:right w:val="single" w:sz="4" w:space="0" w:color="auto"/>
            </w:tcBorders>
          </w:tcPr>
          <w:p w14:paraId="18451660" w14:textId="77777777" w:rsidR="00E96571" w:rsidRPr="0082686E" w:rsidRDefault="00E96571">
            <w:pPr>
              <w:jc w:val="center"/>
              <w:rPr>
                <w:rFonts w:ascii="Arial Narrow" w:hAnsi="Arial Narrow"/>
              </w:rPr>
            </w:pPr>
          </w:p>
        </w:tc>
        <w:tc>
          <w:tcPr>
            <w:tcW w:w="2161" w:type="dxa"/>
            <w:tcBorders>
              <w:top w:val="single" w:sz="4" w:space="0" w:color="auto"/>
              <w:left w:val="single" w:sz="4" w:space="0" w:color="auto"/>
              <w:bottom w:val="single" w:sz="4" w:space="0" w:color="auto"/>
              <w:right w:val="single" w:sz="4" w:space="0" w:color="auto"/>
            </w:tcBorders>
          </w:tcPr>
          <w:p w14:paraId="2D780D4F" w14:textId="77777777" w:rsidR="00E96571" w:rsidRPr="0082686E" w:rsidRDefault="00E96571">
            <w:pPr>
              <w:jc w:val="center"/>
              <w:rPr>
                <w:rFonts w:ascii="Arial Narrow" w:hAnsi="Arial Narrow"/>
              </w:rPr>
            </w:pPr>
          </w:p>
        </w:tc>
      </w:tr>
      <w:tr w:rsidR="00E96571" w:rsidRPr="0082686E" w14:paraId="4985E6B8" w14:textId="77777777" w:rsidTr="00E96571">
        <w:tc>
          <w:tcPr>
            <w:tcW w:w="2126" w:type="dxa"/>
            <w:tcBorders>
              <w:top w:val="single" w:sz="4" w:space="0" w:color="auto"/>
              <w:left w:val="single" w:sz="4" w:space="0" w:color="auto"/>
              <w:bottom w:val="single" w:sz="4" w:space="0" w:color="auto"/>
              <w:right w:val="single" w:sz="4" w:space="0" w:color="auto"/>
            </w:tcBorders>
          </w:tcPr>
          <w:p w14:paraId="236E17D1" w14:textId="77777777" w:rsidR="00E96571" w:rsidRPr="0082686E" w:rsidRDefault="00E96571">
            <w:pPr>
              <w:jc w:val="center"/>
              <w:rPr>
                <w:rFonts w:ascii="Arial Narrow" w:hAnsi="Arial Narrow"/>
              </w:rPr>
            </w:pPr>
          </w:p>
        </w:tc>
        <w:tc>
          <w:tcPr>
            <w:tcW w:w="1662" w:type="dxa"/>
            <w:tcBorders>
              <w:top w:val="single" w:sz="4" w:space="0" w:color="auto"/>
              <w:left w:val="single" w:sz="4" w:space="0" w:color="auto"/>
              <w:bottom w:val="single" w:sz="4" w:space="0" w:color="auto"/>
              <w:right w:val="single" w:sz="4" w:space="0" w:color="auto"/>
            </w:tcBorders>
          </w:tcPr>
          <w:p w14:paraId="51947E5F" w14:textId="77777777" w:rsidR="00E96571" w:rsidRPr="0082686E" w:rsidRDefault="00E96571">
            <w:pPr>
              <w:jc w:val="center"/>
              <w:rPr>
                <w:rFonts w:ascii="Arial Narrow" w:hAnsi="Arial Narrow"/>
              </w:rPr>
            </w:pPr>
          </w:p>
        </w:tc>
        <w:tc>
          <w:tcPr>
            <w:tcW w:w="2161" w:type="dxa"/>
            <w:tcBorders>
              <w:top w:val="single" w:sz="4" w:space="0" w:color="auto"/>
              <w:left w:val="single" w:sz="4" w:space="0" w:color="auto"/>
              <w:bottom w:val="single" w:sz="4" w:space="0" w:color="auto"/>
              <w:right w:val="single" w:sz="4" w:space="0" w:color="auto"/>
            </w:tcBorders>
          </w:tcPr>
          <w:p w14:paraId="48C0ED5C" w14:textId="77777777" w:rsidR="00E96571" w:rsidRPr="0082686E" w:rsidRDefault="00E96571">
            <w:pPr>
              <w:jc w:val="center"/>
              <w:rPr>
                <w:rFonts w:ascii="Arial Narrow" w:hAnsi="Arial Narrow"/>
              </w:rPr>
            </w:pPr>
          </w:p>
        </w:tc>
        <w:tc>
          <w:tcPr>
            <w:tcW w:w="2161" w:type="dxa"/>
            <w:tcBorders>
              <w:top w:val="single" w:sz="4" w:space="0" w:color="auto"/>
              <w:left w:val="single" w:sz="4" w:space="0" w:color="auto"/>
              <w:bottom w:val="single" w:sz="4" w:space="0" w:color="auto"/>
              <w:right w:val="single" w:sz="4" w:space="0" w:color="auto"/>
            </w:tcBorders>
          </w:tcPr>
          <w:p w14:paraId="2C5EBD03" w14:textId="77777777" w:rsidR="00E96571" w:rsidRPr="0082686E" w:rsidRDefault="00E96571">
            <w:pPr>
              <w:jc w:val="center"/>
              <w:rPr>
                <w:rFonts w:ascii="Arial Narrow" w:hAnsi="Arial Narrow"/>
              </w:rPr>
            </w:pPr>
          </w:p>
        </w:tc>
      </w:tr>
    </w:tbl>
    <w:p w14:paraId="30F0F763" w14:textId="77777777" w:rsidR="00E96571" w:rsidRPr="0082686E" w:rsidRDefault="00E96571" w:rsidP="00E96571">
      <w:pPr>
        <w:rPr>
          <w:rFonts w:ascii="Arial Narrow" w:hAnsi="Arial Narrow"/>
          <w:lang w:eastAsia="en-US"/>
        </w:rPr>
      </w:pPr>
    </w:p>
    <w:p w14:paraId="274F62F0" w14:textId="77777777" w:rsidR="00E96571" w:rsidRPr="0082686E" w:rsidRDefault="00E96571" w:rsidP="00E96571">
      <w:pPr>
        <w:pStyle w:val="Prrafodelista"/>
        <w:numPr>
          <w:ilvl w:val="0"/>
          <w:numId w:val="13"/>
        </w:numPr>
        <w:spacing w:after="0"/>
        <w:ind w:left="567" w:hanging="283"/>
        <w:jc w:val="both"/>
        <w:rPr>
          <w:rFonts w:ascii="Arial Narrow" w:hAnsi="Arial Narrow"/>
          <w:b/>
        </w:rPr>
      </w:pPr>
      <w:r w:rsidRPr="0082686E">
        <w:rPr>
          <w:rFonts w:ascii="Arial Narrow" w:hAnsi="Arial Narrow"/>
          <w:b/>
        </w:rPr>
        <w:t xml:space="preserve">Adecuación de los materiales, recursos didácticos y distribución de espacios y tiempos a la secuenciación de contenidos y criterios de evaluación asociados. </w:t>
      </w:r>
    </w:p>
    <w:p w14:paraId="2B936017" w14:textId="77777777" w:rsidR="00E96571" w:rsidRPr="0082686E" w:rsidRDefault="00E96571" w:rsidP="00E96571">
      <w:pPr>
        <w:spacing w:after="0"/>
        <w:ind w:left="284" w:firstLine="283"/>
        <w:jc w:val="both"/>
        <w:rPr>
          <w:rFonts w:ascii="Arial Narrow" w:hAnsi="Arial Narrow"/>
        </w:rPr>
      </w:pPr>
      <w:r w:rsidRPr="0082686E">
        <w:rPr>
          <w:rFonts w:ascii="Arial Narrow" w:hAnsi="Arial Narrow"/>
        </w:rPr>
        <w:t>Escala ( 1 nada adecuado – 2 poco adecuado – 3 bastante adecuado - 4 muy adecuado)</w:t>
      </w:r>
    </w:p>
    <w:p w14:paraId="4FDA1019" w14:textId="77777777" w:rsidR="00E96571" w:rsidRPr="0082686E" w:rsidRDefault="00E96571" w:rsidP="00E96571">
      <w:pPr>
        <w:spacing w:after="0"/>
        <w:ind w:left="284" w:firstLine="283"/>
        <w:jc w:val="both"/>
        <w:rPr>
          <w:rFonts w:ascii="Arial Narrow" w:hAnsi="Arial Narrow"/>
        </w:rPr>
      </w:pPr>
    </w:p>
    <w:tbl>
      <w:tblPr>
        <w:tblStyle w:val="Tablaconcuadrcula"/>
        <w:tblW w:w="0" w:type="auto"/>
        <w:tblInd w:w="284" w:type="dxa"/>
        <w:tblLook w:val="04A0" w:firstRow="1" w:lastRow="0" w:firstColumn="1" w:lastColumn="0" w:noHBand="0" w:noVBand="1"/>
      </w:tblPr>
      <w:tblGrid>
        <w:gridCol w:w="6770"/>
        <w:gridCol w:w="425"/>
        <w:gridCol w:w="426"/>
        <w:gridCol w:w="425"/>
        <w:gridCol w:w="390"/>
      </w:tblGrid>
      <w:tr w:rsidR="00E96571" w:rsidRPr="0082686E" w14:paraId="45371F9D" w14:textId="77777777" w:rsidTr="00E96571">
        <w:tc>
          <w:tcPr>
            <w:tcW w:w="6770" w:type="dxa"/>
            <w:tcBorders>
              <w:top w:val="single" w:sz="4" w:space="0" w:color="auto"/>
              <w:left w:val="single" w:sz="4" w:space="0" w:color="auto"/>
              <w:bottom w:val="single" w:sz="4" w:space="0" w:color="auto"/>
              <w:right w:val="single" w:sz="4" w:space="0" w:color="auto"/>
            </w:tcBorders>
          </w:tcPr>
          <w:p w14:paraId="7BA85C54" w14:textId="77777777" w:rsidR="00E96571" w:rsidRPr="0082686E" w:rsidRDefault="00E96571">
            <w:pPr>
              <w:jc w:val="both"/>
              <w:rPr>
                <w:rFonts w:ascii="Arial Narrow" w:hAnsi="Arial Narrow"/>
              </w:rPr>
            </w:pPr>
          </w:p>
        </w:tc>
        <w:tc>
          <w:tcPr>
            <w:tcW w:w="425" w:type="dxa"/>
            <w:tcBorders>
              <w:top w:val="single" w:sz="4" w:space="0" w:color="auto"/>
              <w:left w:val="single" w:sz="4" w:space="0" w:color="auto"/>
              <w:bottom w:val="single" w:sz="4" w:space="0" w:color="auto"/>
              <w:right w:val="single" w:sz="4" w:space="0" w:color="auto"/>
            </w:tcBorders>
            <w:hideMark/>
          </w:tcPr>
          <w:p w14:paraId="04EB0D23" w14:textId="77777777" w:rsidR="00E96571" w:rsidRPr="0082686E" w:rsidRDefault="00E96571">
            <w:pPr>
              <w:jc w:val="both"/>
              <w:rPr>
                <w:rFonts w:ascii="Arial Narrow" w:hAnsi="Arial Narrow"/>
              </w:rPr>
            </w:pPr>
            <w:r w:rsidRPr="0082686E">
              <w:rPr>
                <w:rFonts w:ascii="Arial Narrow" w:hAnsi="Arial Narrow"/>
              </w:rPr>
              <w:t>1</w:t>
            </w:r>
          </w:p>
        </w:tc>
        <w:tc>
          <w:tcPr>
            <w:tcW w:w="426" w:type="dxa"/>
            <w:tcBorders>
              <w:top w:val="single" w:sz="4" w:space="0" w:color="auto"/>
              <w:left w:val="single" w:sz="4" w:space="0" w:color="auto"/>
              <w:bottom w:val="single" w:sz="4" w:space="0" w:color="auto"/>
              <w:right w:val="single" w:sz="4" w:space="0" w:color="auto"/>
            </w:tcBorders>
            <w:hideMark/>
          </w:tcPr>
          <w:p w14:paraId="4863ACB0" w14:textId="77777777" w:rsidR="00E96571" w:rsidRPr="0082686E" w:rsidRDefault="00E96571">
            <w:pPr>
              <w:jc w:val="both"/>
              <w:rPr>
                <w:rFonts w:ascii="Arial Narrow" w:hAnsi="Arial Narrow"/>
              </w:rPr>
            </w:pPr>
            <w:r w:rsidRPr="0082686E">
              <w:rPr>
                <w:rFonts w:ascii="Arial Narrow" w:hAnsi="Arial Narrow"/>
              </w:rPr>
              <w:t>2</w:t>
            </w:r>
          </w:p>
        </w:tc>
        <w:tc>
          <w:tcPr>
            <w:tcW w:w="425" w:type="dxa"/>
            <w:tcBorders>
              <w:top w:val="single" w:sz="4" w:space="0" w:color="auto"/>
              <w:left w:val="single" w:sz="4" w:space="0" w:color="auto"/>
              <w:bottom w:val="single" w:sz="4" w:space="0" w:color="auto"/>
              <w:right w:val="single" w:sz="4" w:space="0" w:color="auto"/>
            </w:tcBorders>
            <w:hideMark/>
          </w:tcPr>
          <w:p w14:paraId="32E4C5E3" w14:textId="77777777" w:rsidR="00E96571" w:rsidRPr="0082686E" w:rsidRDefault="00E96571">
            <w:pPr>
              <w:jc w:val="both"/>
              <w:rPr>
                <w:rFonts w:ascii="Arial Narrow" w:hAnsi="Arial Narrow"/>
              </w:rPr>
            </w:pPr>
            <w:r w:rsidRPr="0082686E">
              <w:rPr>
                <w:rFonts w:ascii="Arial Narrow" w:hAnsi="Arial Narrow"/>
              </w:rPr>
              <w:t>3</w:t>
            </w:r>
          </w:p>
        </w:tc>
        <w:tc>
          <w:tcPr>
            <w:tcW w:w="390" w:type="dxa"/>
            <w:tcBorders>
              <w:top w:val="single" w:sz="4" w:space="0" w:color="auto"/>
              <w:left w:val="single" w:sz="4" w:space="0" w:color="auto"/>
              <w:bottom w:val="single" w:sz="4" w:space="0" w:color="auto"/>
              <w:right w:val="single" w:sz="4" w:space="0" w:color="auto"/>
            </w:tcBorders>
            <w:hideMark/>
          </w:tcPr>
          <w:p w14:paraId="0D88692A" w14:textId="77777777" w:rsidR="00E96571" w:rsidRPr="0082686E" w:rsidRDefault="00E96571">
            <w:pPr>
              <w:jc w:val="both"/>
              <w:rPr>
                <w:rFonts w:ascii="Arial Narrow" w:hAnsi="Arial Narrow"/>
              </w:rPr>
            </w:pPr>
            <w:r w:rsidRPr="0082686E">
              <w:rPr>
                <w:rFonts w:ascii="Arial Narrow" w:hAnsi="Arial Narrow"/>
              </w:rPr>
              <w:t>4</w:t>
            </w:r>
          </w:p>
        </w:tc>
      </w:tr>
      <w:tr w:rsidR="00E96571" w:rsidRPr="0082686E" w14:paraId="310D9D84" w14:textId="77777777" w:rsidTr="00E96571">
        <w:tc>
          <w:tcPr>
            <w:tcW w:w="6770" w:type="dxa"/>
            <w:tcBorders>
              <w:top w:val="single" w:sz="4" w:space="0" w:color="auto"/>
              <w:left w:val="single" w:sz="4" w:space="0" w:color="auto"/>
              <w:bottom w:val="single" w:sz="4" w:space="0" w:color="auto"/>
              <w:right w:val="single" w:sz="4" w:space="0" w:color="auto"/>
            </w:tcBorders>
            <w:hideMark/>
          </w:tcPr>
          <w:p w14:paraId="6EC49C14" w14:textId="77777777" w:rsidR="00E96571" w:rsidRPr="0082686E" w:rsidRDefault="00E96571">
            <w:pPr>
              <w:jc w:val="both"/>
              <w:rPr>
                <w:rFonts w:ascii="Arial Narrow" w:hAnsi="Arial Narrow"/>
              </w:rPr>
            </w:pPr>
            <w:r w:rsidRPr="0082686E">
              <w:rPr>
                <w:rFonts w:ascii="Arial Narrow" w:hAnsi="Arial Narrow"/>
              </w:rPr>
              <w:t>Adecuación de los materiales</w:t>
            </w:r>
          </w:p>
        </w:tc>
        <w:tc>
          <w:tcPr>
            <w:tcW w:w="425" w:type="dxa"/>
            <w:tcBorders>
              <w:top w:val="single" w:sz="4" w:space="0" w:color="auto"/>
              <w:left w:val="single" w:sz="4" w:space="0" w:color="auto"/>
              <w:bottom w:val="single" w:sz="4" w:space="0" w:color="auto"/>
              <w:right w:val="single" w:sz="4" w:space="0" w:color="auto"/>
            </w:tcBorders>
          </w:tcPr>
          <w:p w14:paraId="07A4A780" w14:textId="77777777" w:rsidR="00E96571" w:rsidRPr="0082686E" w:rsidRDefault="00E96571">
            <w:pPr>
              <w:jc w:val="both"/>
              <w:rPr>
                <w:rFonts w:ascii="Arial Narrow" w:hAnsi="Arial Narrow"/>
              </w:rPr>
            </w:pPr>
          </w:p>
        </w:tc>
        <w:tc>
          <w:tcPr>
            <w:tcW w:w="426" w:type="dxa"/>
            <w:tcBorders>
              <w:top w:val="single" w:sz="4" w:space="0" w:color="auto"/>
              <w:left w:val="single" w:sz="4" w:space="0" w:color="auto"/>
              <w:bottom w:val="single" w:sz="4" w:space="0" w:color="auto"/>
              <w:right w:val="single" w:sz="4" w:space="0" w:color="auto"/>
            </w:tcBorders>
          </w:tcPr>
          <w:p w14:paraId="52BA9345" w14:textId="77777777" w:rsidR="00E96571" w:rsidRPr="0082686E" w:rsidRDefault="00E96571">
            <w:pPr>
              <w:jc w:val="both"/>
              <w:rPr>
                <w:rFonts w:ascii="Arial Narrow" w:hAnsi="Arial Narrow"/>
              </w:rPr>
            </w:pPr>
          </w:p>
        </w:tc>
        <w:tc>
          <w:tcPr>
            <w:tcW w:w="425" w:type="dxa"/>
            <w:tcBorders>
              <w:top w:val="single" w:sz="4" w:space="0" w:color="auto"/>
              <w:left w:val="single" w:sz="4" w:space="0" w:color="auto"/>
              <w:bottom w:val="single" w:sz="4" w:space="0" w:color="auto"/>
              <w:right w:val="single" w:sz="4" w:space="0" w:color="auto"/>
            </w:tcBorders>
          </w:tcPr>
          <w:p w14:paraId="5AB099A1" w14:textId="77777777" w:rsidR="00E96571" w:rsidRPr="0082686E" w:rsidRDefault="00E96571">
            <w:pPr>
              <w:jc w:val="both"/>
              <w:rPr>
                <w:rFonts w:ascii="Arial Narrow" w:hAnsi="Arial Narrow"/>
              </w:rPr>
            </w:pPr>
          </w:p>
        </w:tc>
        <w:tc>
          <w:tcPr>
            <w:tcW w:w="390" w:type="dxa"/>
            <w:tcBorders>
              <w:top w:val="single" w:sz="4" w:space="0" w:color="auto"/>
              <w:left w:val="single" w:sz="4" w:space="0" w:color="auto"/>
              <w:bottom w:val="single" w:sz="4" w:space="0" w:color="auto"/>
              <w:right w:val="single" w:sz="4" w:space="0" w:color="auto"/>
            </w:tcBorders>
          </w:tcPr>
          <w:p w14:paraId="44028DFB" w14:textId="77777777" w:rsidR="00E96571" w:rsidRPr="0082686E" w:rsidRDefault="00E96571">
            <w:pPr>
              <w:jc w:val="both"/>
              <w:rPr>
                <w:rFonts w:ascii="Arial Narrow" w:hAnsi="Arial Narrow"/>
              </w:rPr>
            </w:pPr>
          </w:p>
        </w:tc>
      </w:tr>
      <w:tr w:rsidR="00E96571" w:rsidRPr="0082686E" w14:paraId="17988F46" w14:textId="77777777" w:rsidTr="00E96571">
        <w:tc>
          <w:tcPr>
            <w:tcW w:w="6770" w:type="dxa"/>
            <w:tcBorders>
              <w:top w:val="single" w:sz="4" w:space="0" w:color="auto"/>
              <w:left w:val="single" w:sz="4" w:space="0" w:color="auto"/>
              <w:bottom w:val="single" w:sz="4" w:space="0" w:color="auto"/>
              <w:right w:val="single" w:sz="4" w:space="0" w:color="auto"/>
            </w:tcBorders>
            <w:hideMark/>
          </w:tcPr>
          <w:p w14:paraId="7260A7CB" w14:textId="77777777" w:rsidR="00E96571" w:rsidRPr="0082686E" w:rsidRDefault="00E96571">
            <w:pPr>
              <w:jc w:val="both"/>
              <w:rPr>
                <w:rFonts w:ascii="Arial Narrow" w:hAnsi="Arial Narrow"/>
              </w:rPr>
            </w:pPr>
            <w:r w:rsidRPr="0082686E">
              <w:rPr>
                <w:rFonts w:ascii="Arial Narrow" w:hAnsi="Arial Narrow"/>
              </w:rPr>
              <w:t>Adecuación de los recursos didácticos</w:t>
            </w:r>
          </w:p>
        </w:tc>
        <w:tc>
          <w:tcPr>
            <w:tcW w:w="425" w:type="dxa"/>
            <w:tcBorders>
              <w:top w:val="single" w:sz="4" w:space="0" w:color="auto"/>
              <w:left w:val="single" w:sz="4" w:space="0" w:color="auto"/>
              <w:bottom w:val="single" w:sz="4" w:space="0" w:color="auto"/>
              <w:right w:val="single" w:sz="4" w:space="0" w:color="auto"/>
            </w:tcBorders>
          </w:tcPr>
          <w:p w14:paraId="01120498" w14:textId="77777777" w:rsidR="00E96571" w:rsidRPr="0082686E" w:rsidRDefault="00E96571">
            <w:pPr>
              <w:jc w:val="both"/>
              <w:rPr>
                <w:rFonts w:ascii="Arial Narrow" w:hAnsi="Arial Narrow"/>
              </w:rPr>
            </w:pPr>
          </w:p>
        </w:tc>
        <w:tc>
          <w:tcPr>
            <w:tcW w:w="426" w:type="dxa"/>
            <w:tcBorders>
              <w:top w:val="single" w:sz="4" w:space="0" w:color="auto"/>
              <w:left w:val="single" w:sz="4" w:space="0" w:color="auto"/>
              <w:bottom w:val="single" w:sz="4" w:space="0" w:color="auto"/>
              <w:right w:val="single" w:sz="4" w:space="0" w:color="auto"/>
            </w:tcBorders>
          </w:tcPr>
          <w:p w14:paraId="2B46F9C9" w14:textId="77777777" w:rsidR="00E96571" w:rsidRPr="0082686E" w:rsidRDefault="00E96571">
            <w:pPr>
              <w:jc w:val="both"/>
              <w:rPr>
                <w:rFonts w:ascii="Arial Narrow" w:hAnsi="Arial Narrow"/>
              </w:rPr>
            </w:pPr>
          </w:p>
        </w:tc>
        <w:tc>
          <w:tcPr>
            <w:tcW w:w="425" w:type="dxa"/>
            <w:tcBorders>
              <w:top w:val="single" w:sz="4" w:space="0" w:color="auto"/>
              <w:left w:val="single" w:sz="4" w:space="0" w:color="auto"/>
              <w:bottom w:val="single" w:sz="4" w:space="0" w:color="auto"/>
              <w:right w:val="single" w:sz="4" w:space="0" w:color="auto"/>
            </w:tcBorders>
          </w:tcPr>
          <w:p w14:paraId="5CE96132" w14:textId="77777777" w:rsidR="00E96571" w:rsidRPr="0082686E" w:rsidRDefault="00E96571">
            <w:pPr>
              <w:jc w:val="both"/>
              <w:rPr>
                <w:rFonts w:ascii="Arial Narrow" w:hAnsi="Arial Narrow"/>
              </w:rPr>
            </w:pPr>
          </w:p>
        </w:tc>
        <w:tc>
          <w:tcPr>
            <w:tcW w:w="390" w:type="dxa"/>
            <w:tcBorders>
              <w:top w:val="single" w:sz="4" w:space="0" w:color="auto"/>
              <w:left w:val="single" w:sz="4" w:space="0" w:color="auto"/>
              <w:bottom w:val="single" w:sz="4" w:space="0" w:color="auto"/>
              <w:right w:val="single" w:sz="4" w:space="0" w:color="auto"/>
            </w:tcBorders>
          </w:tcPr>
          <w:p w14:paraId="0042A3F5" w14:textId="77777777" w:rsidR="00E96571" w:rsidRPr="0082686E" w:rsidRDefault="00E96571">
            <w:pPr>
              <w:jc w:val="both"/>
              <w:rPr>
                <w:rFonts w:ascii="Arial Narrow" w:hAnsi="Arial Narrow"/>
              </w:rPr>
            </w:pPr>
          </w:p>
        </w:tc>
      </w:tr>
      <w:tr w:rsidR="00E96571" w:rsidRPr="0082686E" w14:paraId="68EFBCC7" w14:textId="77777777" w:rsidTr="00E96571">
        <w:tc>
          <w:tcPr>
            <w:tcW w:w="6770" w:type="dxa"/>
            <w:tcBorders>
              <w:top w:val="single" w:sz="4" w:space="0" w:color="auto"/>
              <w:left w:val="single" w:sz="4" w:space="0" w:color="auto"/>
              <w:bottom w:val="single" w:sz="4" w:space="0" w:color="auto"/>
              <w:right w:val="single" w:sz="4" w:space="0" w:color="auto"/>
            </w:tcBorders>
            <w:hideMark/>
          </w:tcPr>
          <w:p w14:paraId="52BD3CC8" w14:textId="77777777" w:rsidR="00E96571" w:rsidRPr="0082686E" w:rsidRDefault="00E96571">
            <w:pPr>
              <w:jc w:val="both"/>
              <w:rPr>
                <w:rFonts w:ascii="Arial Narrow" w:hAnsi="Arial Narrow"/>
              </w:rPr>
            </w:pPr>
            <w:r w:rsidRPr="0082686E">
              <w:rPr>
                <w:rFonts w:ascii="Arial Narrow" w:hAnsi="Arial Narrow"/>
              </w:rPr>
              <w:t>Adecuación de los tiempos</w:t>
            </w:r>
          </w:p>
        </w:tc>
        <w:tc>
          <w:tcPr>
            <w:tcW w:w="425" w:type="dxa"/>
            <w:tcBorders>
              <w:top w:val="single" w:sz="4" w:space="0" w:color="auto"/>
              <w:left w:val="single" w:sz="4" w:space="0" w:color="auto"/>
              <w:bottom w:val="single" w:sz="4" w:space="0" w:color="auto"/>
              <w:right w:val="single" w:sz="4" w:space="0" w:color="auto"/>
            </w:tcBorders>
          </w:tcPr>
          <w:p w14:paraId="40D1B062" w14:textId="77777777" w:rsidR="00E96571" w:rsidRPr="0082686E" w:rsidRDefault="00E96571">
            <w:pPr>
              <w:jc w:val="both"/>
              <w:rPr>
                <w:rFonts w:ascii="Arial Narrow" w:hAnsi="Arial Narrow"/>
              </w:rPr>
            </w:pPr>
          </w:p>
        </w:tc>
        <w:tc>
          <w:tcPr>
            <w:tcW w:w="426" w:type="dxa"/>
            <w:tcBorders>
              <w:top w:val="single" w:sz="4" w:space="0" w:color="auto"/>
              <w:left w:val="single" w:sz="4" w:space="0" w:color="auto"/>
              <w:bottom w:val="single" w:sz="4" w:space="0" w:color="auto"/>
              <w:right w:val="single" w:sz="4" w:space="0" w:color="auto"/>
            </w:tcBorders>
          </w:tcPr>
          <w:p w14:paraId="476888F3" w14:textId="77777777" w:rsidR="00E96571" w:rsidRPr="0082686E" w:rsidRDefault="00E96571">
            <w:pPr>
              <w:jc w:val="both"/>
              <w:rPr>
                <w:rFonts w:ascii="Arial Narrow" w:hAnsi="Arial Narrow"/>
              </w:rPr>
            </w:pPr>
          </w:p>
        </w:tc>
        <w:tc>
          <w:tcPr>
            <w:tcW w:w="425" w:type="dxa"/>
            <w:tcBorders>
              <w:top w:val="single" w:sz="4" w:space="0" w:color="auto"/>
              <w:left w:val="single" w:sz="4" w:space="0" w:color="auto"/>
              <w:bottom w:val="single" w:sz="4" w:space="0" w:color="auto"/>
              <w:right w:val="single" w:sz="4" w:space="0" w:color="auto"/>
            </w:tcBorders>
          </w:tcPr>
          <w:p w14:paraId="105ABAF5" w14:textId="77777777" w:rsidR="00E96571" w:rsidRPr="0082686E" w:rsidRDefault="00E96571">
            <w:pPr>
              <w:jc w:val="both"/>
              <w:rPr>
                <w:rFonts w:ascii="Arial Narrow" w:hAnsi="Arial Narrow"/>
              </w:rPr>
            </w:pPr>
          </w:p>
        </w:tc>
        <w:tc>
          <w:tcPr>
            <w:tcW w:w="390" w:type="dxa"/>
            <w:tcBorders>
              <w:top w:val="single" w:sz="4" w:space="0" w:color="auto"/>
              <w:left w:val="single" w:sz="4" w:space="0" w:color="auto"/>
              <w:bottom w:val="single" w:sz="4" w:space="0" w:color="auto"/>
              <w:right w:val="single" w:sz="4" w:space="0" w:color="auto"/>
            </w:tcBorders>
          </w:tcPr>
          <w:p w14:paraId="03C2F2F8" w14:textId="77777777" w:rsidR="00E96571" w:rsidRPr="0082686E" w:rsidRDefault="00E96571">
            <w:pPr>
              <w:jc w:val="both"/>
              <w:rPr>
                <w:rFonts w:ascii="Arial Narrow" w:hAnsi="Arial Narrow"/>
              </w:rPr>
            </w:pPr>
          </w:p>
        </w:tc>
      </w:tr>
      <w:tr w:rsidR="00E96571" w:rsidRPr="0082686E" w14:paraId="08920F6A" w14:textId="77777777" w:rsidTr="00E96571">
        <w:tc>
          <w:tcPr>
            <w:tcW w:w="6770" w:type="dxa"/>
            <w:tcBorders>
              <w:top w:val="single" w:sz="4" w:space="0" w:color="auto"/>
              <w:left w:val="single" w:sz="4" w:space="0" w:color="auto"/>
              <w:bottom w:val="single" w:sz="4" w:space="0" w:color="auto"/>
              <w:right w:val="single" w:sz="4" w:space="0" w:color="auto"/>
            </w:tcBorders>
            <w:hideMark/>
          </w:tcPr>
          <w:p w14:paraId="502A1055" w14:textId="77777777" w:rsidR="00E96571" w:rsidRPr="0082686E" w:rsidRDefault="00E96571">
            <w:pPr>
              <w:jc w:val="both"/>
              <w:rPr>
                <w:rFonts w:ascii="Arial Narrow" w:hAnsi="Arial Narrow"/>
              </w:rPr>
            </w:pPr>
            <w:r w:rsidRPr="0082686E">
              <w:rPr>
                <w:rFonts w:ascii="Arial Narrow" w:hAnsi="Arial Narrow"/>
              </w:rPr>
              <w:t>Adecuación de la secuenciación de contenidos</w:t>
            </w:r>
          </w:p>
        </w:tc>
        <w:tc>
          <w:tcPr>
            <w:tcW w:w="425" w:type="dxa"/>
            <w:tcBorders>
              <w:top w:val="single" w:sz="4" w:space="0" w:color="auto"/>
              <w:left w:val="single" w:sz="4" w:space="0" w:color="auto"/>
              <w:bottom w:val="single" w:sz="4" w:space="0" w:color="auto"/>
              <w:right w:val="single" w:sz="4" w:space="0" w:color="auto"/>
            </w:tcBorders>
          </w:tcPr>
          <w:p w14:paraId="78C1783F" w14:textId="77777777" w:rsidR="00E96571" w:rsidRPr="0082686E" w:rsidRDefault="00E96571">
            <w:pPr>
              <w:jc w:val="both"/>
              <w:rPr>
                <w:rFonts w:ascii="Arial Narrow" w:hAnsi="Arial Narrow"/>
              </w:rPr>
            </w:pPr>
          </w:p>
        </w:tc>
        <w:tc>
          <w:tcPr>
            <w:tcW w:w="426" w:type="dxa"/>
            <w:tcBorders>
              <w:top w:val="single" w:sz="4" w:space="0" w:color="auto"/>
              <w:left w:val="single" w:sz="4" w:space="0" w:color="auto"/>
              <w:bottom w:val="single" w:sz="4" w:space="0" w:color="auto"/>
              <w:right w:val="single" w:sz="4" w:space="0" w:color="auto"/>
            </w:tcBorders>
          </w:tcPr>
          <w:p w14:paraId="312F1441" w14:textId="77777777" w:rsidR="00E96571" w:rsidRPr="0082686E" w:rsidRDefault="00E96571">
            <w:pPr>
              <w:jc w:val="both"/>
              <w:rPr>
                <w:rFonts w:ascii="Arial Narrow" w:hAnsi="Arial Narrow"/>
              </w:rPr>
            </w:pPr>
          </w:p>
        </w:tc>
        <w:tc>
          <w:tcPr>
            <w:tcW w:w="425" w:type="dxa"/>
            <w:tcBorders>
              <w:top w:val="single" w:sz="4" w:space="0" w:color="auto"/>
              <w:left w:val="single" w:sz="4" w:space="0" w:color="auto"/>
              <w:bottom w:val="single" w:sz="4" w:space="0" w:color="auto"/>
              <w:right w:val="single" w:sz="4" w:space="0" w:color="auto"/>
            </w:tcBorders>
          </w:tcPr>
          <w:p w14:paraId="7628D5C1" w14:textId="77777777" w:rsidR="00E96571" w:rsidRPr="0082686E" w:rsidRDefault="00E96571">
            <w:pPr>
              <w:jc w:val="both"/>
              <w:rPr>
                <w:rFonts w:ascii="Arial Narrow" w:hAnsi="Arial Narrow"/>
              </w:rPr>
            </w:pPr>
          </w:p>
        </w:tc>
        <w:tc>
          <w:tcPr>
            <w:tcW w:w="390" w:type="dxa"/>
            <w:tcBorders>
              <w:top w:val="single" w:sz="4" w:space="0" w:color="auto"/>
              <w:left w:val="single" w:sz="4" w:space="0" w:color="auto"/>
              <w:bottom w:val="single" w:sz="4" w:space="0" w:color="auto"/>
              <w:right w:val="single" w:sz="4" w:space="0" w:color="auto"/>
            </w:tcBorders>
          </w:tcPr>
          <w:p w14:paraId="179D4CA5" w14:textId="77777777" w:rsidR="00E96571" w:rsidRPr="0082686E" w:rsidRDefault="00E96571">
            <w:pPr>
              <w:jc w:val="both"/>
              <w:rPr>
                <w:rFonts w:ascii="Arial Narrow" w:hAnsi="Arial Narrow"/>
              </w:rPr>
            </w:pPr>
          </w:p>
        </w:tc>
      </w:tr>
      <w:tr w:rsidR="00E96571" w:rsidRPr="0082686E" w14:paraId="48CFF00D" w14:textId="77777777" w:rsidTr="00E96571">
        <w:tc>
          <w:tcPr>
            <w:tcW w:w="6770" w:type="dxa"/>
            <w:tcBorders>
              <w:top w:val="single" w:sz="4" w:space="0" w:color="auto"/>
              <w:left w:val="single" w:sz="4" w:space="0" w:color="auto"/>
              <w:bottom w:val="single" w:sz="4" w:space="0" w:color="auto"/>
              <w:right w:val="single" w:sz="4" w:space="0" w:color="auto"/>
            </w:tcBorders>
            <w:hideMark/>
          </w:tcPr>
          <w:p w14:paraId="66661532" w14:textId="77777777" w:rsidR="00E96571" w:rsidRPr="0082686E" w:rsidRDefault="00E96571">
            <w:pPr>
              <w:jc w:val="both"/>
              <w:rPr>
                <w:rFonts w:ascii="Arial Narrow" w:hAnsi="Arial Narrow"/>
              </w:rPr>
            </w:pPr>
            <w:r w:rsidRPr="0082686E">
              <w:rPr>
                <w:rFonts w:ascii="Arial Narrow" w:hAnsi="Arial Narrow"/>
              </w:rPr>
              <w:t>Adecuación de los criterios de evaluación asociados</w:t>
            </w:r>
          </w:p>
        </w:tc>
        <w:tc>
          <w:tcPr>
            <w:tcW w:w="425" w:type="dxa"/>
            <w:tcBorders>
              <w:top w:val="single" w:sz="4" w:space="0" w:color="auto"/>
              <w:left w:val="single" w:sz="4" w:space="0" w:color="auto"/>
              <w:bottom w:val="single" w:sz="4" w:space="0" w:color="auto"/>
              <w:right w:val="single" w:sz="4" w:space="0" w:color="auto"/>
            </w:tcBorders>
          </w:tcPr>
          <w:p w14:paraId="75480823" w14:textId="77777777" w:rsidR="00E96571" w:rsidRPr="0082686E" w:rsidRDefault="00E96571">
            <w:pPr>
              <w:jc w:val="both"/>
              <w:rPr>
                <w:rFonts w:ascii="Arial Narrow" w:hAnsi="Arial Narrow"/>
              </w:rPr>
            </w:pPr>
          </w:p>
        </w:tc>
        <w:tc>
          <w:tcPr>
            <w:tcW w:w="426" w:type="dxa"/>
            <w:tcBorders>
              <w:top w:val="single" w:sz="4" w:space="0" w:color="auto"/>
              <w:left w:val="single" w:sz="4" w:space="0" w:color="auto"/>
              <w:bottom w:val="single" w:sz="4" w:space="0" w:color="auto"/>
              <w:right w:val="single" w:sz="4" w:space="0" w:color="auto"/>
            </w:tcBorders>
          </w:tcPr>
          <w:p w14:paraId="676D12E9" w14:textId="77777777" w:rsidR="00E96571" w:rsidRPr="0082686E" w:rsidRDefault="00E96571">
            <w:pPr>
              <w:jc w:val="both"/>
              <w:rPr>
                <w:rFonts w:ascii="Arial Narrow" w:hAnsi="Arial Narrow"/>
              </w:rPr>
            </w:pPr>
          </w:p>
        </w:tc>
        <w:tc>
          <w:tcPr>
            <w:tcW w:w="425" w:type="dxa"/>
            <w:tcBorders>
              <w:top w:val="single" w:sz="4" w:space="0" w:color="auto"/>
              <w:left w:val="single" w:sz="4" w:space="0" w:color="auto"/>
              <w:bottom w:val="single" w:sz="4" w:space="0" w:color="auto"/>
              <w:right w:val="single" w:sz="4" w:space="0" w:color="auto"/>
            </w:tcBorders>
          </w:tcPr>
          <w:p w14:paraId="5E7B5992" w14:textId="77777777" w:rsidR="00E96571" w:rsidRPr="0082686E" w:rsidRDefault="00E96571">
            <w:pPr>
              <w:jc w:val="both"/>
              <w:rPr>
                <w:rFonts w:ascii="Arial Narrow" w:hAnsi="Arial Narrow"/>
              </w:rPr>
            </w:pPr>
          </w:p>
        </w:tc>
        <w:tc>
          <w:tcPr>
            <w:tcW w:w="390" w:type="dxa"/>
            <w:tcBorders>
              <w:top w:val="single" w:sz="4" w:space="0" w:color="auto"/>
              <w:left w:val="single" w:sz="4" w:space="0" w:color="auto"/>
              <w:bottom w:val="single" w:sz="4" w:space="0" w:color="auto"/>
              <w:right w:val="single" w:sz="4" w:space="0" w:color="auto"/>
            </w:tcBorders>
          </w:tcPr>
          <w:p w14:paraId="3D282994" w14:textId="77777777" w:rsidR="00E96571" w:rsidRPr="0082686E" w:rsidRDefault="00E96571">
            <w:pPr>
              <w:jc w:val="both"/>
              <w:rPr>
                <w:rFonts w:ascii="Arial Narrow" w:hAnsi="Arial Narrow"/>
              </w:rPr>
            </w:pPr>
          </w:p>
        </w:tc>
      </w:tr>
      <w:tr w:rsidR="00E96571" w:rsidRPr="0082686E" w14:paraId="20F454F4" w14:textId="77777777" w:rsidTr="00E96571">
        <w:tc>
          <w:tcPr>
            <w:tcW w:w="6770" w:type="dxa"/>
            <w:tcBorders>
              <w:top w:val="single" w:sz="4" w:space="0" w:color="auto"/>
              <w:left w:val="single" w:sz="4" w:space="0" w:color="auto"/>
              <w:bottom w:val="single" w:sz="4" w:space="0" w:color="auto"/>
              <w:right w:val="single" w:sz="4" w:space="0" w:color="auto"/>
            </w:tcBorders>
          </w:tcPr>
          <w:p w14:paraId="6C390207" w14:textId="77777777" w:rsidR="00E96571" w:rsidRPr="0082686E" w:rsidRDefault="00E96571">
            <w:pPr>
              <w:jc w:val="both"/>
              <w:rPr>
                <w:rFonts w:ascii="Arial Narrow" w:hAnsi="Arial Narrow"/>
              </w:rPr>
            </w:pPr>
            <w:r w:rsidRPr="0082686E">
              <w:rPr>
                <w:rFonts w:ascii="Arial Narrow" w:hAnsi="Arial Narrow"/>
              </w:rPr>
              <w:t>Sugerencias para la mejora:</w:t>
            </w:r>
          </w:p>
          <w:p w14:paraId="620FC88B" w14:textId="77777777" w:rsidR="00E96571" w:rsidRPr="0082686E" w:rsidRDefault="00E96571">
            <w:pPr>
              <w:jc w:val="both"/>
              <w:rPr>
                <w:rFonts w:ascii="Arial Narrow" w:hAnsi="Arial Narrow"/>
              </w:rPr>
            </w:pPr>
          </w:p>
        </w:tc>
        <w:tc>
          <w:tcPr>
            <w:tcW w:w="425" w:type="dxa"/>
            <w:tcBorders>
              <w:top w:val="single" w:sz="4" w:space="0" w:color="auto"/>
              <w:left w:val="single" w:sz="4" w:space="0" w:color="auto"/>
              <w:bottom w:val="single" w:sz="4" w:space="0" w:color="auto"/>
              <w:right w:val="single" w:sz="4" w:space="0" w:color="auto"/>
            </w:tcBorders>
          </w:tcPr>
          <w:p w14:paraId="128D5C08" w14:textId="77777777" w:rsidR="00E96571" w:rsidRPr="0082686E" w:rsidRDefault="00E96571">
            <w:pPr>
              <w:jc w:val="both"/>
              <w:rPr>
                <w:rFonts w:ascii="Arial Narrow" w:hAnsi="Arial Narrow"/>
              </w:rPr>
            </w:pPr>
          </w:p>
        </w:tc>
        <w:tc>
          <w:tcPr>
            <w:tcW w:w="426" w:type="dxa"/>
            <w:tcBorders>
              <w:top w:val="single" w:sz="4" w:space="0" w:color="auto"/>
              <w:left w:val="single" w:sz="4" w:space="0" w:color="auto"/>
              <w:bottom w:val="single" w:sz="4" w:space="0" w:color="auto"/>
              <w:right w:val="single" w:sz="4" w:space="0" w:color="auto"/>
            </w:tcBorders>
          </w:tcPr>
          <w:p w14:paraId="54106916" w14:textId="77777777" w:rsidR="00E96571" w:rsidRPr="0082686E" w:rsidRDefault="00E96571">
            <w:pPr>
              <w:jc w:val="both"/>
              <w:rPr>
                <w:rFonts w:ascii="Arial Narrow" w:hAnsi="Arial Narrow"/>
              </w:rPr>
            </w:pPr>
          </w:p>
        </w:tc>
        <w:tc>
          <w:tcPr>
            <w:tcW w:w="425" w:type="dxa"/>
            <w:tcBorders>
              <w:top w:val="single" w:sz="4" w:space="0" w:color="auto"/>
              <w:left w:val="single" w:sz="4" w:space="0" w:color="auto"/>
              <w:bottom w:val="single" w:sz="4" w:space="0" w:color="auto"/>
              <w:right w:val="single" w:sz="4" w:space="0" w:color="auto"/>
            </w:tcBorders>
          </w:tcPr>
          <w:p w14:paraId="149C4417" w14:textId="77777777" w:rsidR="00E96571" w:rsidRPr="0082686E" w:rsidRDefault="00E96571">
            <w:pPr>
              <w:jc w:val="both"/>
              <w:rPr>
                <w:rFonts w:ascii="Arial Narrow" w:hAnsi="Arial Narrow"/>
              </w:rPr>
            </w:pPr>
          </w:p>
        </w:tc>
        <w:tc>
          <w:tcPr>
            <w:tcW w:w="390" w:type="dxa"/>
            <w:tcBorders>
              <w:top w:val="single" w:sz="4" w:space="0" w:color="auto"/>
              <w:left w:val="single" w:sz="4" w:space="0" w:color="auto"/>
              <w:bottom w:val="single" w:sz="4" w:space="0" w:color="auto"/>
              <w:right w:val="single" w:sz="4" w:space="0" w:color="auto"/>
            </w:tcBorders>
          </w:tcPr>
          <w:p w14:paraId="49ECEAB1" w14:textId="77777777" w:rsidR="00E96571" w:rsidRPr="0082686E" w:rsidRDefault="00E96571">
            <w:pPr>
              <w:jc w:val="both"/>
              <w:rPr>
                <w:rFonts w:ascii="Arial Narrow" w:hAnsi="Arial Narrow"/>
              </w:rPr>
            </w:pPr>
          </w:p>
        </w:tc>
      </w:tr>
    </w:tbl>
    <w:p w14:paraId="586BE783" w14:textId="77777777" w:rsidR="00E96571" w:rsidRPr="0082686E" w:rsidRDefault="00E96571" w:rsidP="00E96571">
      <w:pPr>
        <w:spacing w:after="0"/>
        <w:ind w:left="284" w:firstLine="283"/>
        <w:jc w:val="both"/>
        <w:rPr>
          <w:rFonts w:ascii="Arial Narrow" w:hAnsi="Arial Narrow"/>
          <w:lang w:eastAsia="en-US"/>
        </w:rPr>
      </w:pPr>
    </w:p>
    <w:p w14:paraId="3E9D6262" w14:textId="77777777" w:rsidR="00E96571" w:rsidRPr="0082686E" w:rsidRDefault="00E96571" w:rsidP="00E96571">
      <w:pPr>
        <w:pStyle w:val="Prrafodelista"/>
        <w:numPr>
          <w:ilvl w:val="0"/>
          <w:numId w:val="13"/>
        </w:numPr>
        <w:spacing w:after="0"/>
        <w:ind w:left="567" w:hanging="283"/>
        <w:jc w:val="both"/>
        <w:rPr>
          <w:rFonts w:ascii="Arial Narrow" w:hAnsi="Arial Narrow"/>
          <w:b/>
        </w:rPr>
      </w:pPr>
      <w:r w:rsidRPr="0082686E">
        <w:rPr>
          <w:rFonts w:ascii="Arial Narrow" w:hAnsi="Arial Narrow"/>
          <w:b/>
        </w:rPr>
        <w:t xml:space="preserve">Adecuación de los procedimientos e instrumentos de evaluación a los criterios de evaluación e indicadores asociados. </w:t>
      </w:r>
    </w:p>
    <w:p w14:paraId="36D4229E" w14:textId="77777777" w:rsidR="00E96571" w:rsidRPr="0082686E" w:rsidRDefault="00E96571" w:rsidP="00E96571">
      <w:pPr>
        <w:spacing w:after="0"/>
        <w:ind w:left="284" w:firstLine="283"/>
        <w:jc w:val="both"/>
        <w:rPr>
          <w:rFonts w:ascii="Arial Narrow" w:hAnsi="Arial Narrow"/>
        </w:rPr>
      </w:pPr>
      <w:r w:rsidRPr="0082686E">
        <w:rPr>
          <w:rFonts w:ascii="Arial Narrow" w:hAnsi="Arial Narrow"/>
        </w:rPr>
        <w:t>Escala ( 1 nada adecuado – 2 poco adecuado – 3 bastante adecuado - 4 muy adecuado)</w:t>
      </w:r>
    </w:p>
    <w:tbl>
      <w:tblPr>
        <w:tblStyle w:val="Tablaconcuadrcula"/>
        <w:tblW w:w="0" w:type="auto"/>
        <w:tblInd w:w="284" w:type="dxa"/>
        <w:tblLook w:val="04A0" w:firstRow="1" w:lastRow="0" w:firstColumn="1" w:lastColumn="0" w:noHBand="0" w:noVBand="1"/>
      </w:tblPr>
      <w:tblGrid>
        <w:gridCol w:w="6770"/>
        <w:gridCol w:w="425"/>
        <w:gridCol w:w="426"/>
        <w:gridCol w:w="425"/>
        <w:gridCol w:w="390"/>
      </w:tblGrid>
      <w:tr w:rsidR="00E96571" w:rsidRPr="0082686E" w14:paraId="4D982005" w14:textId="77777777" w:rsidTr="00E96571">
        <w:tc>
          <w:tcPr>
            <w:tcW w:w="6770" w:type="dxa"/>
            <w:tcBorders>
              <w:top w:val="single" w:sz="4" w:space="0" w:color="auto"/>
              <w:left w:val="single" w:sz="4" w:space="0" w:color="auto"/>
              <w:bottom w:val="single" w:sz="4" w:space="0" w:color="auto"/>
              <w:right w:val="single" w:sz="4" w:space="0" w:color="auto"/>
            </w:tcBorders>
          </w:tcPr>
          <w:p w14:paraId="0340D926" w14:textId="77777777" w:rsidR="00E96571" w:rsidRPr="0082686E" w:rsidRDefault="00E96571">
            <w:pPr>
              <w:jc w:val="both"/>
              <w:rPr>
                <w:rFonts w:ascii="Arial Narrow" w:hAnsi="Arial Narrow"/>
              </w:rPr>
            </w:pPr>
          </w:p>
        </w:tc>
        <w:tc>
          <w:tcPr>
            <w:tcW w:w="425" w:type="dxa"/>
            <w:tcBorders>
              <w:top w:val="single" w:sz="4" w:space="0" w:color="auto"/>
              <w:left w:val="single" w:sz="4" w:space="0" w:color="auto"/>
              <w:bottom w:val="single" w:sz="4" w:space="0" w:color="auto"/>
              <w:right w:val="single" w:sz="4" w:space="0" w:color="auto"/>
            </w:tcBorders>
            <w:hideMark/>
          </w:tcPr>
          <w:p w14:paraId="69D740CC" w14:textId="77777777" w:rsidR="00E96571" w:rsidRPr="0082686E" w:rsidRDefault="00E96571">
            <w:pPr>
              <w:jc w:val="both"/>
              <w:rPr>
                <w:rFonts w:ascii="Arial Narrow" w:hAnsi="Arial Narrow"/>
              </w:rPr>
            </w:pPr>
            <w:r w:rsidRPr="0082686E">
              <w:rPr>
                <w:rFonts w:ascii="Arial Narrow" w:hAnsi="Arial Narrow"/>
              </w:rPr>
              <w:t>1</w:t>
            </w:r>
          </w:p>
        </w:tc>
        <w:tc>
          <w:tcPr>
            <w:tcW w:w="426" w:type="dxa"/>
            <w:tcBorders>
              <w:top w:val="single" w:sz="4" w:space="0" w:color="auto"/>
              <w:left w:val="single" w:sz="4" w:space="0" w:color="auto"/>
              <w:bottom w:val="single" w:sz="4" w:space="0" w:color="auto"/>
              <w:right w:val="single" w:sz="4" w:space="0" w:color="auto"/>
            </w:tcBorders>
            <w:hideMark/>
          </w:tcPr>
          <w:p w14:paraId="01DDC295" w14:textId="77777777" w:rsidR="00E96571" w:rsidRPr="0082686E" w:rsidRDefault="00E96571">
            <w:pPr>
              <w:jc w:val="both"/>
              <w:rPr>
                <w:rFonts w:ascii="Arial Narrow" w:hAnsi="Arial Narrow"/>
              </w:rPr>
            </w:pPr>
            <w:r w:rsidRPr="0082686E">
              <w:rPr>
                <w:rFonts w:ascii="Arial Narrow" w:hAnsi="Arial Narrow"/>
              </w:rPr>
              <w:t>2</w:t>
            </w:r>
          </w:p>
        </w:tc>
        <w:tc>
          <w:tcPr>
            <w:tcW w:w="425" w:type="dxa"/>
            <w:tcBorders>
              <w:top w:val="single" w:sz="4" w:space="0" w:color="auto"/>
              <w:left w:val="single" w:sz="4" w:space="0" w:color="auto"/>
              <w:bottom w:val="single" w:sz="4" w:space="0" w:color="auto"/>
              <w:right w:val="single" w:sz="4" w:space="0" w:color="auto"/>
            </w:tcBorders>
            <w:hideMark/>
          </w:tcPr>
          <w:p w14:paraId="337E8AE6" w14:textId="77777777" w:rsidR="00E96571" w:rsidRPr="0082686E" w:rsidRDefault="00E96571">
            <w:pPr>
              <w:jc w:val="both"/>
              <w:rPr>
                <w:rFonts w:ascii="Arial Narrow" w:hAnsi="Arial Narrow"/>
              </w:rPr>
            </w:pPr>
            <w:r w:rsidRPr="0082686E">
              <w:rPr>
                <w:rFonts w:ascii="Arial Narrow" w:hAnsi="Arial Narrow"/>
              </w:rPr>
              <w:t>3</w:t>
            </w:r>
          </w:p>
        </w:tc>
        <w:tc>
          <w:tcPr>
            <w:tcW w:w="390" w:type="dxa"/>
            <w:tcBorders>
              <w:top w:val="single" w:sz="4" w:space="0" w:color="auto"/>
              <w:left w:val="single" w:sz="4" w:space="0" w:color="auto"/>
              <w:bottom w:val="single" w:sz="4" w:space="0" w:color="auto"/>
              <w:right w:val="single" w:sz="4" w:space="0" w:color="auto"/>
            </w:tcBorders>
            <w:hideMark/>
          </w:tcPr>
          <w:p w14:paraId="18A358F3" w14:textId="77777777" w:rsidR="00E96571" w:rsidRPr="0082686E" w:rsidRDefault="00E96571">
            <w:pPr>
              <w:jc w:val="both"/>
              <w:rPr>
                <w:rFonts w:ascii="Arial Narrow" w:hAnsi="Arial Narrow"/>
              </w:rPr>
            </w:pPr>
            <w:r w:rsidRPr="0082686E">
              <w:rPr>
                <w:rFonts w:ascii="Arial Narrow" w:hAnsi="Arial Narrow"/>
              </w:rPr>
              <w:t>4</w:t>
            </w:r>
          </w:p>
        </w:tc>
      </w:tr>
      <w:tr w:rsidR="00E96571" w:rsidRPr="0082686E" w14:paraId="48B9CD41" w14:textId="77777777" w:rsidTr="00E96571">
        <w:tc>
          <w:tcPr>
            <w:tcW w:w="6770" w:type="dxa"/>
            <w:tcBorders>
              <w:top w:val="single" w:sz="4" w:space="0" w:color="auto"/>
              <w:left w:val="single" w:sz="4" w:space="0" w:color="auto"/>
              <w:bottom w:val="single" w:sz="4" w:space="0" w:color="auto"/>
              <w:right w:val="single" w:sz="4" w:space="0" w:color="auto"/>
            </w:tcBorders>
            <w:hideMark/>
          </w:tcPr>
          <w:p w14:paraId="60112D11" w14:textId="77777777" w:rsidR="00E96571" w:rsidRPr="0082686E" w:rsidRDefault="00E96571">
            <w:pPr>
              <w:jc w:val="both"/>
              <w:rPr>
                <w:rFonts w:ascii="Arial Narrow" w:hAnsi="Arial Narrow"/>
              </w:rPr>
            </w:pPr>
            <w:r w:rsidRPr="0082686E">
              <w:rPr>
                <w:rFonts w:ascii="Arial Narrow" w:hAnsi="Arial Narrow"/>
              </w:rPr>
              <w:t>Se ha realizado una evaluación inicial para ajustar la programación a la situación real de aprendizaje.</w:t>
            </w:r>
          </w:p>
        </w:tc>
        <w:tc>
          <w:tcPr>
            <w:tcW w:w="425" w:type="dxa"/>
            <w:tcBorders>
              <w:top w:val="single" w:sz="4" w:space="0" w:color="auto"/>
              <w:left w:val="single" w:sz="4" w:space="0" w:color="auto"/>
              <w:bottom w:val="single" w:sz="4" w:space="0" w:color="auto"/>
              <w:right w:val="single" w:sz="4" w:space="0" w:color="auto"/>
            </w:tcBorders>
          </w:tcPr>
          <w:p w14:paraId="0DFAC96F" w14:textId="77777777" w:rsidR="00E96571" w:rsidRPr="0082686E" w:rsidRDefault="00E96571">
            <w:pPr>
              <w:jc w:val="both"/>
              <w:rPr>
                <w:rFonts w:ascii="Arial Narrow" w:hAnsi="Arial Narrow"/>
              </w:rPr>
            </w:pPr>
          </w:p>
        </w:tc>
        <w:tc>
          <w:tcPr>
            <w:tcW w:w="426" w:type="dxa"/>
            <w:tcBorders>
              <w:top w:val="single" w:sz="4" w:space="0" w:color="auto"/>
              <w:left w:val="single" w:sz="4" w:space="0" w:color="auto"/>
              <w:bottom w:val="single" w:sz="4" w:space="0" w:color="auto"/>
              <w:right w:val="single" w:sz="4" w:space="0" w:color="auto"/>
            </w:tcBorders>
          </w:tcPr>
          <w:p w14:paraId="690E5C26" w14:textId="77777777" w:rsidR="00E96571" w:rsidRPr="0082686E" w:rsidRDefault="00E96571">
            <w:pPr>
              <w:jc w:val="both"/>
              <w:rPr>
                <w:rFonts w:ascii="Arial Narrow" w:hAnsi="Arial Narrow"/>
              </w:rPr>
            </w:pPr>
          </w:p>
        </w:tc>
        <w:tc>
          <w:tcPr>
            <w:tcW w:w="425" w:type="dxa"/>
            <w:tcBorders>
              <w:top w:val="single" w:sz="4" w:space="0" w:color="auto"/>
              <w:left w:val="single" w:sz="4" w:space="0" w:color="auto"/>
              <w:bottom w:val="single" w:sz="4" w:space="0" w:color="auto"/>
              <w:right w:val="single" w:sz="4" w:space="0" w:color="auto"/>
            </w:tcBorders>
          </w:tcPr>
          <w:p w14:paraId="66F1F9D1" w14:textId="77777777" w:rsidR="00E96571" w:rsidRPr="0082686E" w:rsidRDefault="00E96571">
            <w:pPr>
              <w:jc w:val="both"/>
              <w:rPr>
                <w:rFonts w:ascii="Arial Narrow" w:hAnsi="Arial Narrow"/>
              </w:rPr>
            </w:pPr>
          </w:p>
        </w:tc>
        <w:tc>
          <w:tcPr>
            <w:tcW w:w="390" w:type="dxa"/>
            <w:tcBorders>
              <w:top w:val="single" w:sz="4" w:space="0" w:color="auto"/>
              <w:left w:val="single" w:sz="4" w:space="0" w:color="auto"/>
              <w:bottom w:val="single" w:sz="4" w:space="0" w:color="auto"/>
              <w:right w:val="single" w:sz="4" w:space="0" w:color="auto"/>
            </w:tcBorders>
          </w:tcPr>
          <w:p w14:paraId="6C09A2DC" w14:textId="77777777" w:rsidR="00E96571" w:rsidRPr="0082686E" w:rsidRDefault="00E96571">
            <w:pPr>
              <w:jc w:val="both"/>
              <w:rPr>
                <w:rFonts w:ascii="Arial Narrow" w:hAnsi="Arial Narrow"/>
              </w:rPr>
            </w:pPr>
          </w:p>
        </w:tc>
      </w:tr>
      <w:tr w:rsidR="00E96571" w:rsidRPr="0082686E" w14:paraId="3BDA4938" w14:textId="77777777" w:rsidTr="00E96571">
        <w:tc>
          <w:tcPr>
            <w:tcW w:w="6770" w:type="dxa"/>
            <w:tcBorders>
              <w:top w:val="single" w:sz="4" w:space="0" w:color="auto"/>
              <w:left w:val="single" w:sz="4" w:space="0" w:color="auto"/>
              <w:bottom w:val="single" w:sz="4" w:space="0" w:color="auto"/>
              <w:right w:val="single" w:sz="4" w:space="0" w:color="auto"/>
            </w:tcBorders>
            <w:hideMark/>
          </w:tcPr>
          <w:p w14:paraId="1B040FDB" w14:textId="77777777" w:rsidR="00E96571" w:rsidRPr="0082686E" w:rsidRDefault="00E96571">
            <w:pPr>
              <w:jc w:val="both"/>
              <w:rPr>
                <w:rFonts w:ascii="Arial Narrow" w:hAnsi="Arial Narrow"/>
              </w:rPr>
            </w:pPr>
            <w:r w:rsidRPr="0082686E">
              <w:rPr>
                <w:rFonts w:ascii="Arial Narrow" w:hAnsi="Arial Narrow"/>
              </w:rPr>
              <w:t>Se han utilizado de manera sistemática distintos procedimientos e instrumentos de evaluación, que han permitido evaluar contenidos, procedimientos y actitudes.</w:t>
            </w:r>
          </w:p>
        </w:tc>
        <w:tc>
          <w:tcPr>
            <w:tcW w:w="425" w:type="dxa"/>
            <w:tcBorders>
              <w:top w:val="single" w:sz="4" w:space="0" w:color="auto"/>
              <w:left w:val="single" w:sz="4" w:space="0" w:color="auto"/>
              <w:bottom w:val="single" w:sz="4" w:space="0" w:color="auto"/>
              <w:right w:val="single" w:sz="4" w:space="0" w:color="auto"/>
            </w:tcBorders>
          </w:tcPr>
          <w:p w14:paraId="05E104DA" w14:textId="77777777" w:rsidR="00E96571" w:rsidRPr="0082686E" w:rsidRDefault="00E96571">
            <w:pPr>
              <w:jc w:val="both"/>
              <w:rPr>
                <w:rFonts w:ascii="Arial Narrow" w:hAnsi="Arial Narrow"/>
              </w:rPr>
            </w:pPr>
          </w:p>
        </w:tc>
        <w:tc>
          <w:tcPr>
            <w:tcW w:w="426" w:type="dxa"/>
            <w:tcBorders>
              <w:top w:val="single" w:sz="4" w:space="0" w:color="auto"/>
              <w:left w:val="single" w:sz="4" w:space="0" w:color="auto"/>
              <w:bottom w:val="single" w:sz="4" w:space="0" w:color="auto"/>
              <w:right w:val="single" w:sz="4" w:space="0" w:color="auto"/>
            </w:tcBorders>
          </w:tcPr>
          <w:p w14:paraId="2483CCD4" w14:textId="77777777" w:rsidR="00E96571" w:rsidRPr="0082686E" w:rsidRDefault="00E96571">
            <w:pPr>
              <w:jc w:val="both"/>
              <w:rPr>
                <w:rFonts w:ascii="Arial Narrow" w:hAnsi="Arial Narrow"/>
              </w:rPr>
            </w:pPr>
          </w:p>
        </w:tc>
        <w:tc>
          <w:tcPr>
            <w:tcW w:w="425" w:type="dxa"/>
            <w:tcBorders>
              <w:top w:val="single" w:sz="4" w:space="0" w:color="auto"/>
              <w:left w:val="single" w:sz="4" w:space="0" w:color="auto"/>
              <w:bottom w:val="single" w:sz="4" w:space="0" w:color="auto"/>
              <w:right w:val="single" w:sz="4" w:space="0" w:color="auto"/>
            </w:tcBorders>
          </w:tcPr>
          <w:p w14:paraId="6F55AC3E" w14:textId="77777777" w:rsidR="00E96571" w:rsidRPr="0082686E" w:rsidRDefault="00E96571">
            <w:pPr>
              <w:jc w:val="both"/>
              <w:rPr>
                <w:rFonts w:ascii="Arial Narrow" w:hAnsi="Arial Narrow"/>
              </w:rPr>
            </w:pPr>
          </w:p>
        </w:tc>
        <w:tc>
          <w:tcPr>
            <w:tcW w:w="390" w:type="dxa"/>
            <w:tcBorders>
              <w:top w:val="single" w:sz="4" w:space="0" w:color="auto"/>
              <w:left w:val="single" w:sz="4" w:space="0" w:color="auto"/>
              <w:bottom w:val="single" w:sz="4" w:space="0" w:color="auto"/>
              <w:right w:val="single" w:sz="4" w:space="0" w:color="auto"/>
            </w:tcBorders>
          </w:tcPr>
          <w:p w14:paraId="44BDAE73" w14:textId="77777777" w:rsidR="00E96571" w:rsidRPr="0082686E" w:rsidRDefault="00E96571">
            <w:pPr>
              <w:jc w:val="both"/>
              <w:rPr>
                <w:rFonts w:ascii="Arial Narrow" w:hAnsi="Arial Narrow"/>
              </w:rPr>
            </w:pPr>
          </w:p>
        </w:tc>
      </w:tr>
      <w:tr w:rsidR="00E96571" w:rsidRPr="0082686E" w14:paraId="3012C5BC" w14:textId="77777777" w:rsidTr="00E96571">
        <w:tc>
          <w:tcPr>
            <w:tcW w:w="6770" w:type="dxa"/>
            <w:tcBorders>
              <w:top w:val="single" w:sz="4" w:space="0" w:color="auto"/>
              <w:left w:val="single" w:sz="4" w:space="0" w:color="auto"/>
              <w:bottom w:val="single" w:sz="4" w:space="0" w:color="auto"/>
              <w:right w:val="single" w:sz="4" w:space="0" w:color="auto"/>
            </w:tcBorders>
            <w:hideMark/>
          </w:tcPr>
          <w:p w14:paraId="4037C236" w14:textId="77777777" w:rsidR="00E96571" w:rsidRPr="0082686E" w:rsidRDefault="00E96571">
            <w:pPr>
              <w:jc w:val="both"/>
              <w:rPr>
                <w:rFonts w:ascii="Arial Narrow" w:hAnsi="Arial Narrow"/>
              </w:rPr>
            </w:pPr>
            <w:r w:rsidRPr="0082686E">
              <w:rPr>
                <w:rFonts w:ascii="Arial Narrow" w:hAnsi="Arial Narrow"/>
              </w:rPr>
              <w:t>Los alumnos han contado con herramientas de autocorrección, autoevaluación y coevaluación</w:t>
            </w:r>
          </w:p>
        </w:tc>
        <w:tc>
          <w:tcPr>
            <w:tcW w:w="425" w:type="dxa"/>
            <w:tcBorders>
              <w:top w:val="single" w:sz="4" w:space="0" w:color="auto"/>
              <w:left w:val="single" w:sz="4" w:space="0" w:color="auto"/>
              <w:bottom w:val="single" w:sz="4" w:space="0" w:color="auto"/>
              <w:right w:val="single" w:sz="4" w:space="0" w:color="auto"/>
            </w:tcBorders>
          </w:tcPr>
          <w:p w14:paraId="3622556E" w14:textId="77777777" w:rsidR="00E96571" w:rsidRPr="0082686E" w:rsidRDefault="00E96571">
            <w:pPr>
              <w:jc w:val="both"/>
              <w:rPr>
                <w:rFonts w:ascii="Arial Narrow" w:hAnsi="Arial Narrow"/>
              </w:rPr>
            </w:pPr>
          </w:p>
        </w:tc>
        <w:tc>
          <w:tcPr>
            <w:tcW w:w="426" w:type="dxa"/>
            <w:tcBorders>
              <w:top w:val="single" w:sz="4" w:space="0" w:color="auto"/>
              <w:left w:val="single" w:sz="4" w:space="0" w:color="auto"/>
              <w:bottom w:val="single" w:sz="4" w:space="0" w:color="auto"/>
              <w:right w:val="single" w:sz="4" w:space="0" w:color="auto"/>
            </w:tcBorders>
          </w:tcPr>
          <w:p w14:paraId="5E341F32" w14:textId="77777777" w:rsidR="00E96571" w:rsidRPr="0082686E" w:rsidRDefault="00E96571">
            <w:pPr>
              <w:jc w:val="both"/>
              <w:rPr>
                <w:rFonts w:ascii="Arial Narrow" w:hAnsi="Arial Narrow"/>
              </w:rPr>
            </w:pPr>
          </w:p>
        </w:tc>
        <w:tc>
          <w:tcPr>
            <w:tcW w:w="425" w:type="dxa"/>
            <w:tcBorders>
              <w:top w:val="single" w:sz="4" w:space="0" w:color="auto"/>
              <w:left w:val="single" w:sz="4" w:space="0" w:color="auto"/>
              <w:bottom w:val="single" w:sz="4" w:space="0" w:color="auto"/>
              <w:right w:val="single" w:sz="4" w:space="0" w:color="auto"/>
            </w:tcBorders>
          </w:tcPr>
          <w:p w14:paraId="109DB0E3" w14:textId="77777777" w:rsidR="00E96571" w:rsidRPr="0082686E" w:rsidRDefault="00E96571">
            <w:pPr>
              <w:jc w:val="both"/>
              <w:rPr>
                <w:rFonts w:ascii="Arial Narrow" w:hAnsi="Arial Narrow"/>
              </w:rPr>
            </w:pPr>
          </w:p>
        </w:tc>
        <w:tc>
          <w:tcPr>
            <w:tcW w:w="390" w:type="dxa"/>
            <w:tcBorders>
              <w:top w:val="single" w:sz="4" w:space="0" w:color="auto"/>
              <w:left w:val="single" w:sz="4" w:space="0" w:color="auto"/>
              <w:bottom w:val="single" w:sz="4" w:space="0" w:color="auto"/>
              <w:right w:val="single" w:sz="4" w:space="0" w:color="auto"/>
            </w:tcBorders>
          </w:tcPr>
          <w:p w14:paraId="0C97A147" w14:textId="77777777" w:rsidR="00E96571" w:rsidRPr="0082686E" w:rsidRDefault="00E96571">
            <w:pPr>
              <w:jc w:val="both"/>
              <w:rPr>
                <w:rFonts w:ascii="Arial Narrow" w:hAnsi="Arial Narrow"/>
              </w:rPr>
            </w:pPr>
          </w:p>
        </w:tc>
      </w:tr>
      <w:tr w:rsidR="00E96571" w:rsidRPr="0082686E" w14:paraId="28413505" w14:textId="77777777" w:rsidTr="00E96571">
        <w:tc>
          <w:tcPr>
            <w:tcW w:w="6770" w:type="dxa"/>
            <w:tcBorders>
              <w:top w:val="single" w:sz="4" w:space="0" w:color="auto"/>
              <w:left w:val="single" w:sz="4" w:space="0" w:color="auto"/>
              <w:bottom w:val="single" w:sz="4" w:space="0" w:color="auto"/>
              <w:right w:val="single" w:sz="4" w:space="0" w:color="auto"/>
            </w:tcBorders>
            <w:hideMark/>
          </w:tcPr>
          <w:p w14:paraId="5B3885D3" w14:textId="77777777" w:rsidR="00E96571" w:rsidRPr="0082686E" w:rsidRDefault="00E96571">
            <w:pPr>
              <w:jc w:val="both"/>
              <w:rPr>
                <w:rFonts w:ascii="Arial Narrow" w:hAnsi="Arial Narrow"/>
              </w:rPr>
            </w:pPr>
            <w:r w:rsidRPr="0082686E">
              <w:rPr>
                <w:rFonts w:ascii="Arial Narrow" w:hAnsi="Arial Narrow"/>
              </w:rPr>
              <w:t>Los criterios de calificación propuestos han sido ajustados y rigurosos.</w:t>
            </w:r>
          </w:p>
        </w:tc>
        <w:tc>
          <w:tcPr>
            <w:tcW w:w="425" w:type="dxa"/>
            <w:tcBorders>
              <w:top w:val="single" w:sz="4" w:space="0" w:color="auto"/>
              <w:left w:val="single" w:sz="4" w:space="0" w:color="auto"/>
              <w:bottom w:val="single" w:sz="4" w:space="0" w:color="auto"/>
              <w:right w:val="single" w:sz="4" w:space="0" w:color="auto"/>
            </w:tcBorders>
          </w:tcPr>
          <w:p w14:paraId="2272E943" w14:textId="77777777" w:rsidR="00E96571" w:rsidRPr="0082686E" w:rsidRDefault="00E96571">
            <w:pPr>
              <w:jc w:val="both"/>
              <w:rPr>
                <w:rFonts w:ascii="Arial Narrow" w:hAnsi="Arial Narrow"/>
              </w:rPr>
            </w:pPr>
          </w:p>
        </w:tc>
        <w:tc>
          <w:tcPr>
            <w:tcW w:w="426" w:type="dxa"/>
            <w:tcBorders>
              <w:top w:val="single" w:sz="4" w:space="0" w:color="auto"/>
              <w:left w:val="single" w:sz="4" w:space="0" w:color="auto"/>
              <w:bottom w:val="single" w:sz="4" w:space="0" w:color="auto"/>
              <w:right w:val="single" w:sz="4" w:space="0" w:color="auto"/>
            </w:tcBorders>
          </w:tcPr>
          <w:p w14:paraId="2D6B819D" w14:textId="77777777" w:rsidR="00E96571" w:rsidRPr="0082686E" w:rsidRDefault="00E96571">
            <w:pPr>
              <w:jc w:val="both"/>
              <w:rPr>
                <w:rFonts w:ascii="Arial Narrow" w:hAnsi="Arial Narrow"/>
              </w:rPr>
            </w:pPr>
          </w:p>
        </w:tc>
        <w:tc>
          <w:tcPr>
            <w:tcW w:w="425" w:type="dxa"/>
            <w:tcBorders>
              <w:top w:val="single" w:sz="4" w:space="0" w:color="auto"/>
              <w:left w:val="single" w:sz="4" w:space="0" w:color="auto"/>
              <w:bottom w:val="single" w:sz="4" w:space="0" w:color="auto"/>
              <w:right w:val="single" w:sz="4" w:space="0" w:color="auto"/>
            </w:tcBorders>
          </w:tcPr>
          <w:p w14:paraId="10582873" w14:textId="77777777" w:rsidR="00E96571" w:rsidRPr="0082686E" w:rsidRDefault="00E96571">
            <w:pPr>
              <w:jc w:val="both"/>
              <w:rPr>
                <w:rFonts w:ascii="Arial Narrow" w:hAnsi="Arial Narrow"/>
              </w:rPr>
            </w:pPr>
          </w:p>
        </w:tc>
        <w:tc>
          <w:tcPr>
            <w:tcW w:w="390" w:type="dxa"/>
            <w:tcBorders>
              <w:top w:val="single" w:sz="4" w:space="0" w:color="auto"/>
              <w:left w:val="single" w:sz="4" w:space="0" w:color="auto"/>
              <w:bottom w:val="single" w:sz="4" w:space="0" w:color="auto"/>
              <w:right w:val="single" w:sz="4" w:space="0" w:color="auto"/>
            </w:tcBorders>
          </w:tcPr>
          <w:p w14:paraId="21147109" w14:textId="77777777" w:rsidR="00E96571" w:rsidRPr="0082686E" w:rsidRDefault="00E96571">
            <w:pPr>
              <w:jc w:val="both"/>
              <w:rPr>
                <w:rFonts w:ascii="Arial Narrow" w:hAnsi="Arial Narrow"/>
              </w:rPr>
            </w:pPr>
          </w:p>
        </w:tc>
      </w:tr>
      <w:tr w:rsidR="00E96571" w:rsidRPr="0082686E" w14:paraId="14D5F420" w14:textId="77777777" w:rsidTr="00E96571">
        <w:tc>
          <w:tcPr>
            <w:tcW w:w="6770" w:type="dxa"/>
            <w:tcBorders>
              <w:top w:val="single" w:sz="4" w:space="0" w:color="auto"/>
              <w:left w:val="single" w:sz="4" w:space="0" w:color="auto"/>
              <w:bottom w:val="single" w:sz="4" w:space="0" w:color="auto"/>
              <w:right w:val="single" w:sz="4" w:space="0" w:color="auto"/>
            </w:tcBorders>
            <w:hideMark/>
          </w:tcPr>
          <w:p w14:paraId="689BD6FB" w14:textId="77777777" w:rsidR="00E96571" w:rsidRPr="0082686E" w:rsidRDefault="00E96571">
            <w:pPr>
              <w:jc w:val="both"/>
              <w:rPr>
                <w:rFonts w:ascii="Arial Narrow" w:hAnsi="Arial Narrow"/>
              </w:rPr>
            </w:pPr>
            <w:r w:rsidRPr="0082686E">
              <w:rPr>
                <w:rFonts w:ascii="Arial Narrow" w:hAnsi="Arial Narrow"/>
              </w:rPr>
              <w:t>Los padres han sido adecuadamente informados sobre el proceso de evaluación: criterios de calificación y promoción, etc.</w:t>
            </w:r>
          </w:p>
        </w:tc>
        <w:tc>
          <w:tcPr>
            <w:tcW w:w="425" w:type="dxa"/>
            <w:tcBorders>
              <w:top w:val="single" w:sz="4" w:space="0" w:color="auto"/>
              <w:left w:val="single" w:sz="4" w:space="0" w:color="auto"/>
              <w:bottom w:val="single" w:sz="4" w:space="0" w:color="auto"/>
              <w:right w:val="single" w:sz="4" w:space="0" w:color="auto"/>
            </w:tcBorders>
          </w:tcPr>
          <w:p w14:paraId="3D93570A" w14:textId="77777777" w:rsidR="00E96571" w:rsidRPr="0082686E" w:rsidRDefault="00E96571">
            <w:pPr>
              <w:jc w:val="both"/>
              <w:rPr>
                <w:rFonts w:ascii="Arial Narrow" w:hAnsi="Arial Narrow"/>
              </w:rPr>
            </w:pPr>
          </w:p>
        </w:tc>
        <w:tc>
          <w:tcPr>
            <w:tcW w:w="426" w:type="dxa"/>
            <w:tcBorders>
              <w:top w:val="single" w:sz="4" w:space="0" w:color="auto"/>
              <w:left w:val="single" w:sz="4" w:space="0" w:color="auto"/>
              <w:bottom w:val="single" w:sz="4" w:space="0" w:color="auto"/>
              <w:right w:val="single" w:sz="4" w:space="0" w:color="auto"/>
            </w:tcBorders>
          </w:tcPr>
          <w:p w14:paraId="587EFE23" w14:textId="77777777" w:rsidR="00E96571" w:rsidRPr="0082686E" w:rsidRDefault="00E96571">
            <w:pPr>
              <w:jc w:val="both"/>
              <w:rPr>
                <w:rFonts w:ascii="Arial Narrow" w:hAnsi="Arial Narrow"/>
              </w:rPr>
            </w:pPr>
          </w:p>
        </w:tc>
        <w:tc>
          <w:tcPr>
            <w:tcW w:w="425" w:type="dxa"/>
            <w:tcBorders>
              <w:top w:val="single" w:sz="4" w:space="0" w:color="auto"/>
              <w:left w:val="single" w:sz="4" w:space="0" w:color="auto"/>
              <w:bottom w:val="single" w:sz="4" w:space="0" w:color="auto"/>
              <w:right w:val="single" w:sz="4" w:space="0" w:color="auto"/>
            </w:tcBorders>
          </w:tcPr>
          <w:p w14:paraId="1AE866F3" w14:textId="77777777" w:rsidR="00E96571" w:rsidRPr="0082686E" w:rsidRDefault="00E96571">
            <w:pPr>
              <w:jc w:val="both"/>
              <w:rPr>
                <w:rFonts w:ascii="Arial Narrow" w:hAnsi="Arial Narrow"/>
              </w:rPr>
            </w:pPr>
          </w:p>
        </w:tc>
        <w:tc>
          <w:tcPr>
            <w:tcW w:w="390" w:type="dxa"/>
            <w:tcBorders>
              <w:top w:val="single" w:sz="4" w:space="0" w:color="auto"/>
              <w:left w:val="single" w:sz="4" w:space="0" w:color="auto"/>
              <w:bottom w:val="single" w:sz="4" w:space="0" w:color="auto"/>
              <w:right w:val="single" w:sz="4" w:space="0" w:color="auto"/>
            </w:tcBorders>
          </w:tcPr>
          <w:p w14:paraId="60C230C6" w14:textId="77777777" w:rsidR="00E96571" w:rsidRPr="0082686E" w:rsidRDefault="00E96571">
            <w:pPr>
              <w:jc w:val="both"/>
              <w:rPr>
                <w:rFonts w:ascii="Arial Narrow" w:hAnsi="Arial Narrow"/>
              </w:rPr>
            </w:pPr>
          </w:p>
        </w:tc>
      </w:tr>
      <w:tr w:rsidR="00E96571" w:rsidRPr="0082686E" w14:paraId="75A9F068" w14:textId="77777777" w:rsidTr="00E96571">
        <w:tc>
          <w:tcPr>
            <w:tcW w:w="6770" w:type="dxa"/>
            <w:tcBorders>
              <w:top w:val="single" w:sz="4" w:space="0" w:color="auto"/>
              <w:left w:val="single" w:sz="4" w:space="0" w:color="auto"/>
              <w:bottom w:val="single" w:sz="4" w:space="0" w:color="auto"/>
              <w:right w:val="single" w:sz="4" w:space="0" w:color="auto"/>
            </w:tcBorders>
          </w:tcPr>
          <w:p w14:paraId="6F031B15" w14:textId="77777777" w:rsidR="00E96571" w:rsidRPr="0082686E" w:rsidRDefault="00E96571">
            <w:pPr>
              <w:jc w:val="both"/>
              <w:rPr>
                <w:rFonts w:ascii="Arial Narrow" w:hAnsi="Arial Narrow"/>
              </w:rPr>
            </w:pPr>
            <w:r w:rsidRPr="0082686E">
              <w:rPr>
                <w:rFonts w:ascii="Arial Narrow" w:hAnsi="Arial Narrow"/>
              </w:rPr>
              <w:t>Sugerencias para la mejora:</w:t>
            </w:r>
          </w:p>
          <w:p w14:paraId="6532DBF4" w14:textId="77777777" w:rsidR="00E96571" w:rsidRPr="0082686E" w:rsidRDefault="00E96571">
            <w:pPr>
              <w:jc w:val="both"/>
              <w:rPr>
                <w:rFonts w:ascii="Arial Narrow" w:hAnsi="Arial Narrow"/>
              </w:rPr>
            </w:pPr>
          </w:p>
        </w:tc>
        <w:tc>
          <w:tcPr>
            <w:tcW w:w="425" w:type="dxa"/>
            <w:tcBorders>
              <w:top w:val="single" w:sz="4" w:space="0" w:color="auto"/>
              <w:left w:val="single" w:sz="4" w:space="0" w:color="auto"/>
              <w:bottom w:val="single" w:sz="4" w:space="0" w:color="auto"/>
              <w:right w:val="single" w:sz="4" w:space="0" w:color="auto"/>
            </w:tcBorders>
          </w:tcPr>
          <w:p w14:paraId="6B2D0C0F" w14:textId="77777777" w:rsidR="00E96571" w:rsidRPr="0082686E" w:rsidRDefault="00E96571">
            <w:pPr>
              <w:jc w:val="both"/>
              <w:rPr>
                <w:rFonts w:ascii="Arial Narrow" w:hAnsi="Arial Narrow"/>
              </w:rPr>
            </w:pPr>
          </w:p>
        </w:tc>
        <w:tc>
          <w:tcPr>
            <w:tcW w:w="426" w:type="dxa"/>
            <w:tcBorders>
              <w:top w:val="single" w:sz="4" w:space="0" w:color="auto"/>
              <w:left w:val="single" w:sz="4" w:space="0" w:color="auto"/>
              <w:bottom w:val="single" w:sz="4" w:space="0" w:color="auto"/>
              <w:right w:val="single" w:sz="4" w:space="0" w:color="auto"/>
            </w:tcBorders>
          </w:tcPr>
          <w:p w14:paraId="3A349549" w14:textId="77777777" w:rsidR="00E96571" w:rsidRPr="0082686E" w:rsidRDefault="00E96571">
            <w:pPr>
              <w:jc w:val="both"/>
              <w:rPr>
                <w:rFonts w:ascii="Arial Narrow" w:hAnsi="Arial Narrow"/>
              </w:rPr>
            </w:pPr>
          </w:p>
        </w:tc>
        <w:tc>
          <w:tcPr>
            <w:tcW w:w="425" w:type="dxa"/>
            <w:tcBorders>
              <w:top w:val="single" w:sz="4" w:space="0" w:color="auto"/>
              <w:left w:val="single" w:sz="4" w:space="0" w:color="auto"/>
              <w:bottom w:val="single" w:sz="4" w:space="0" w:color="auto"/>
              <w:right w:val="single" w:sz="4" w:space="0" w:color="auto"/>
            </w:tcBorders>
          </w:tcPr>
          <w:p w14:paraId="0E4FD27C" w14:textId="77777777" w:rsidR="00E96571" w:rsidRPr="0082686E" w:rsidRDefault="00E96571">
            <w:pPr>
              <w:jc w:val="both"/>
              <w:rPr>
                <w:rFonts w:ascii="Arial Narrow" w:hAnsi="Arial Narrow"/>
              </w:rPr>
            </w:pPr>
          </w:p>
        </w:tc>
        <w:tc>
          <w:tcPr>
            <w:tcW w:w="390" w:type="dxa"/>
            <w:tcBorders>
              <w:top w:val="single" w:sz="4" w:space="0" w:color="auto"/>
              <w:left w:val="single" w:sz="4" w:space="0" w:color="auto"/>
              <w:bottom w:val="single" w:sz="4" w:space="0" w:color="auto"/>
              <w:right w:val="single" w:sz="4" w:space="0" w:color="auto"/>
            </w:tcBorders>
          </w:tcPr>
          <w:p w14:paraId="274AA508" w14:textId="77777777" w:rsidR="00E96571" w:rsidRPr="0082686E" w:rsidRDefault="00E96571">
            <w:pPr>
              <w:jc w:val="both"/>
              <w:rPr>
                <w:rFonts w:ascii="Arial Narrow" w:hAnsi="Arial Narrow"/>
              </w:rPr>
            </w:pPr>
          </w:p>
        </w:tc>
      </w:tr>
    </w:tbl>
    <w:p w14:paraId="1378B115" w14:textId="77777777" w:rsidR="00E96571" w:rsidRPr="0082686E" w:rsidRDefault="00E96571" w:rsidP="00E96571">
      <w:pPr>
        <w:rPr>
          <w:rFonts w:ascii="Arial Narrow" w:hAnsi="Arial Narrow"/>
          <w:lang w:eastAsia="en-US"/>
        </w:rPr>
      </w:pPr>
    </w:p>
    <w:p w14:paraId="182E2A4E" w14:textId="77777777" w:rsidR="00E96571" w:rsidRPr="0082686E" w:rsidRDefault="00E96571" w:rsidP="00E96571">
      <w:pPr>
        <w:pStyle w:val="Prrafodelista"/>
        <w:numPr>
          <w:ilvl w:val="0"/>
          <w:numId w:val="13"/>
        </w:numPr>
        <w:spacing w:after="0"/>
        <w:ind w:left="567" w:hanging="283"/>
        <w:jc w:val="both"/>
        <w:rPr>
          <w:rFonts w:ascii="Arial Narrow" w:hAnsi="Arial Narrow"/>
          <w:b/>
        </w:rPr>
      </w:pPr>
      <w:r w:rsidRPr="0082686E">
        <w:rPr>
          <w:rFonts w:ascii="Arial Narrow" w:hAnsi="Arial Narrow"/>
          <w:b/>
        </w:rPr>
        <w:lastRenderedPageBreak/>
        <w:t xml:space="preserve">Adecuación de los criterios de calificación, en relación con la consecución de los estándares de aprendizaje y las competencias clave. </w:t>
      </w:r>
    </w:p>
    <w:p w14:paraId="3E19A43D" w14:textId="77777777" w:rsidR="00E96571" w:rsidRPr="0082686E" w:rsidRDefault="00E96571" w:rsidP="00E96571">
      <w:pPr>
        <w:spacing w:after="0"/>
        <w:ind w:left="284" w:firstLine="283"/>
        <w:jc w:val="both"/>
        <w:rPr>
          <w:rFonts w:ascii="Arial Narrow" w:hAnsi="Arial Narrow"/>
        </w:rPr>
      </w:pPr>
      <w:r w:rsidRPr="0082686E">
        <w:rPr>
          <w:rFonts w:ascii="Arial Narrow" w:hAnsi="Arial Narrow"/>
        </w:rPr>
        <w:t>Escala ( 1 nada adecuado – 2 poco adecuado – 3 bastante adecuado - 4 muy adecuado)</w:t>
      </w:r>
    </w:p>
    <w:tbl>
      <w:tblPr>
        <w:tblStyle w:val="Tablaconcuadrcula"/>
        <w:tblW w:w="0" w:type="auto"/>
        <w:tblInd w:w="284" w:type="dxa"/>
        <w:tblLook w:val="04A0" w:firstRow="1" w:lastRow="0" w:firstColumn="1" w:lastColumn="0" w:noHBand="0" w:noVBand="1"/>
      </w:tblPr>
      <w:tblGrid>
        <w:gridCol w:w="6770"/>
        <w:gridCol w:w="425"/>
        <w:gridCol w:w="426"/>
        <w:gridCol w:w="425"/>
        <w:gridCol w:w="390"/>
      </w:tblGrid>
      <w:tr w:rsidR="00E96571" w:rsidRPr="0082686E" w14:paraId="5F697650" w14:textId="77777777" w:rsidTr="00E96571">
        <w:tc>
          <w:tcPr>
            <w:tcW w:w="6770" w:type="dxa"/>
            <w:tcBorders>
              <w:top w:val="single" w:sz="4" w:space="0" w:color="auto"/>
              <w:left w:val="single" w:sz="4" w:space="0" w:color="auto"/>
              <w:bottom w:val="single" w:sz="4" w:space="0" w:color="auto"/>
              <w:right w:val="single" w:sz="4" w:space="0" w:color="auto"/>
            </w:tcBorders>
          </w:tcPr>
          <w:p w14:paraId="78BE90F2" w14:textId="77777777" w:rsidR="00E96571" w:rsidRPr="0082686E" w:rsidRDefault="00E96571">
            <w:pPr>
              <w:jc w:val="both"/>
              <w:rPr>
                <w:rFonts w:ascii="Arial Narrow" w:hAnsi="Arial Narrow"/>
              </w:rPr>
            </w:pPr>
          </w:p>
        </w:tc>
        <w:tc>
          <w:tcPr>
            <w:tcW w:w="425" w:type="dxa"/>
            <w:tcBorders>
              <w:top w:val="single" w:sz="4" w:space="0" w:color="auto"/>
              <w:left w:val="single" w:sz="4" w:space="0" w:color="auto"/>
              <w:bottom w:val="single" w:sz="4" w:space="0" w:color="auto"/>
              <w:right w:val="single" w:sz="4" w:space="0" w:color="auto"/>
            </w:tcBorders>
            <w:hideMark/>
          </w:tcPr>
          <w:p w14:paraId="41CB9D7C" w14:textId="77777777" w:rsidR="00E96571" w:rsidRPr="0082686E" w:rsidRDefault="00E96571">
            <w:pPr>
              <w:jc w:val="both"/>
              <w:rPr>
                <w:rFonts w:ascii="Arial Narrow" w:hAnsi="Arial Narrow"/>
              </w:rPr>
            </w:pPr>
            <w:r w:rsidRPr="0082686E">
              <w:rPr>
                <w:rFonts w:ascii="Arial Narrow" w:hAnsi="Arial Narrow"/>
              </w:rPr>
              <w:t>1</w:t>
            </w:r>
          </w:p>
        </w:tc>
        <w:tc>
          <w:tcPr>
            <w:tcW w:w="426" w:type="dxa"/>
            <w:tcBorders>
              <w:top w:val="single" w:sz="4" w:space="0" w:color="auto"/>
              <w:left w:val="single" w:sz="4" w:space="0" w:color="auto"/>
              <w:bottom w:val="single" w:sz="4" w:space="0" w:color="auto"/>
              <w:right w:val="single" w:sz="4" w:space="0" w:color="auto"/>
            </w:tcBorders>
            <w:hideMark/>
          </w:tcPr>
          <w:p w14:paraId="3B656468" w14:textId="77777777" w:rsidR="00E96571" w:rsidRPr="0082686E" w:rsidRDefault="00E96571">
            <w:pPr>
              <w:jc w:val="both"/>
              <w:rPr>
                <w:rFonts w:ascii="Arial Narrow" w:hAnsi="Arial Narrow"/>
              </w:rPr>
            </w:pPr>
            <w:r w:rsidRPr="0082686E">
              <w:rPr>
                <w:rFonts w:ascii="Arial Narrow" w:hAnsi="Arial Narrow"/>
              </w:rPr>
              <w:t>2</w:t>
            </w:r>
          </w:p>
        </w:tc>
        <w:tc>
          <w:tcPr>
            <w:tcW w:w="425" w:type="dxa"/>
            <w:tcBorders>
              <w:top w:val="single" w:sz="4" w:space="0" w:color="auto"/>
              <w:left w:val="single" w:sz="4" w:space="0" w:color="auto"/>
              <w:bottom w:val="single" w:sz="4" w:space="0" w:color="auto"/>
              <w:right w:val="single" w:sz="4" w:space="0" w:color="auto"/>
            </w:tcBorders>
            <w:hideMark/>
          </w:tcPr>
          <w:p w14:paraId="3BC9B2C3" w14:textId="77777777" w:rsidR="00E96571" w:rsidRPr="0082686E" w:rsidRDefault="00E96571">
            <w:pPr>
              <w:jc w:val="both"/>
              <w:rPr>
                <w:rFonts w:ascii="Arial Narrow" w:hAnsi="Arial Narrow"/>
              </w:rPr>
            </w:pPr>
            <w:r w:rsidRPr="0082686E">
              <w:rPr>
                <w:rFonts w:ascii="Arial Narrow" w:hAnsi="Arial Narrow"/>
              </w:rPr>
              <w:t>3</w:t>
            </w:r>
          </w:p>
        </w:tc>
        <w:tc>
          <w:tcPr>
            <w:tcW w:w="390" w:type="dxa"/>
            <w:tcBorders>
              <w:top w:val="single" w:sz="4" w:space="0" w:color="auto"/>
              <w:left w:val="single" w:sz="4" w:space="0" w:color="auto"/>
              <w:bottom w:val="single" w:sz="4" w:space="0" w:color="auto"/>
              <w:right w:val="single" w:sz="4" w:space="0" w:color="auto"/>
            </w:tcBorders>
            <w:hideMark/>
          </w:tcPr>
          <w:p w14:paraId="43DBB988" w14:textId="77777777" w:rsidR="00E96571" w:rsidRPr="0082686E" w:rsidRDefault="00E96571">
            <w:pPr>
              <w:jc w:val="both"/>
              <w:rPr>
                <w:rFonts w:ascii="Arial Narrow" w:hAnsi="Arial Narrow"/>
              </w:rPr>
            </w:pPr>
            <w:r w:rsidRPr="0082686E">
              <w:rPr>
                <w:rFonts w:ascii="Arial Narrow" w:hAnsi="Arial Narrow"/>
              </w:rPr>
              <w:t>4</w:t>
            </w:r>
          </w:p>
        </w:tc>
      </w:tr>
      <w:tr w:rsidR="00E96571" w:rsidRPr="0082686E" w14:paraId="3E3D8949" w14:textId="77777777" w:rsidTr="00E96571">
        <w:tc>
          <w:tcPr>
            <w:tcW w:w="6770" w:type="dxa"/>
            <w:tcBorders>
              <w:top w:val="single" w:sz="4" w:space="0" w:color="auto"/>
              <w:left w:val="single" w:sz="4" w:space="0" w:color="auto"/>
              <w:bottom w:val="single" w:sz="4" w:space="0" w:color="auto"/>
              <w:right w:val="single" w:sz="4" w:space="0" w:color="auto"/>
            </w:tcBorders>
            <w:hideMark/>
          </w:tcPr>
          <w:p w14:paraId="6BECC815" w14:textId="77777777" w:rsidR="00E96571" w:rsidRPr="0082686E" w:rsidRDefault="00E96571">
            <w:pPr>
              <w:jc w:val="both"/>
              <w:rPr>
                <w:rFonts w:ascii="Arial Narrow" w:hAnsi="Arial Narrow"/>
              </w:rPr>
            </w:pPr>
            <w:r w:rsidRPr="0082686E">
              <w:rPr>
                <w:rFonts w:ascii="Arial Narrow" w:hAnsi="Arial Narrow"/>
              </w:rPr>
              <w:t xml:space="preserve">Adecuación de los criterios de calificación, en relación con la consecución de los estándares de aprendizaje y las competencias clave. </w:t>
            </w:r>
          </w:p>
          <w:p w14:paraId="75C4B27B" w14:textId="77777777" w:rsidR="00E96571" w:rsidRPr="0082686E" w:rsidRDefault="00E96571">
            <w:pPr>
              <w:jc w:val="both"/>
              <w:rPr>
                <w:rFonts w:ascii="Arial Narrow" w:hAnsi="Arial Narrow"/>
              </w:rPr>
            </w:pPr>
            <w:r w:rsidRPr="0082686E">
              <w:rPr>
                <w:rFonts w:ascii="Arial Narrow" w:hAnsi="Arial Narrow"/>
              </w:rPr>
              <w:t>Competencia clave 1: Comunicación lingüística</w:t>
            </w:r>
          </w:p>
        </w:tc>
        <w:tc>
          <w:tcPr>
            <w:tcW w:w="425" w:type="dxa"/>
            <w:tcBorders>
              <w:top w:val="single" w:sz="4" w:space="0" w:color="auto"/>
              <w:left w:val="single" w:sz="4" w:space="0" w:color="auto"/>
              <w:bottom w:val="single" w:sz="4" w:space="0" w:color="auto"/>
              <w:right w:val="single" w:sz="4" w:space="0" w:color="auto"/>
            </w:tcBorders>
          </w:tcPr>
          <w:p w14:paraId="16000568" w14:textId="77777777" w:rsidR="00E96571" w:rsidRPr="0082686E" w:rsidRDefault="00E96571">
            <w:pPr>
              <w:jc w:val="both"/>
              <w:rPr>
                <w:rFonts w:ascii="Arial Narrow" w:hAnsi="Arial Narrow"/>
              </w:rPr>
            </w:pPr>
          </w:p>
        </w:tc>
        <w:tc>
          <w:tcPr>
            <w:tcW w:w="426" w:type="dxa"/>
            <w:tcBorders>
              <w:top w:val="single" w:sz="4" w:space="0" w:color="auto"/>
              <w:left w:val="single" w:sz="4" w:space="0" w:color="auto"/>
              <w:bottom w:val="single" w:sz="4" w:space="0" w:color="auto"/>
              <w:right w:val="single" w:sz="4" w:space="0" w:color="auto"/>
            </w:tcBorders>
          </w:tcPr>
          <w:p w14:paraId="19DC2FD7" w14:textId="77777777" w:rsidR="00E96571" w:rsidRPr="0082686E" w:rsidRDefault="00E96571">
            <w:pPr>
              <w:jc w:val="both"/>
              <w:rPr>
                <w:rFonts w:ascii="Arial Narrow" w:hAnsi="Arial Narrow"/>
              </w:rPr>
            </w:pPr>
          </w:p>
        </w:tc>
        <w:tc>
          <w:tcPr>
            <w:tcW w:w="425" w:type="dxa"/>
            <w:tcBorders>
              <w:top w:val="single" w:sz="4" w:space="0" w:color="auto"/>
              <w:left w:val="single" w:sz="4" w:space="0" w:color="auto"/>
              <w:bottom w:val="single" w:sz="4" w:space="0" w:color="auto"/>
              <w:right w:val="single" w:sz="4" w:space="0" w:color="auto"/>
            </w:tcBorders>
          </w:tcPr>
          <w:p w14:paraId="2F240267" w14:textId="77777777" w:rsidR="00E96571" w:rsidRPr="0082686E" w:rsidRDefault="00E96571">
            <w:pPr>
              <w:jc w:val="both"/>
              <w:rPr>
                <w:rFonts w:ascii="Arial Narrow" w:hAnsi="Arial Narrow"/>
              </w:rPr>
            </w:pPr>
          </w:p>
        </w:tc>
        <w:tc>
          <w:tcPr>
            <w:tcW w:w="390" w:type="dxa"/>
            <w:tcBorders>
              <w:top w:val="single" w:sz="4" w:space="0" w:color="auto"/>
              <w:left w:val="single" w:sz="4" w:space="0" w:color="auto"/>
              <w:bottom w:val="single" w:sz="4" w:space="0" w:color="auto"/>
              <w:right w:val="single" w:sz="4" w:space="0" w:color="auto"/>
            </w:tcBorders>
          </w:tcPr>
          <w:p w14:paraId="137D0535" w14:textId="77777777" w:rsidR="00E96571" w:rsidRPr="0082686E" w:rsidRDefault="00E96571">
            <w:pPr>
              <w:jc w:val="both"/>
              <w:rPr>
                <w:rFonts w:ascii="Arial Narrow" w:hAnsi="Arial Narrow"/>
              </w:rPr>
            </w:pPr>
          </w:p>
        </w:tc>
      </w:tr>
      <w:tr w:rsidR="00E96571" w:rsidRPr="0082686E" w14:paraId="471727F4" w14:textId="77777777" w:rsidTr="00E96571">
        <w:tc>
          <w:tcPr>
            <w:tcW w:w="6770" w:type="dxa"/>
            <w:tcBorders>
              <w:top w:val="single" w:sz="4" w:space="0" w:color="auto"/>
              <w:left w:val="single" w:sz="4" w:space="0" w:color="auto"/>
              <w:bottom w:val="single" w:sz="4" w:space="0" w:color="auto"/>
              <w:right w:val="single" w:sz="4" w:space="0" w:color="auto"/>
            </w:tcBorders>
            <w:hideMark/>
          </w:tcPr>
          <w:p w14:paraId="59C896DA" w14:textId="77777777" w:rsidR="00E96571" w:rsidRPr="0082686E" w:rsidRDefault="00E96571">
            <w:pPr>
              <w:jc w:val="both"/>
              <w:rPr>
                <w:rFonts w:ascii="Arial Narrow" w:hAnsi="Arial Narrow"/>
              </w:rPr>
            </w:pPr>
            <w:r w:rsidRPr="0082686E">
              <w:rPr>
                <w:rFonts w:ascii="Arial Narrow" w:hAnsi="Arial Narrow"/>
              </w:rPr>
              <w:t xml:space="preserve">Adecuación de los criterios de calificación, en relación con la consecución de los estándares de aprendizaje y las competencias clave. </w:t>
            </w:r>
          </w:p>
          <w:p w14:paraId="7F500128" w14:textId="77777777" w:rsidR="00E96571" w:rsidRPr="0082686E" w:rsidRDefault="00E96571">
            <w:pPr>
              <w:jc w:val="both"/>
              <w:rPr>
                <w:rFonts w:ascii="Arial Narrow" w:hAnsi="Arial Narrow"/>
              </w:rPr>
            </w:pPr>
            <w:r w:rsidRPr="0082686E">
              <w:rPr>
                <w:rFonts w:ascii="Arial Narrow" w:hAnsi="Arial Narrow"/>
              </w:rPr>
              <w:t>Competencia clave 2: Competencia matemática y competencias básicas en ciencia y tecnología</w:t>
            </w:r>
          </w:p>
        </w:tc>
        <w:tc>
          <w:tcPr>
            <w:tcW w:w="425" w:type="dxa"/>
            <w:tcBorders>
              <w:top w:val="single" w:sz="4" w:space="0" w:color="auto"/>
              <w:left w:val="single" w:sz="4" w:space="0" w:color="auto"/>
              <w:bottom w:val="single" w:sz="4" w:space="0" w:color="auto"/>
              <w:right w:val="single" w:sz="4" w:space="0" w:color="auto"/>
            </w:tcBorders>
          </w:tcPr>
          <w:p w14:paraId="3B49652D" w14:textId="77777777" w:rsidR="00E96571" w:rsidRPr="0082686E" w:rsidRDefault="00E96571">
            <w:pPr>
              <w:jc w:val="both"/>
              <w:rPr>
                <w:rFonts w:ascii="Arial Narrow" w:hAnsi="Arial Narrow"/>
              </w:rPr>
            </w:pPr>
          </w:p>
        </w:tc>
        <w:tc>
          <w:tcPr>
            <w:tcW w:w="426" w:type="dxa"/>
            <w:tcBorders>
              <w:top w:val="single" w:sz="4" w:space="0" w:color="auto"/>
              <w:left w:val="single" w:sz="4" w:space="0" w:color="auto"/>
              <w:bottom w:val="single" w:sz="4" w:space="0" w:color="auto"/>
              <w:right w:val="single" w:sz="4" w:space="0" w:color="auto"/>
            </w:tcBorders>
          </w:tcPr>
          <w:p w14:paraId="09BB3CC1" w14:textId="77777777" w:rsidR="00E96571" w:rsidRPr="0082686E" w:rsidRDefault="00E96571">
            <w:pPr>
              <w:jc w:val="both"/>
              <w:rPr>
                <w:rFonts w:ascii="Arial Narrow" w:hAnsi="Arial Narrow"/>
              </w:rPr>
            </w:pPr>
          </w:p>
        </w:tc>
        <w:tc>
          <w:tcPr>
            <w:tcW w:w="425" w:type="dxa"/>
            <w:tcBorders>
              <w:top w:val="single" w:sz="4" w:space="0" w:color="auto"/>
              <w:left w:val="single" w:sz="4" w:space="0" w:color="auto"/>
              <w:bottom w:val="single" w:sz="4" w:space="0" w:color="auto"/>
              <w:right w:val="single" w:sz="4" w:space="0" w:color="auto"/>
            </w:tcBorders>
          </w:tcPr>
          <w:p w14:paraId="6F165D93" w14:textId="77777777" w:rsidR="00E96571" w:rsidRPr="0082686E" w:rsidRDefault="00E96571">
            <w:pPr>
              <w:jc w:val="both"/>
              <w:rPr>
                <w:rFonts w:ascii="Arial Narrow" w:hAnsi="Arial Narrow"/>
              </w:rPr>
            </w:pPr>
          </w:p>
        </w:tc>
        <w:tc>
          <w:tcPr>
            <w:tcW w:w="390" w:type="dxa"/>
            <w:tcBorders>
              <w:top w:val="single" w:sz="4" w:space="0" w:color="auto"/>
              <w:left w:val="single" w:sz="4" w:space="0" w:color="auto"/>
              <w:bottom w:val="single" w:sz="4" w:space="0" w:color="auto"/>
              <w:right w:val="single" w:sz="4" w:space="0" w:color="auto"/>
            </w:tcBorders>
          </w:tcPr>
          <w:p w14:paraId="4810C9B6" w14:textId="77777777" w:rsidR="00E96571" w:rsidRPr="0082686E" w:rsidRDefault="00E96571">
            <w:pPr>
              <w:jc w:val="both"/>
              <w:rPr>
                <w:rFonts w:ascii="Arial Narrow" w:hAnsi="Arial Narrow"/>
              </w:rPr>
            </w:pPr>
          </w:p>
        </w:tc>
      </w:tr>
      <w:tr w:rsidR="00E96571" w:rsidRPr="0082686E" w14:paraId="4530D56D" w14:textId="77777777" w:rsidTr="00E96571">
        <w:tc>
          <w:tcPr>
            <w:tcW w:w="6770" w:type="dxa"/>
            <w:tcBorders>
              <w:top w:val="single" w:sz="4" w:space="0" w:color="auto"/>
              <w:left w:val="single" w:sz="4" w:space="0" w:color="auto"/>
              <w:bottom w:val="single" w:sz="4" w:space="0" w:color="auto"/>
              <w:right w:val="single" w:sz="4" w:space="0" w:color="auto"/>
            </w:tcBorders>
            <w:hideMark/>
          </w:tcPr>
          <w:p w14:paraId="5E649780" w14:textId="77777777" w:rsidR="00E96571" w:rsidRPr="0082686E" w:rsidRDefault="00E96571">
            <w:pPr>
              <w:jc w:val="both"/>
              <w:rPr>
                <w:rFonts w:ascii="Arial Narrow" w:hAnsi="Arial Narrow"/>
              </w:rPr>
            </w:pPr>
            <w:r w:rsidRPr="0082686E">
              <w:rPr>
                <w:rFonts w:ascii="Arial Narrow" w:hAnsi="Arial Narrow"/>
              </w:rPr>
              <w:t xml:space="preserve">Adecuación de los criterios de calificación, en relación con la consecución de los estándares de aprendizaje y las competencias clave. </w:t>
            </w:r>
          </w:p>
          <w:p w14:paraId="5414FDDD" w14:textId="77777777" w:rsidR="00E96571" w:rsidRPr="0082686E" w:rsidRDefault="00E96571">
            <w:pPr>
              <w:jc w:val="both"/>
              <w:rPr>
                <w:rFonts w:ascii="Arial Narrow" w:hAnsi="Arial Narrow"/>
              </w:rPr>
            </w:pPr>
            <w:r w:rsidRPr="0082686E">
              <w:rPr>
                <w:rFonts w:ascii="Arial Narrow" w:hAnsi="Arial Narrow"/>
              </w:rPr>
              <w:t>Competencia clave 3: Competencia digital</w:t>
            </w:r>
          </w:p>
        </w:tc>
        <w:tc>
          <w:tcPr>
            <w:tcW w:w="425" w:type="dxa"/>
            <w:tcBorders>
              <w:top w:val="single" w:sz="4" w:space="0" w:color="auto"/>
              <w:left w:val="single" w:sz="4" w:space="0" w:color="auto"/>
              <w:bottom w:val="single" w:sz="4" w:space="0" w:color="auto"/>
              <w:right w:val="single" w:sz="4" w:space="0" w:color="auto"/>
            </w:tcBorders>
          </w:tcPr>
          <w:p w14:paraId="445BE47F" w14:textId="77777777" w:rsidR="00E96571" w:rsidRPr="0082686E" w:rsidRDefault="00E96571">
            <w:pPr>
              <w:jc w:val="both"/>
              <w:rPr>
                <w:rFonts w:ascii="Arial Narrow" w:hAnsi="Arial Narrow"/>
              </w:rPr>
            </w:pPr>
          </w:p>
        </w:tc>
        <w:tc>
          <w:tcPr>
            <w:tcW w:w="426" w:type="dxa"/>
            <w:tcBorders>
              <w:top w:val="single" w:sz="4" w:space="0" w:color="auto"/>
              <w:left w:val="single" w:sz="4" w:space="0" w:color="auto"/>
              <w:bottom w:val="single" w:sz="4" w:space="0" w:color="auto"/>
              <w:right w:val="single" w:sz="4" w:space="0" w:color="auto"/>
            </w:tcBorders>
          </w:tcPr>
          <w:p w14:paraId="1459B47B" w14:textId="77777777" w:rsidR="00E96571" w:rsidRPr="0082686E" w:rsidRDefault="00E96571">
            <w:pPr>
              <w:jc w:val="both"/>
              <w:rPr>
                <w:rFonts w:ascii="Arial Narrow" w:hAnsi="Arial Narrow"/>
              </w:rPr>
            </w:pPr>
          </w:p>
        </w:tc>
        <w:tc>
          <w:tcPr>
            <w:tcW w:w="425" w:type="dxa"/>
            <w:tcBorders>
              <w:top w:val="single" w:sz="4" w:space="0" w:color="auto"/>
              <w:left w:val="single" w:sz="4" w:space="0" w:color="auto"/>
              <w:bottom w:val="single" w:sz="4" w:space="0" w:color="auto"/>
              <w:right w:val="single" w:sz="4" w:space="0" w:color="auto"/>
            </w:tcBorders>
          </w:tcPr>
          <w:p w14:paraId="506D8C14" w14:textId="77777777" w:rsidR="00E96571" w:rsidRPr="0082686E" w:rsidRDefault="00E96571">
            <w:pPr>
              <w:jc w:val="both"/>
              <w:rPr>
                <w:rFonts w:ascii="Arial Narrow" w:hAnsi="Arial Narrow"/>
              </w:rPr>
            </w:pPr>
          </w:p>
        </w:tc>
        <w:tc>
          <w:tcPr>
            <w:tcW w:w="390" w:type="dxa"/>
            <w:tcBorders>
              <w:top w:val="single" w:sz="4" w:space="0" w:color="auto"/>
              <w:left w:val="single" w:sz="4" w:space="0" w:color="auto"/>
              <w:bottom w:val="single" w:sz="4" w:space="0" w:color="auto"/>
              <w:right w:val="single" w:sz="4" w:space="0" w:color="auto"/>
            </w:tcBorders>
          </w:tcPr>
          <w:p w14:paraId="15A3BA5A" w14:textId="77777777" w:rsidR="00E96571" w:rsidRPr="0082686E" w:rsidRDefault="00E96571">
            <w:pPr>
              <w:jc w:val="both"/>
              <w:rPr>
                <w:rFonts w:ascii="Arial Narrow" w:hAnsi="Arial Narrow"/>
              </w:rPr>
            </w:pPr>
          </w:p>
        </w:tc>
      </w:tr>
      <w:tr w:rsidR="00E96571" w:rsidRPr="0082686E" w14:paraId="1CD9F6FE" w14:textId="77777777" w:rsidTr="00E96571">
        <w:tc>
          <w:tcPr>
            <w:tcW w:w="6770" w:type="dxa"/>
            <w:tcBorders>
              <w:top w:val="single" w:sz="4" w:space="0" w:color="auto"/>
              <w:left w:val="single" w:sz="4" w:space="0" w:color="auto"/>
              <w:bottom w:val="single" w:sz="4" w:space="0" w:color="auto"/>
              <w:right w:val="single" w:sz="4" w:space="0" w:color="auto"/>
            </w:tcBorders>
            <w:hideMark/>
          </w:tcPr>
          <w:p w14:paraId="7D78A26B" w14:textId="77777777" w:rsidR="00E96571" w:rsidRPr="0082686E" w:rsidRDefault="00E96571">
            <w:pPr>
              <w:jc w:val="both"/>
              <w:rPr>
                <w:rFonts w:ascii="Arial Narrow" w:hAnsi="Arial Narrow"/>
              </w:rPr>
            </w:pPr>
            <w:r w:rsidRPr="0082686E">
              <w:rPr>
                <w:rFonts w:ascii="Arial Narrow" w:hAnsi="Arial Narrow"/>
              </w:rPr>
              <w:t xml:space="preserve">Adecuación de los criterios de calificación, en relación con la consecución de los estándares de aprendizaje y las competencias clave. </w:t>
            </w:r>
          </w:p>
          <w:p w14:paraId="17FBCB53" w14:textId="77777777" w:rsidR="00E96571" w:rsidRPr="0082686E" w:rsidRDefault="00E96571">
            <w:pPr>
              <w:jc w:val="both"/>
              <w:rPr>
                <w:rFonts w:ascii="Arial Narrow" w:hAnsi="Arial Narrow"/>
              </w:rPr>
            </w:pPr>
            <w:r w:rsidRPr="0082686E">
              <w:rPr>
                <w:rFonts w:ascii="Arial Narrow" w:hAnsi="Arial Narrow"/>
              </w:rPr>
              <w:t>Competencia clave 4: Aprender a aprender</w:t>
            </w:r>
          </w:p>
        </w:tc>
        <w:tc>
          <w:tcPr>
            <w:tcW w:w="425" w:type="dxa"/>
            <w:tcBorders>
              <w:top w:val="single" w:sz="4" w:space="0" w:color="auto"/>
              <w:left w:val="single" w:sz="4" w:space="0" w:color="auto"/>
              <w:bottom w:val="single" w:sz="4" w:space="0" w:color="auto"/>
              <w:right w:val="single" w:sz="4" w:space="0" w:color="auto"/>
            </w:tcBorders>
          </w:tcPr>
          <w:p w14:paraId="31B3EAB9" w14:textId="77777777" w:rsidR="00E96571" w:rsidRPr="0082686E" w:rsidRDefault="00E96571">
            <w:pPr>
              <w:jc w:val="both"/>
              <w:rPr>
                <w:rFonts w:ascii="Arial Narrow" w:hAnsi="Arial Narrow"/>
              </w:rPr>
            </w:pPr>
          </w:p>
        </w:tc>
        <w:tc>
          <w:tcPr>
            <w:tcW w:w="426" w:type="dxa"/>
            <w:tcBorders>
              <w:top w:val="single" w:sz="4" w:space="0" w:color="auto"/>
              <w:left w:val="single" w:sz="4" w:space="0" w:color="auto"/>
              <w:bottom w:val="single" w:sz="4" w:space="0" w:color="auto"/>
              <w:right w:val="single" w:sz="4" w:space="0" w:color="auto"/>
            </w:tcBorders>
          </w:tcPr>
          <w:p w14:paraId="5E407E31" w14:textId="77777777" w:rsidR="00E96571" w:rsidRPr="0082686E" w:rsidRDefault="00E96571">
            <w:pPr>
              <w:jc w:val="both"/>
              <w:rPr>
                <w:rFonts w:ascii="Arial Narrow" w:hAnsi="Arial Narrow"/>
              </w:rPr>
            </w:pPr>
          </w:p>
        </w:tc>
        <w:tc>
          <w:tcPr>
            <w:tcW w:w="425" w:type="dxa"/>
            <w:tcBorders>
              <w:top w:val="single" w:sz="4" w:space="0" w:color="auto"/>
              <w:left w:val="single" w:sz="4" w:space="0" w:color="auto"/>
              <w:bottom w:val="single" w:sz="4" w:space="0" w:color="auto"/>
              <w:right w:val="single" w:sz="4" w:space="0" w:color="auto"/>
            </w:tcBorders>
          </w:tcPr>
          <w:p w14:paraId="6B360679" w14:textId="77777777" w:rsidR="00E96571" w:rsidRPr="0082686E" w:rsidRDefault="00E96571">
            <w:pPr>
              <w:jc w:val="both"/>
              <w:rPr>
                <w:rFonts w:ascii="Arial Narrow" w:hAnsi="Arial Narrow"/>
              </w:rPr>
            </w:pPr>
          </w:p>
        </w:tc>
        <w:tc>
          <w:tcPr>
            <w:tcW w:w="390" w:type="dxa"/>
            <w:tcBorders>
              <w:top w:val="single" w:sz="4" w:space="0" w:color="auto"/>
              <w:left w:val="single" w:sz="4" w:space="0" w:color="auto"/>
              <w:bottom w:val="single" w:sz="4" w:space="0" w:color="auto"/>
              <w:right w:val="single" w:sz="4" w:space="0" w:color="auto"/>
            </w:tcBorders>
          </w:tcPr>
          <w:p w14:paraId="12A346A6" w14:textId="77777777" w:rsidR="00E96571" w:rsidRPr="0082686E" w:rsidRDefault="00E96571">
            <w:pPr>
              <w:jc w:val="both"/>
              <w:rPr>
                <w:rFonts w:ascii="Arial Narrow" w:hAnsi="Arial Narrow"/>
              </w:rPr>
            </w:pPr>
          </w:p>
        </w:tc>
      </w:tr>
      <w:tr w:rsidR="00E96571" w:rsidRPr="0082686E" w14:paraId="382E9D41" w14:textId="77777777" w:rsidTr="00E96571">
        <w:tc>
          <w:tcPr>
            <w:tcW w:w="6770" w:type="dxa"/>
            <w:tcBorders>
              <w:top w:val="single" w:sz="4" w:space="0" w:color="auto"/>
              <w:left w:val="single" w:sz="4" w:space="0" w:color="auto"/>
              <w:bottom w:val="single" w:sz="4" w:space="0" w:color="auto"/>
              <w:right w:val="single" w:sz="4" w:space="0" w:color="auto"/>
            </w:tcBorders>
            <w:hideMark/>
          </w:tcPr>
          <w:p w14:paraId="70E539F3" w14:textId="77777777" w:rsidR="00E96571" w:rsidRPr="0082686E" w:rsidRDefault="00E96571">
            <w:pPr>
              <w:jc w:val="both"/>
              <w:rPr>
                <w:rFonts w:ascii="Arial Narrow" w:hAnsi="Arial Narrow"/>
              </w:rPr>
            </w:pPr>
            <w:r w:rsidRPr="0082686E">
              <w:rPr>
                <w:rFonts w:ascii="Arial Narrow" w:hAnsi="Arial Narrow"/>
              </w:rPr>
              <w:t xml:space="preserve">Adecuación de los criterios de calificación, en relación con la consecución de los estándares de aprendizaje y las competencias clave. </w:t>
            </w:r>
          </w:p>
          <w:p w14:paraId="24ED0AA7" w14:textId="77777777" w:rsidR="00E96571" w:rsidRPr="0082686E" w:rsidRDefault="00E96571">
            <w:pPr>
              <w:jc w:val="both"/>
              <w:rPr>
                <w:rFonts w:ascii="Arial Narrow" w:hAnsi="Arial Narrow"/>
              </w:rPr>
            </w:pPr>
            <w:r w:rsidRPr="0082686E">
              <w:rPr>
                <w:rFonts w:ascii="Arial Narrow" w:hAnsi="Arial Narrow"/>
              </w:rPr>
              <w:t>Competencia clave 5: Competencias sociales y cívicas</w:t>
            </w:r>
          </w:p>
        </w:tc>
        <w:tc>
          <w:tcPr>
            <w:tcW w:w="425" w:type="dxa"/>
            <w:tcBorders>
              <w:top w:val="single" w:sz="4" w:space="0" w:color="auto"/>
              <w:left w:val="single" w:sz="4" w:space="0" w:color="auto"/>
              <w:bottom w:val="single" w:sz="4" w:space="0" w:color="auto"/>
              <w:right w:val="single" w:sz="4" w:space="0" w:color="auto"/>
            </w:tcBorders>
          </w:tcPr>
          <w:p w14:paraId="34BE6762" w14:textId="77777777" w:rsidR="00E96571" w:rsidRPr="0082686E" w:rsidRDefault="00E96571">
            <w:pPr>
              <w:jc w:val="both"/>
              <w:rPr>
                <w:rFonts w:ascii="Arial Narrow" w:hAnsi="Arial Narrow"/>
              </w:rPr>
            </w:pPr>
          </w:p>
        </w:tc>
        <w:tc>
          <w:tcPr>
            <w:tcW w:w="426" w:type="dxa"/>
            <w:tcBorders>
              <w:top w:val="single" w:sz="4" w:space="0" w:color="auto"/>
              <w:left w:val="single" w:sz="4" w:space="0" w:color="auto"/>
              <w:bottom w:val="single" w:sz="4" w:space="0" w:color="auto"/>
              <w:right w:val="single" w:sz="4" w:space="0" w:color="auto"/>
            </w:tcBorders>
          </w:tcPr>
          <w:p w14:paraId="0790F5B8" w14:textId="77777777" w:rsidR="00E96571" w:rsidRPr="0082686E" w:rsidRDefault="00E96571">
            <w:pPr>
              <w:jc w:val="both"/>
              <w:rPr>
                <w:rFonts w:ascii="Arial Narrow" w:hAnsi="Arial Narrow"/>
              </w:rPr>
            </w:pPr>
          </w:p>
        </w:tc>
        <w:tc>
          <w:tcPr>
            <w:tcW w:w="425" w:type="dxa"/>
            <w:tcBorders>
              <w:top w:val="single" w:sz="4" w:space="0" w:color="auto"/>
              <w:left w:val="single" w:sz="4" w:space="0" w:color="auto"/>
              <w:bottom w:val="single" w:sz="4" w:space="0" w:color="auto"/>
              <w:right w:val="single" w:sz="4" w:space="0" w:color="auto"/>
            </w:tcBorders>
          </w:tcPr>
          <w:p w14:paraId="5F2F4286" w14:textId="77777777" w:rsidR="00E96571" w:rsidRPr="0082686E" w:rsidRDefault="00E96571">
            <w:pPr>
              <w:jc w:val="both"/>
              <w:rPr>
                <w:rFonts w:ascii="Arial Narrow" w:hAnsi="Arial Narrow"/>
              </w:rPr>
            </w:pPr>
          </w:p>
        </w:tc>
        <w:tc>
          <w:tcPr>
            <w:tcW w:w="390" w:type="dxa"/>
            <w:tcBorders>
              <w:top w:val="single" w:sz="4" w:space="0" w:color="auto"/>
              <w:left w:val="single" w:sz="4" w:space="0" w:color="auto"/>
              <w:bottom w:val="single" w:sz="4" w:space="0" w:color="auto"/>
              <w:right w:val="single" w:sz="4" w:space="0" w:color="auto"/>
            </w:tcBorders>
          </w:tcPr>
          <w:p w14:paraId="3317EEBD" w14:textId="77777777" w:rsidR="00E96571" w:rsidRPr="0082686E" w:rsidRDefault="00E96571">
            <w:pPr>
              <w:jc w:val="both"/>
              <w:rPr>
                <w:rFonts w:ascii="Arial Narrow" w:hAnsi="Arial Narrow"/>
              </w:rPr>
            </w:pPr>
          </w:p>
        </w:tc>
      </w:tr>
      <w:tr w:rsidR="00E96571" w:rsidRPr="0082686E" w14:paraId="1D8CF7DE" w14:textId="77777777" w:rsidTr="00E96571">
        <w:tc>
          <w:tcPr>
            <w:tcW w:w="6770" w:type="dxa"/>
            <w:tcBorders>
              <w:top w:val="single" w:sz="4" w:space="0" w:color="auto"/>
              <w:left w:val="single" w:sz="4" w:space="0" w:color="auto"/>
              <w:bottom w:val="single" w:sz="4" w:space="0" w:color="auto"/>
              <w:right w:val="single" w:sz="4" w:space="0" w:color="auto"/>
            </w:tcBorders>
            <w:hideMark/>
          </w:tcPr>
          <w:p w14:paraId="6F53A339" w14:textId="77777777" w:rsidR="00E96571" w:rsidRPr="0082686E" w:rsidRDefault="00E96571">
            <w:pPr>
              <w:jc w:val="both"/>
              <w:rPr>
                <w:rFonts w:ascii="Arial Narrow" w:hAnsi="Arial Narrow"/>
              </w:rPr>
            </w:pPr>
            <w:r w:rsidRPr="0082686E">
              <w:rPr>
                <w:rFonts w:ascii="Arial Narrow" w:hAnsi="Arial Narrow"/>
              </w:rPr>
              <w:t xml:space="preserve">Adecuación de los criterios de calificación, en relación con la consecución de los estándares de aprendizaje y las competencias clave. </w:t>
            </w:r>
          </w:p>
          <w:p w14:paraId="76A9AF06" w14:textId="77777777" w:rsidR="00E96571" w:rsidRPr="0082686E" w:rsidRDefault="00E96571">
            <w:pPr>
              <w:jc w:val="both"/>
              <w:rPr>
                <w:rFonts w:ascii="Arial Narrow" w:hAnsi="Arial Narrow"/>
              </w:rPr>
            </w:pPr>
            <w:r w:rsidRPr="0082686E">
              <w:rPr>
                <w:rFonts w:ascii="Arial Narrow" w:hAnsi="Arial Narrow"/>
              </w:rPr>
              <w:t>Competencia clave 6: Sentido de iniciativa y espíritu emprendedor</w:t>
            </w:r>
          </w:p>
        </w:tc>
        <w:tc>
          <w:tcPr>
            <w:tcW w:w="425" w:type="dxa"/>
            <w:tcBorders>
              <w:top w:val="single" w:sz="4" w:space="0" w:color="auto"/>
              <w:left w:val="single" w:sz="4" w:space="0" w:color="auto"/>
              <w:bottom w:val="single" w:sz="4" w:space="0" w:color="auto"/>
              <w:right w:val="single" w:sz="4" w:space="0" w:color="auto"/>
            </w:tcBorders>
          </w:tcPr>
          <w:p w14:paraId="66AC79FB" w14:textId="77777777" w:rsidR="00E96571" w:rsidRPr="0082686E" w:rsidRDefault="00E96571">
            <w:pPr>
              <w:jc w:val="both"/>
              <w:rPr>
                <w:rFonts w:ascii="Arial Narrow" w:hAnsi="Arial Narrow"/>
              </w:rPr>
            </w:pPr>
          </w:p>
        </w:tc>
        <w:tc>
          <w:tcPr>
            <w:tcW w:w="426" w:type="dxa"/>
            <w:tcBorders>
              <w:top w:val="single" w:sz="4" w:space="0" w:color="auto"/>
              <w:left w:val="single" w:sz="4" w:space="0" w:color="auto"/>
              <w:bottom w:val="single" w:sz="4" w:space="0" w:color="auto"/>
              <w:right w:val="single" w:sz="4" w:space="0" w:color="auto"/>
            </w:tcBorders>
          </w:tcPr>
          <w:p w14:paraId="01D07551" w14:textId="77777777" w:rsidR="00E96571" w:rsidRPr="0082686E" w:rsidRDefault="00E96571">
            <w:pPr>
              <w:jc w:val="both"/>
              <w:rPr>
                <w:rFonts w:ascii="Arial Narrow" w:hAnsi="Arial Narrow"/>
              </w:rPr>
            </w:pPr>
          </w:p>
        </w:tc>
        <w:tc>
          <w:tcPr>
            <w:tcW w:w="425" w:type="dxa"/>
            <w:tcBorders>
              <w:top w:val="single" w:sz="4" w:space="0" w:color="auto"/>
              <w:left w:val="single" w:sz="4" w:space="0" w:color="auto"/>
              <w:bottom w:val="single" w:sz="4" w:space="0" w:color="auto"/>
              <w:right w:val="single" w:sz="4" w:space="0" w:color="auto"/>
            </w:tcBorders>
          </w:tcPr>
          <w:p w14:paraId="353163D1" w14:textId="77777777" w:rsidR="00E96571" w:rsidRPr="0082686E" w:rsidRDefault="00E96571">
            <w:pPr>
              <w:jc w:val="both"/>
              <w:rPr>
                <w:rFonts w:ascii="Arial Narrow" w:hAnsi="Arial Narrow"/>
              </w:rPr>
            </w:pPr>
          </w:p>
        </w:tc>
        <w:tc>
          <w:tcPr>
            <w:tcW w:w="390" w:type="dxa"/>
            <w:tcBorders>
              <w:top w:val="single" w:sz="4" w:space="0" w:color="auto"/>
              <w:left w:val="single" w:sz="4" w:space="0" w:color="auto"/>
              <w:bottom w:val="single" w:sz="4" w:space="0" w:color="auto"/>
              <w:right w:val="single" w:sz="4" w:space="0" w:color="auto"/>
            </w:tcBorders>
          </w:tcPr>
          <w:p w14:paraId="42CF1608" w14:textId="77777777" w:rsidR="00E96571" w:rsidRPr="0082686E" w:rsidRDefault="00E96571">
            <w:pPr>
              <w:jc w:val="both"/>
              <w:rPr>
                <w:rFonts w:ascii="Arial Narrow" w:hAnsi="Arial Narrow"/>
              </w:rPr>
            </w:pPr>
          </w:p>
        </w:tc>
      </w:tr>
      <w:tr w:rsidR="00E96571" w:rsidRPr="0082686E" w14:paraId="5FE4C773" w14:textId="77777777" w:rsidTr="00E96571">
        <w:tc>
          <w:tcPr>
            <w:tcW w:w="6770" w:type="dxa"/>
            <w:tcBorders>
              <w:top w:val="single" w:sz="4" w:space="0" w:color="auto"/>
              <w:left w:val="single" w:sz="4" w:space="0" w:color="auto"/>
              <w:bottom w:val="single" w:sz="4" w:space="0" w:color="auto"/>
              <w:right w:val="single" w:sz="4" w:space="0" w:color="auto"/>
            </w:tcBorders>
            <w:hideMark/>
          </w:tcPr>
          <w:p w14:paraId="440DB3A6" w14:textId="77777777" w:rsidR="00E96571" w:rsidRPr="0082686E" w:rsidRDefault="00E96571">
            <w:pPr>
              <w:jc w:val="both"/>
              <w:rPr>
                <w:rFonts w:ascii="Arial Narrow" w:hAnsi="Arial Narrow"/>
              </w:rPr>
            </w:pPr>
            <w:r w:rsidRPr="0082686E">
              <w:rPr>
                <w:rFonts w:ascii="Arial Narrow" w:hAnsi="Arial Narrow"/>
              </w:rPr>
              <w:t xml:space="preserve">Adecuación de los criterios de calificación, en relación con la consecución de los estándares de aprendizaje y las competencias clave. </w:t>
            </w:r>
          </w:p>
          <w:p w14:paraId="5CB1C364" w14:textId="77777777" w:rsidR="00E96571" w:rsidRPr="0082686E" w:rsidRDefault="00E96571">
            <w:pPr>
              <w:jc w:val="both"/>
              <w:rPr>
                <w:rFonts w:ascii="Arial Narrow" w:hAnsi="Arial Narrow"/>
              </w:rPr>
            </w:pPr>
            <w:r w:rsidRPr="0082686E">
              <w:rPr>
                <w:rFonts w:ascii="Arial Narrow" w:hAnsi="Arial Narrow"/>
              </w:rPr>
              <w:t>Competencia clave 7: Conciencia y expresiones culturales</w:t>
            </w:r>
          </w:p>
        </w:tc>
        <w:tc>
          <w:tcPr>
            <w:tcW w:w="425" w:type="dxa"/>
            <w:tcBorders>
              <w:top w:val="single" w:sz="4" w:space="0" w:color="auto"/>
              <w:left w:val="single" w:sz="4" w:space="0" w:color="auto"/>
              <w:bottom w:val="single" w:sz="4" w:space="0" w:color="auto"/>
              <w:right w:val="single" w:sz="4" w:space="0" w:color="auto"/>
            </w:tcBorders>
          </w:tcPr>
          <w:p w14:paraId="2AA1B63C" w14:textId="77777777" w:rsidR="00E96571" w:rsidRPr="0082686E" w:rsidRDefault="00E96571">
            <w:pPr>
              <w:jc w:val="both"/>
              <w:rPr>
                <w:rFonts w:ascii="Arial Narrow" w:hAnsi="Arial Narrow"/>
              </w:rPr>
            </w:pPr>
          </w:p>
        </w:tc>
        <w:tc>
          <w:tcPr>
            <w:tcW w:w="426" w:type="dxa"/>
            <w:tcBorders>
              <w:top w:val="single" w:sz="4" w:space="0" w:color="auto"/>
              <w:left w:val="single" w:sz="4" w:space="0" w:color="auto"/>
              <w:bottom w:val="single" w:sz="4" w:space="0" w:color="auto"/>
              <w:right w:val="single" w:sz="4" w:space="0" w:color="auto"/>
            </w:tcBorders>
          </w:tcPr>
          <w:p w14:paraId="18D8ECA6" w14:textId="77777777" w:rsidR="00E96571" w:rsidRPr="0082686E" w:rsidRDefault="00E96571">
            <w:pPr>
              <w:jc w:val="both"/>
              <w:rPr>
                <w:rFonts w:ascii="Arial Narrow" w:hAnsi="Arial Narrow"/>
              </w:rPr>
            </w:pPr>
          </w:p>
        </w:tc>
        <w:tc>
          <w:tcPr>
            <w:tcW w:w="425" w:type="dxa"/>
            <w:tcBorders>
              <w:top w:val="single" w:sz="4" w:space="0" w:color="auto"/>
              <w:left w:val="single" w:sz="4" w:space="0" w:color="auto"/>
              <w:bottom w:val="single" w:sz="4" w:space="0" w:color="auto"/>
              <w:right w:val="single" w:sz="4" w:space="0" w:color="auto"/>
            </w:tcBorders>
          </w:tcPr>
          <w:p w14:paraId="54FB4F68" w14:textId="77777777" w:rsidR="00E96571" w:rsidRPr="0082686E" w:rsidRDefault="00E96571">
            <w:pPr>
              <w:jc w:val="both"/>
              <w:rPr>
                <w:rFonts w:ascii="Arial Narrow" w:hAnsi="Arial Narrow"/>
              </w:rPr>
            </w:pPr>
          </w:p>
        </w:tc>
        <w:tc>
          <w:tcPr>
            <w:tcW w:w="390" w:type="dxa"/>
            <w:tcBorders>
              <w:top w:val="single" w:sz="4" w:space="0" w:color="auto"/>
              <w:left w:val="single" w:sz="4" w:space="0" w:color="auto"/>
              <w:bottom w:val="single" w:sz="4" w:space="0" w:color="auto"/>
              <w:right w:val="single" w:sz="4" w:space="0" w:color="auto"/>
            </w:tcBorders>
          </w:tcPr>
          <w:p w14:paraId="48221DF9" w14:textId="77777777" w:rsidR="00E96571" w:rsidRPr="0082686E" w:rsidRDefault="00E96571">
            <w:pPr>
              <w:jc w:val="both"/>
              <w:rPr>
                <w:rFonts w:ascii="Arial Narrow" w:hAnsi="Arial Narrow"/>
              </w:rPr>
            </w:pPr>
          </w:p>
        </w:tc>
      </w:tr>
      <w:tr w:rsidR="00E96571" w:rsidRPr="0082686E" w14:paraId="7C800AF4" w14:textId="77777777" w:rsidTr="00E96571">
        <w:tc>
          <w:tcPr>
            <w:tcW w:w="6770" w:type="dxa"/>
            <w:tcBorders>
              <w:top w:val="single" w:sz="4" w:space="0" w:color="auto"/>
              <w:left w:val="single" w:sz="4" w:space="0" w:color="auto"/>
              <w:bottom w:val="single" w:sz="4" w:space="0" w:color="auto"/>
              <w:right w:val="single" w:sz="4" w:space="0" w:color="auto"/>
            </w:tcBorders>
          </w:tcPr>
          <w:p w14:paraId="66C4797E" w14:textId="77777777" w:rsidR="00E96571" w:rsidRPr="0082686E" w:rsidRDefault="00E96571">
            <w:pPr>
              <w:jc w:val="both"/>
              <w:rPr>
                <w:rFonts w:ascii="Arial Narrow" w:hAnsi="Arial Narrow"/>
              </w:rPr>
            </w:pPr>
            <w:r w:rsidRPr="0082686E">
              <w:rPr>
                <w:rFonts w:ascii="Arial Narrow" w:hAnsi="Arial Narrow"/>
              </w:rPr>
              <w:t>Sugerencias para la mejora:</w:t>
            </w:r>
          </w:p>
          <w:p w14:paraId="1A75B423" w14:textId="77777777" w:rsidR="00E96571" w:rsidRPr="0082686E" w:rsidRDefault="00E96571">
            <w:pPr>
              <w:jc w:val="both"/>
              <w:rPr>
                <w:rFonts w:ascii="Arial Narrow" w:hAnsi="Arial Narrow"/>
              </w:rPr>
            </w:pPr>
          </w:p>
        </w:tc>
        <w:tc>
          <w:tcPr>
            <w:tcW w:w="425" w:type="dxa"/>
            <w:tcBorders>
              <w:top w:val="single" w:sz="4" w:space="0" w:color="auto"/>
              <w:left w:val="single" w:sz="4" w:space="0" w:color="auto"/>
              <w:bottom w:val="single" w:sz="4" w:space="0" w:color="auto"/>
              <w:right w:val="single" w:sz="4" w:space="0" w:color="auto"/>
            </w:tcBorders>
          </w:tcPr>
          <w:p w14:paraId="308C62A1" w14:textId="77777777" w:rsidR="00E96571" w:rsidRPr="0082686E" w:rsidRDefault="00E96571">
            <w:pPr>
              <w:jc w:val="both"/>
              <w:rPr>
                <w:rFonts w:ascii="Arial Narrow" w:hAnsi="Arial Narrow"/>
              </w:rPr>
            </w:pPr>
          </w:p>
        </w:tc>
        <w:tc>
          <w:tcPr>
            <w:tcW w:w="426" w:type="dxa"/>
            <w:tcBorders>
              <w:top w:val="single" w:sz="4" w:space="0" w:color="auto"/>
              <w:left w:val="single" w:sz="4" w:space="0" w:color="auto"/>
              <w:bottom w:val="single" w:sz="4" w:space="0" w:color="auto"/>
              <w:right w:val="single" w:sz="4" w:space="0" w:color="auto"/>
            </w:tcBorders>
          </w:tcPr>
          <w:p w14:paraId="14B09202" w14:textId="77777777" w:rsidR="00E96571" w:rsidRPr="0082686E" w:rsidRDefault="00E96571">
            <w:pPr>
              <w:jc w:val="both"/>
              <w:rPr>
                <w:rFonts w:ascii="Arial Narrow" w:hAnsi="Arial Narrow"/>
              </w:rPr>
            </w:pPr>
          </w:p>
        </w:tc>
        <w:tc>
          <w:tcPr>
            <w:tcW w:w="425" w:type="dxa"/>
            <w:tcBorders>
              <w:top w:val="single" w:sz="4" w:space="0" w:color="auto"/>
              <w:left w:val="single" w:sz="4" w:space="0" w:color="auto"/>
              <w:bottom w:val="single" w:sz="4" w:space="0" w:color="auto"/>
              <w:right w:val="single" w:sz="4" w:space="0" w:color="auto"/>
            </w:tcBorders>
          </w:tcPr>
          <w:p w14:paraId="54DE1032" w14:textId="77777777" w:rsidR="00E96571" w:rsidRPr="0082686E" w:rsidRDefault="00E96571">
            <w:pPr>
              <w:jc w:val="both"/>
              <w:rPr>
                <w:rFonts w:ascii="Arial Narrow" w:hAnsi="Arial Narrow"/>
              </w:rPr>
            </w:pPr>
          </w:p>
        </w:tc>
        <w:tc>
          <w:tcPr>
            <w:tcW w:w="390" w:type="dxa"/>
            <w:tcBorders>
              <w:top w:val="single" w:sz="4" w:space="0" w:color="auto"/>
              <w:left w:val="single" w:sz="4" w:space="0" w:color="auto"/>
              <w:bottom w:val="single" w:sz="4" w:space="0" w:color="auto"/>
              <w:right w:val="single" w:sz="4" w:space="0" w:color="auto"/>
            </w:tcBorders>
          </w:tcPr>
          <w:p w14:paraId="66203437" w14:textId="77777777" w:rsidR="00E96571" w:rsidRPr="0082686E" w:rsidRDefault="00E96571">
            <w:pPr>
              <w:jc w:val="both"/>
              <w:rPr>
                <w:rFonts w:ascii="Arial Narrow" w:hAnsi="Arial Narrow"/>
              </w:rPr>
            </w:pPr>
          </w:p>
        </w:tc>
      </w:tr>
    </w:tbl>
    <w:p w14:paraId="57311ED6" w14:textId="77777777" w:rsidR="00E96571" w:rsidRPr="0082686E" w:rsidRDefault="00E96571" w:rsidP="00E96571">
      <w:pPr>
        <w:spacing w:after="0"/>
        <w:ind w:left="284" w:firstLine="283"/>
        <w:jc w:val="both"/>
        <w:rPr>
          <w:rFonts w:ascii="Arial Narrow" w:hAnsi="Arial Narrow"/>
          <w:lang w:eastAsia="en-US"/>
        </w:rPr>
      </w:pPr>
    </w:p>
    <w:p w14:paraId="1278DCAC" w14:textId="77777777" w:rsidR="00E96571" w:rsidRPr="0082686E" w:rsidRDefault="00E96571" w:rsidP="00E96571">
      <w:pPr>
        <w:spacing w:after="0"/>
        <w:ind w:left="284" w:firstLine="283"/>
        <w:jc w:val="both"/>
        <w:rPr>
          <w:rFonts w:ascii="Arial Narrow" w:hAnsi="Arial Narrow"/>
        </w:rPr>
      </w:pPr>
    </w:p>
    <w:p w14:paraId="41B67FA9" w14:textId="77777777" w:rsidR="00E96571" w:rsidRPr="0082686E" w:rsidRDefault="00E96571" w:rsidP="00E96571">
      <w:pPr>
        <w:pStyle w:val="Prrafodelista"/>
        <w:numPr>
          <w:ilvl w:val="0"/>
          <w:numId w:val="13"/>
        </w:numPr>
        <w:spacing w:after="0"/>
        <w:ind w:left="567" w:hanging="283"/>
        <w:jc w:val="both"/>
        <w:rPr>
          <w:rFonts w:ascii="Arial Narrow" w:hAnsi="Arial Narrow"/>
        </w:rPr>
      </w:pPr>
      <w:r w:rsidRPr="0082686E">
        <w:rPr>
          <w:rFonts w:ascii="Arial Narrow" w:hAnsi="Arial Narrow"/>
          <w:b/>
        </w:rPr>
        <w:t>Contribución de los métodos pedagógicos y medidas de atención a la diversidad aplicadas a la mejora de los resultados obtenidos.</w:t>
      </w:r>
      <w:r w:rsidRPr="0082686E">
        <w:rPr>
          <w:rFonts w:ascii="Arial Narrow" w:hAnsi="Arial Narrow"/>
        </w:rPr>
        <w:t xml:space="preserve"> </w:t>
      </w:r>
    </w:p>
    <w:p w14:paraId="114C53AF" w14:textId="77777777" w:rsidR="00E96571" w:rsidRPr="0082686E" w:rsidRDefault="00E96571" w:rsidP="00E96571">
      <w:pPr>
        <w:spacing w:after="0"/>
        <w:ind w:left="284" w:firstLine="283"/>
        <w:jc w:val="both"/>
        <w:rPr>
          <w:rFonts w:ascii="Arial Narrow" w:hAnsi="Arial Narrow"/>
        </w:rPr>
      </w:pPr>
      <w:r w:rsidRPr="0082686E">
        <w:rPr>
          <w:rFonts w:ascii="Arial Narrow" w:hAnsi="Arial Narrow"/>
        </w:rPr>
        <w:t>Escala ( 1 nada adecuado – 2 poco adecuado – 3 bastante adecuado - 4 muy adecuado)</w:t>
      </w:r>
    </w:p>
    <w:p w14:paraId="38331985" w14:textId="77777777" w:rsidR="00E96571" w:rsidRPr="0082686E" w:rsidRDefault="00E96571" w:rsidP="00E96571">
      <w:pPr>
        <w:rPr>
          <w:rFonts w:ascii="Arial Narrow" w:hAnsi="Arial Narrow"/>
        </w:rPr>
      </w:pPr>
    </w:p>
    <w:tbl>
      <w:tblPr>
        <w:tblStyle w:val="Tablaconcuadrcula"/>
        <w:tblW w:w="0" w:type="auto"/>
        <w:tblInd w:w="284" w:type="dxa"/>
        <w:tblLook w:val="04A0" w:firstRow="1" w:lastRow="0" w:firstColumn="1" w:lastColumn="0" w:noHBand="0" w:noVBand="1"/>
      </w:tblPr>
      <w:tblGrid>
        <w:gridCol w:w="6770"/>
        <w:gridCol w:w="425"/>
        <w:gridCol w:w="426"/>
        <w:gridCol w:w="425"/>
        <w:gridCol w:w="390"/>
      </w:tblGrid>
      <w:tr w:rsidR="00E96571" w:rsidRPr="0082686E" w14:paraId="08C658CB" w14:textId="77777777" w:rsidTr="00E96571">
        <w:tc>
          <w:tcPr>
            <w:tcW w:w="6770" w:type="dxa"/>
            <w:tcBorders>
              <w:top w:val="single" w:sz="4" w:space="0" w:color="auto"/>
              <w:left w:val="single" w:sz="4" w:space="0" w:color="auto"/>
              <w:bottom w:val="single" w:sz="4" w:space="0" w:color="auto"/>
              <w:right w:val="single" w:sz="4" w:space="0" w:color="auto"/>
            </w:tcBorders>
          </w:tcPr>
          <w:p w14:paraId="1B66DEF5" w14:textId="77777777" w:rsidR="00E96571" w:rsidRPr="0082686E" w:rsidRDefault="00E96571">
            <w:pPr>
              <w:jc w:val="both"/>
              <w:rPr>
                <w:rFonts w:ascii="Arial Narrow" w:hAnsi="Arial Narrow"/>
              </w:rPr>
            </w:pPr>
          </w:p>
        </w:tc>
        <w:tc>
          <w:tcPr>
            <w:tcW w:w="425" w:type="dxa"/>
            <w:tcBorders>
              <w:top w:val="single" w:sz="4" w:space="0" w:color="auto"/>
              <w:left w:val="single" w:sz="4" w:space="0" w:color="auto"/>
              <w:bottom w:val="single" w:sz="4" w:space="0" w:color="auto"/>
              <w:right w:val="single" w:sz="4" w:space="0" w:color="auto"/>
            </w:tcBorders>
            <w:hideMark/>
          </w:tcPr>
          <w:p w14:paraId="54841619" w14:textId="77777777" w:rsidR="00E96571" w:rsidRPr="0082686E" w:rsidRDefault="00E96571">
            <w:pPr>
              <w:jc w:val="both"/>
              <w:rPr>
                <w:rFonts w:ascii="Arial Narrow" w:hAnsi="Arial Narrow"/>
              </w:rPr>
            </w:pPr>
            <w:r w:rsidRPr="0082686E">
              <w:rPr>
                <w:rFonts w:ascii="Arial Narrow" w:hAnsi="Arial Narrow"/>
              </w:rPr>
              <w:t>1</w:t>
            </w:r>
          </w:p>
        </w:tc>
        <w:tc>
          <w:tcPr>
            <w:tcW w:w="426" w:type="dxa"/>
            <w:tcBorders>
              <w:top w:val="single" w:sz="4" w:space="0" w:color="auto"/>
              <w:left w:val="single" w:sz="4" w:space="0" w:color="auto"/>
              <w:bottom w:val="single" w:sz="4" w:space="0" w:color="auto"/>
              <w:right w:val="single" w:sz="4" w:space="0" w:color="auto"/>
            </w:tcBorders>
            <w:hideMark/>
          </w:tcPr>
          <w:p w14:paraId="6A50A6A7" w14:textId="77777777" w:rsidR="00E96571" w:rsidRPr="0082686E" w:rsidRDefault="00E96571">
            <w:pPr>
              <w:jc w:val="both"/>
              <w:rPr>
                <w:rFonts w:ascii="Arial Narrow" w:hAnsi="Arial Narrow"/>
              </w:rPr>
            </w:pPr>
            <w:r w:rsidRPr="0082686E">
              <w:rPr>
                <w:rFonts w:ascii="Arial Narrow" w:hAnsi="Arial Narrow"/>
              </w:rPr>
              <w:t>2</w:t>
            </w:r>
          </w:p>
        </w:tc>
        <w:tc>
          <w:tcPr>
            <w:tcW w:w="425" w:type="dxa"/>
            <w:tcBorders>
              <w:top w:val="single" w:sz="4" w:space="0" w:color="auto"/>
              <w:left w:val="single" w:sz="4" w:space="0" w:color="auto"/>
              <w:bottom w:val="single" w:sz="4" w:space="0" w:color="auto"/>
              <w:right w:val="single" w:sz="4" w:space="0" w:color="auto"/>
            </w:tcBorders>
            <w:hideMark/>
          </w:tcPr>
          <w:p w14:paraId="33165240" w14:textId="77777777" w:rsidR="00E96571" w:rsidRPr="0082686E" w:rsidRDefault="00E96571">
            <w:pPr>
              <w:jc w:val="both"/>
              <w:rPr>
                <w:rFonts w:ascii="Arial Narrow" w:hAnsi="Arial Narrow"/>
              </w:rPr>
            </w:pPr>
            <w:r w:rsidRPr="0082686E">
              <w:rPr>
                <w:rFonts w:ascii="Arial Narrow" w:hAnsi="Arial Narrow"/>
              </w:rPr>
              <w:t>3</w:t>
            </w:r>
          </w:p>
        </w:tc>
        <w:tc>
          <w:tcPr>
            <w:tcW w:w="390" w:type="dxa"/>
            <w:tcBorders>
              <w:top w:val="single" w:sz="4" w:space="0" w:color="auto"/>
              <w:left w:val="single" w:sz="4" w:space="0" w:color="auto"/>
              <w:bottom w:val="single" w:sz="4" w:space="0" w:color="auto"/>
              <w:right w:val="single" w:sz="4" w:space="0" w:color="auto"/>
            </w:tcBorders>
            <w:hideMark/>
          </w:tcPr>
          <w:p w14:paraId="7A5E2535" w14:textId="77777777" w:rsidR="00E96571" w:rsidRPr="0082686E" w:rsidRDefault="00E96571">
            <w:pPr>
              <w:jc w:val="both"/>
              <w:rPr>
                <w:rFonts w:ascii="Arial Narrow" w:hAnsi="Arial Narrow"/>
              </w:rPr>
            </w:pPr>
            <w:r w:rsidRPr="0082686E">
              <w:rPr>
                <w:rFonts w:ascii="Arial Narrow" w:hAnsi="Arial Narrow"/>
              </w:rPr>
              <w:t>4</w:t>
            </w:r>
          </w:p>
        </w:tc>
      </w:tr>
      <w:tr w:rsidR="00E96571" w:rsidRPr="0082686E" w14:paraId="25526790" w14:textId="77777777" w:rsidTr="00E96571">
        <w:tc>
          <w:tcPr>
            <w:tcW w:w="6770" w:type="dxa"/>
            <w:tcBorders>
              <w:top w:val="single" w:sz="4" w:space="0" w:color="auto"/>
              <w:left w:val="single" w:sz="4" w:space="0" w:color="auto"/>
              <w:bottom w:val="single" w:sz="4" w:space="0" w:color="auto"/>
              <w:right w:val="single" w:sz="4" w:space="0" w:color="auto"/>
            </w:tcBorders>
            <w:hideMark/>
          </w:tcPr>
          <w:p w14:paraId="3C492502" w14:textId="77777777" w:rsidR="00E96571" w:rsidRPr="0082686E" w:rsidRDefault="00E96571">
            <w:pPr>
              <w:jc w:val="both"/>
              <w:rPr>
                <w:rFonts w:ascii="Arial Narrow" w:hAnsi="Arial Narrow"/>
              </w:rPr>
            </w:pPr>
            <w:r w:rsidRPr="0082686E">
              <w:rPr>
                <w:rFonts w:ascii="Arial Narrow" w:hAnsi="Arial Narrow"/>
              </w:rPr>
              <w:t>Contribución de los métodos pedagógicos y medidas de atención a la diversidad aplicadas a la mejora de los resultados obtenidos</w:t>
            </w:r>
          </w:p>
        </w:tc>
        <w:tc>
          <w:tcPr>
            <w:tcW w:w="425" w:type="dxa"/>
            <w:tcBorders>
              <w:top w:val="single" w:sz="4" w:space="0" w:color="auto"/>
              <w:left w:val="single" w:sz="4" w:space="0" w:color="auto"/>
              <w:bottom w:val="single" w:sz="4" w:space="0" w:color="auto"/>
              <w:right w:val="single" w:sz="4" w:space="0" w:color="auto"/>
            </w:tcBorders>
          </w:tcPr>
          <w:p w14:paraId="5D1D9F95" w14:textId="77777777" w:rsidR="00E96571" w:rsidRPr="0082686E" w:rsidRDefault="00E96571">
            <w:pPr>
              <w:jc w:val="both"/>
              <w:rPr>
                <w:rFonts w:ascii="Arial Narrow" w:hAnsi="Arial Narrow"/>
              </w:rPr>
            </w:pPr>
          </w:p>
        </w:tc>
        <w:tc>
          <w:tcPr>
            <w:tcW w:w="426" w:type="dxa"/>
            <w:tcBorders>
              <w:top w:val="single" w:sz="4" w:space="0" w:color="auto"/>
              <w:left w:val="single" w:sz="4" w:space="0" w:color="auto"/>
              <w:bottom w:val="single" w:sz="4" w:space="0" w:color="auto"/>
              <w:right w:val="single" w:sz="4" w:space="0" w:color="auto"/>
            </w:tcBorders>
          </w:tcPr>
          <w:p w14:paraId="547FF982" w14:textId="77777777" w:rsidR="00E96571" w:rsidRPr="0082686E" w:rsidRDefault="00E96571">
            <w:pPr>
              <w:jc w:val="both"/>
              <w:rPr>
                <w:rFonts w:ascii="Arial Narrow" w:hAnsi="Arial Narrow"/>
              </w:rPr>
            </w:pPr>
          </w:p>
        </w:tc>
        <w:tc>
          <w:tcPr>
            <w:tcW w:w="425" w:type="dxa"/>
            <w:tcBorders>
              <w:top w:val="single" w:sz="4" w:space="0" w:color="auto"/>
              <w:left w:val="single" w:sz="4" w:space="0" w:color="auto"/>
              <w:bottom w:val="single" w:sz="4" w:space="0" w:color="auto"/>
              <w:right w:val="single" w:sz="4" w:space="0" w:color="auto"/>
            </w:tcBorders>
          </w:tcPr>
          <w:p w14:paraId="4C93DD06" w14:textId="77777777" w:rsidR="00E96571" w:rsidRPr="0082686E" w:rsidRDefault="00E96571">
            <w:pPr>
              <w:jc w:val="both"/>
              <w:rPr>
                <w:rFonts w:ascii="Arial Narrow" w:hAnsi="Arial Narrow"/>
              </w:rPr>
            </w:pPr>
          </w:p>
        </w:tc>
        <w:tc>
          <w:tcPr>
            <w:tcW w:w="390" w:type="dxa"/>
            <w:tcBorders>
              <w:top w:val="single" w:sz="4" w:space="0" w:color="auto"/>
              <w:left w:val="single" w:sz="4" w:space="0" w:color="auto"/>
              <w:bottom w:val="single" w:sz="4" w:space="0" w:color="auto"/>
              <w:right w:val="single" w:sz="4" w:space="0" w:color="auto"/>
            </w:tcBorders>
          </w:tcPr>
          <w:p w14:paraId="5F92FF20" w14:textId="77777777" w:rsidR="00E96571" w:rsidRPr="0082686E" w:rsidRDefault="00E96571">
            <w:pPr>
              <w:jc w:val="both"/>
              <w:rPr>
                <w:rFonts w:ascii="Arial Narrow" w:hAnsi="Arial Narrow"/>
              </w:rPr>
            </w:pPr>
          </w:p>
        </w:tc>
      </w:tr>
      <w:tr w:rsidR="00E96571" w:rsidRPr="0082686E" w14:paraId="491E126D" w14:textId="77777777" w:rsidTr="00E96571">
        <w:tc>
          <w:tcPr>
            <w:tcW w:w="6770" w:type="dxa"/>
            <w:tcBorders>
              <w:top w:val="single" w:sz="4" w:space="0" w:color="auto"/>
              <w:left w:val="single" w:sz="4" w:space="0" w:color="auto"/>
              <w:bottom w:val="single" w:sz="4" w:space="0" w:color="auto"/>
              <w:right w:val="single" w:sz="4" w:space="0" w:color="auto"/>
            </w:tcBorders>
          </w:tcPr>
          <w:p w14:paraId="655BB93B" w14:textId="77777777" w:rsidR="00E96571" w:rsidRPr="0082686E" w:rsidRDefault="00E96571">
            <w:pPr>
              <w:jc w:val="both"/>
              <w:rPr>
                <w:rFonts w:ascii="Arial Narrow" w:hAnsi="Arial Narrow"/>
              </w:rPr>
            </w:pPr>
            <w:r w:rsidRPr="0082686E">
              <w:rPr>
                <w:rFonts w:ascii="Arial Narrow" w:hAnsi="Arial Narrow"/>
              </w:rPr>
              <w:t>Sugerencias para la mejora:</w:t>
            </w:r>
          </w:p>
          <w:p w14:paraId="0ADDF5F0" w14:textId="77777777" w:rsidR="00E96571" w:rsidRPr="0082686E" w:rsidRDefault="00E96571">
            <w:pPr>
              <w:jc w:val="both"/>
              <w:rPr>
                <w:rFonts w:ascii="Arial Narrow" w:hAnsi="Arial Narrow"/>
              </w:rPr>
            </w:pPr>
          </w:p>
        </w:tc>
        <w:tc>
          <w:tcPr>
            <w:tcW w:w="425" w:type="dxa"/>
            <w:tcBorders>
              <w:top w:val="single" w:sz="4" w:space="0" w:color="auto"/>
              <w:left w:val="single" w:sz="4" w:space="0" w:color="auto"/>
              <w:bottom w:val="single" w:sz="4" w:space="0" w:color="auto"/>
              <w:right w:val="single" w:sz="4" w:space="0" w:color="auto"/>
            </w:tcBorders>
          </w:tcPr>
          <w:p w14:paraId="0030A214" w14:textId="77777777" w:rsidR="00E96571" w:rsidRPr="0082686E" w:rsidRDefault="00E96571">
            <w:pPr>
              <w:jc w:val="both"/>
              <w:rPr>
                <w:rFonts w:ascii="Arial Narrow" w:hAnsi="Arial Narrow"/>
              </w:rPr>
            </w:pPr>
          </w:p>
        </w:tc>
        <w:tc>
          <w:tcPr>
            <w:tcW w:w="426" w:type="dxa"/>
            <w:tcBorders>
              <w:top w:val="single" w:sz="4" w:space="0" w:color="auto"/>
              <w:left w:val="single" w:sz="4" w:space="0" w:color="auto"/>
              <w:bottom w:val="single" w:sz="4" w:space="0" w:color="auto"/>
              <w:right w:val="single" w:sz="4" w:space="0" w:color="auto"/>
            </w:tcBorders>
          </w:tcPr>
          <w:p w14:paraId="64C67AFB" w14:textId="77777777" w:rsidR="00E96571" w:rsidRPr="0082686E" w:rsidRDefault="00E96571">
            <w:pPr>
              <w:jc w:val="both"/>
              <w:rPr>
                <w:rFonts w:ascii="Arial Narrow" w:hAnsi="Arial Narrow"/>
              </w:rPr>
            </w:pPr>
          </w:p>
        </w:tc>
        <w:tc>
          <w:tcPr>
            <w:tcW w:w="425" w:type="dxa"/>
            <w:tcBorders>
              <w:top w:val="single" w:sz="4" w:space="0" w:color="auto"/>
              <w:left w:val="single" w:sz="4" w:space="0" w:color="auto"/>
              <w:bottom w:val="single" w:sz="4" w:space="0" w:color="auto"/>
              <w:right w:val="single" w:sz="4" w:space="0" w:color="auto"/>
            </w:tcBorders>
          </w:tcPr>
          <w:p w14:paraId="2D68E559" w14:textId="77777777" w:rsidR="00E96571" w:rsidRPr="0082686E" w:rsidRDefault="00E96571">
            <w:pPr>
              <w:jc w:val="both"/>
              <w:rPr>
                <w:rFonts w:ascii="Arial Narrow" w:hAnsi="Arial Narrow"/>
              </w:rPr>
            </w:pPr>
          </w:p>
        </w:tc>
        <w:tc>
          <w:tcPr>
            <w:tcW w:w="390" w:type="dxa"/>
            <w:tcBorders>
              <w:top w:val="single" w:sz="4" w:space="0" w:color="auto"/>
              <w:left w:val="single" w:sz="4" w:space="0" w:color="auto"/>
              <w:bottom w:val="single" w:sz="4" w:space="0" w:color="auto"/>
              <w:right w:val="single" w:sz="4" w:space="0" w:color="auto"/>
            </w:tcBorders>
          </w:tcPr>
          <w:p w14:paraId="2C335A5B" w14:textId="77777777" w:rsidR="00E96571" w:rsidRPr="0082686E" w:rsidRDefault="00E96571">
            <w:pPr>
              <w:jc w:val="both"/>
              <w:rPr>
                <w:rFonts w:ascii="Arial Narrow" w:hAnsi="Arial Narrow"/>
              </w:rPr>
            </w:pPr>
          </w:p>
        </w:tc>
      </w:tr>
    </w:tbl>
    <w:p w14:paraId="21B5B05F" w14:textId="77777777" w:rsidR="00E96571" w:rsidRPr="009035CA" w:rsidRDefault="00E96571" w:rsidP="009035CA">
      <w:pPr>
        <w:tabs>
          <w:tab w:val="left" w:pos="0"/>
        </w:tabs>
        <w:spacing w:after="0"/>
        <w:ind w:right="284"/>
        <w:jc w:val="both"/>
        <w:rPr>
          <w:rFonts w:ascii="Arial Narrow" w:hAnsi="Arial Narrow"/>
        </w:rPr>
      </w:pPr>
    </w:p>
    <w:p w14:paraId="265BDF6E" w14:textId="77777777" w:rsidR="00F75570" w:rsidRPr="00F75570" w:rsidRDefault="00F75570" w:rsidP="00F75570">
      <w:pPr>
        <w:pStyle w:val="Prrafodelista"/>
        <w:numPr>
          <w:ilvl w:val="0"/>
          <w:numId w:val="5"/>
        </w:numPr>
        <w:tabs>
          <w:tab w:val="left" w:pos="0"/>
        </w:tabs>
        <w:spacing w:after="0"/>
        <w:ind w:left="708" w:right="284" w:hanging="708"/>
        <w:jc w:val="both"/>
        <w:outlineLvl w:val="0"/>
        <w:rPr>
          <w:rFonts w:ascii="Arial Narrow" w:hAnsi="Arial Narrow"/>
          <w:b/>
          <w:i/>
          <w:sz w:val="28"/>
          <w:szCs w:val="28"/>
        </w:rPr>
      </w:pPr>
      <w:bookmarkStart w:id="27" w:name="_Toc22372205"/>
      <w:r w:rsidRPr="00F75570">
        <w:rPr>
          <w:rFonts w:ascii="Arial Narrow" w:hAnsi="Arial Narrow"/>
          <w:b/>
          <w:i/>
          <w:sz w:val="28"/>
          <w:szCs w:val="28"/>
        </w:rPr>
        <w:t>PLAN DE MEJORA</w:t>
      </w:r>
      <w:bookmarkEnd w:id="27"/>
      <w:r w:rsidRPr="00F75570">
        <w:rPr>
          <w:rFonts w:ascii="Arial Narrow" w:hAnsi="Arial Narrow"/>
          <w:b/>
          <w:i/>
          <w:sz w:val="28"/>
          <w:szCs w:val="28"/>
        </w:rPr>
        <w:t xml:space="preserve"> </w:t>
      </w:r>
    </w:p>
    <w:p w14:paraId="2D9733B6" w14:textId="562D8BEA" w:rsidR="00F75570" w:rsidRDefault="00F75570" w:rsidP="00F75570">
      <w:pPr>
        <w:pStyle w:val="Default"/>
        <w:ind w:left="927"/>
        <w:rPr>
          <w:sz w:val="23"/>
          <w:szCs w:val="23"/>
        </w:rPr>
      </w:pPr>
      <w:r>
        <w:rPr>
          <w:sz w:val="23"/>
          <w:szCs w:val="23"/>
        </w:rPr>
        <w:t xml:space="preserve">Dentro del Plan de Mejora del Centro para este curso la materia incidirá en los siguientes aspectos: </w:t>
      </w:r>
    </w:p>
    <w:p w14:paraId="2C5D7C0E" w14:textId="77777777" w:rsidR="00F75570" w:rsidRDefault="00F75570" w:rsidP="00F75570">
      <w:pPr>
        <w:pStyle w:val="Default"/>
        <w:ind w:left="927"/>
        <w:rPr>
          <w:sz w:val="23"/>
          <w:szCs w:val="23"/>
        </w:rPr>
      </w:pPr>
    </w:p>
    <w:p w14:paraId="1CA7A22A" w14:textId="196CFC15" w:rsidR="00F75570" w:rsidRDefault="00F75570" w:rsidP="00771E75">
      <w:pPr>
        <w:pStyle w:val="Default"/>
        <w:numPr>
          <w:ilvl w:val="0"/>
          <w:numId w:val="13"/>
        </w:numPr>
        <w:ind w:left="851"/>
        <w:rPr>
          <w:b/>
          <w:bCs/>
          <w:sz w:val="23"/>
          <w:szCs w:val="23"/>
        </w:rPr>
      </w:pPr>
      <w:r>
        <w:rPr>
          <w:b/>
          <w:bCs/>
          <w:sz w:val="23"/>
          <w:szCs w:val="23"/>
        </w:rPr>
        <w:t xml:space="preserve">PLAN DE MEJORA DE LA MADUREZ Y RESPONSABILIDAD EN EL ESTUDIO </w:t>
      </w:r>
    </w:p>
    <w:p w14:paraId="050F60B0" w14:textId="77777777" w:rsidR="00F75570" w:rsidRDefault="00F75570" w:rsidP="00F75570">
      <w:pPr>
        <w:pStyle w:val="Default"/>
        <w:ind w:left="927"/>
        <w:rPr>
          <w:sz w:val="23"/>
          <w:szCs w:val="23"/>
        </w:rPr>
      </w:pPr>
    </w:p>
    <w:p w14:paraId="6604DEF3" w14:textId="77777777" w:rsidR="00F75570" w:rsidRDefault="00F75570" w:rsidP="00F75570">
      <w:pPr>
        <w:pStyle w:val="Default"/>
        <w:ind w:left="927"/>
        <w:rPr>
          <w:sz w:val="23"/>
          <w:szCs w:val="23"/>
        </w:rPr>
      </w:pPr>
      <w:r>
        <w:rPr>
          <w:b/>
          <w:bCs/>
          <w:sz w:val="23"/>
          <w:szCs w:val="23"/>
        </w:rPr>
        <w:t>OBJETIVO</w:t>
      </w:r>
      <w:r>
        <w:rPr>
          <w:sz w:val="23"/>
          <w:szCs w:val="23"/>
        </w:rPr>
        <w:t xml:space="preserve">: Mejorar la actitud, la participación y el hábito de trabajo diario </w:t>
      </w:r>
    </w:p>
    <w:p w14:paraId="63EA0B3C" w14:textId="370AEA79" w:rsidR="00F75570" w:rsidRDefault="00F75570" w:rsidP="00F75570">
      <w:pPr>
        <w:pStyle w:val="Default"/>
        <w:ind w:left="927"/>
        <w:rPr>
          <w:sz w:val="23"/>
          <w:szCs w:val="23"/>
        </w:rPr>
      </w:pPr>
      <w:r>
        <w:rPr>
          <w:b/>
          <w:bCs/>
          <w:sz w:val="23"/>
          <w:szCs w:val="23"/>
        </w:rPr>
        <w:t xml:space="preserve">INDICADOR DE LOGRO: </w:t>
      </w:r>
      <w:r w:rsidR="00AC723A">
        <w:rPr>
          <w:sz w:val="22"/>
          <w:szCs w:val="22"/>
        </w:rPr>
        <w:t>El 90 % de alumnos trabaja a diario en el aula y un 50% realiza tareas regularmente en casa</w:t>
      </w:r>
    </w:p>
    <w:p w14:paraId="24BDD969" w14:textId="4410D2D2" w:rsidR="00F75570" w:rsidRDefault="00F75570" w:rsidP="00F75570">
      <w:pPr>
        <w:pStyle w:val="Default"/>
        <w:ind w:left="927"/>
        <w:rPr>
          <w:b/>
          <w:bCs/>
          <w:sz w:val="23"/>
          <w:szCs w:val="23"/>
        </w:rPr>
      </w:pPr>
      <w:r>
        <w:rPr>
          <w:b/>
          <w:bCs/>
          <w:sz w:val="23"/>
          <w:szCs w:val="23"/>
        </w:rPr>
        <w:t xml:space="preserve">TAREAS: </w:t>
      </w:r>
    </w:p>
    <w:p w14:paraId="5474A3D9" w14:textId="6B31A3A7" w:rsidR="00AC723A" w:rsidRDefault="00AC723A" w:rsidP="00B52170">
      <w:pPr>
        <w:pStyle w:val="Default"/>
        <w:ind w:left="1152"/>
        <w:rPr>
          <w:sz w:val="23"/>
          <w:szCs w:val="23"/>
        </w:rPr>
      </w:pPr>
      <w:r>
        <w:rPr>
          <w:sz w:val="22"/>
          <w:szCs w:val="22"/>
        </w:rPr>
        <w:t>Establecimiento de criterios de evaluación y estándares que inciden un 30 % en la calificación final de 1º-2º ESO</w:t>
      </w:r>
    </w:p>
    <w:p w14:paraId="224A581B" w14:textId="5FCD6F32" w:rsidR="00F75570" w:rsidRDefault="00F75570" w:rsidP="00B52170">
      <w:pPr>
        <w:pStyle w:val="Default"/>
        <w:spacing w:after="19"/>
        <w:ind w:left="1152"/>
        <w:rPr>
          <w:sz w:val="23"/>
          <w:szCs w:val="23"/>
        </w:rPr>
      </w:pPr>
      <w:r>
        <w:rPr>
          <w:sz w:val="23"/>
          <w:szCs w:val="23"/>
        </w:rPr>
        <w:lastRenderedPageBreak/>
        <w:t xml:space="preserve">Se aplica con regularidad el plan de choque contra la pasividad </w:t>
      </w:r>
    </w:p>
    <w:p w14:paraId="1922B7D0" w14:textId="79B21504" w:rsidR="00F75570" w:rsidRDefault="00F75570" w:rsidP="00B52170">
      <w:pPr>
        <w:pStyle w:val="Default"/>
        <w:spacing w:after="19"/>
        <w:ind w:left="1152"/>
        <w:rPr>
          <w:sz w:val="23"/>
          <w:szCs w:val="23"/>
        </w:rPr>
      </w:pPr>
      <w:r>
        <w:rPr>
          <w:sz w:val="23"/>
          <w:szCs w:val="23"/>
        </w:rPr>
        <w:t>Tareas de gamificación del centro</w:t>
      </w:r>
    </w:p>
    <w:p w14:paraId="074D0973" w14:textId="77777777" w:rsidR="00F75570" w:rsidRDefault="00F75570" w:rsidP="00F75570">
      <w:pPr>
        <w:pStyle w:val="Default"/>
        <w:ind w:left="927"/>
        <w:rPr>
          <w:sz w:val="23"/>
          <w:szCs w:val="23"/>
        </w:rPr>
      </w:pPr>
    </w:p>
    <w:p w14:paraId="1948D741" w14:textId="17E00C96" w:rsidR="00F75570" w:rsidRDefault="00F75570" w:rsidP="000524DC">
      <w:pPr>
        <w:pStyle w:val="Default"/>
        <w:ind w:left="927"/>
        <w:jc w:val="both"/>
        <w:rPr>
          <w:sz w:val="23"/>
          <w:szCs w:val="23"/>
        </w:rPr>
      </w:pPr>
      <w:r>
        <w:rPr>
          <w:b/>
          <w:bCs/>
          <w:sz w:val="23"/>
          <w:szCs w:val="23"/>
        </w:rPr>
        <w:t>INSTRUMENTOS DE EVALUACIÓN</w:t>
      </w:r>
      <w:r>
        <w:rPr>
          <w:sz w:val="23"/>
          <w:szCs w:val="23"/>
        </w:rPr>
        <w:t xml:space="preserve">: </w:t>
      </w:r>
      <w:r w:rsidR="000524DC" w:rsidRPr="000524DC">
        <w:rPr>
          <w:sz w:val="23"/>
          <w:szCs w:val="23"/>
        </w:rPr>
        <w:t xml:space="preserve">Escala de estimación evaluación inicial y final por consenso equipo docente, listas de control de agendas firmadas, de plan de pasividad, de conductas por </w:t>
      </w:r>
      <w:proofErr w:type="spellStart"/>
      <w:r w:rsidR="000524DC" w:rsidRPr="000524DC">
        <w:rPr>
          <w:sz w:val="23"/>
          <w:szCs w:val="23"/>
        </w:rPr>
        <w:t>alumn</w:t>
      </w:r>
      <w:proofErr w:type="spellEnd"/>
      <w:r w:rsidR="000524DC" w:rsidRPr="000524DC">
        <w:rPr>
          <w:sz w:val="23"/>
          <w:szCs w:val="23"/>
        </w:rPr>
        <w:t>@ y de deberes y gamificación</w:t>
      </w:r>
    </w:p>
    <w:p w14:paraId="094F9510" w14:textId="77777777" w:rsidR="005B7306" w:rsidRDefault="005B7306" w:rsidP="000524DC">
      <w:pPr>
        <w:pStyle w:val="Default"/>
        <w:ind w:left="927"/>
        <w:jc w:val="both"/>
        <w:rPr>
          <w:sz w:val="23"/>
          <w:szCs w:val="23"/>
        </w:rPr>
      </w:pPr>
    </w:p>
    <w:p w14:paraId="60008F11" w14:textId="2301C37D" w:rsidR="005B7306" w:rsidRPr="005B7306" w:rsidRDefault="005B7306" w:rsidP="005B7306">
      <w:pPr>
        <w:pStyle w:val="Default"/>
        <w:numPr>
          <w:ilvl w:val="0"/>
          <w:numId w:val="13"/>
        </w:numPr>
        <w:ind w:left="851"/>
        <w:rPr>
          <w:rFonts w:ascii="Arial Narrow" w:hAnsi="Arial Narrow"/>
        </w:rPr>
      </w:pPr>
      <w:r w:rsidRPr="005B7306">
        <w:rPr>
          <w:b/>
          <w:bCs/>
          <w:sz w:val="23"/>
          <w:szCs w:val="23"/>
        </w:rPr>
        <w:t>PLAN DE MEJORA DE LA EXPRESIÓN ESCRITA EN SECUNDARIA</w:t>
      </w:r>
    </w:p>
    <w:p w14:paraId="15B559D2" w14:textId="77777777" w:rsidR="005B7306" w:rsidRPr="005B7306" w:rsidRDefault="005B7306" w:rsidP="005B7306">
      <w:pPr>
        <w:pStyle w:val="Default"/>
        <w:ind w:left="851"/>
        <w:rPr>
          <w:rFonts w:ascii="Arial Narrow" w:hAnsi="Arial Narrow"/>
        </w:rPr>
      </w:pPr>
    </w:p>
    <w:p w14:paraId="107D593E" w14:textId="77777777" w:rsidR="005B7306" w:rsidRPr="005B7306" w:rsidRDefault="005B7306" w:rsidP="005B7306">
      <w:pPr>
        <w:pStyle w:val="Default"/>
        <w:ind w:left="927"/>
        <w:rPr>
          <w:sz w:val="22"/>
          <w:szCs w:val="22"/>
        </w:rPr>
      </w:pPr>
      <w:r w:rsidRPr="005B7306">
        <w:rPr>
          <w:b/>
          <w:bCs/>
          <w:sz w:val="23"/>
          <w:szCs w:val="23"/>
        </w:rPr>
        <w:t>OBJETIVO:</w:t>
      </w:r>
      <w:r w:rsidRPr="005B7306">
        <w:rPr>
          <w:rFonts w:ascii="Arial Narrow" w:hAnsi="Arial Narrow"/>
        </w:rPr>
        <w:t xml:space="preserve"> </w:t>
      </w:r>
      <w:r w:rsidRPr="005B7306">
        <w:rPr>
          <w:sz w:val="22"/>
          <w:szCs w:val="22"/>
        </w:rPr>
        <w:t>Mejorar significativamente la expresión escrita en relación a la evaluación inicial</w:t>
      </w:r>
    </w:p>
    <w:p w14:paraId="33D55FBD" w14:textId="77777777" w:rsidR="005B7306" w:rsidRPr="005B7306" w:rsidRDefault="005B7306" w:rsidP="005B7306">
      <w:pPr>
        <w:pStyle w:val="Default"/>
        <w:ind w:left="927"/>
        <w:rPr>
          <w:sz w:val="22"/>
          <w:szCs w:val="22"/>
        </w:rPr>
      </w:pPr>
      <w:r w:rsidRPr="005B7306">
        <w:rPr>
          <w:sz w:val="22"/>
          <w:szCs w:val="22"/>
        </w:rPr>
        <w:t>(claridad, coherencia, vocabulario, fluidez, ortografía, ...)</w:t>
      </w:r>
    </w:p>
    <w:p w14:paraId="1BC6A2B0" w14:textId="77777777" w:rsidR="005B7306" w:rsidRPr="005B7306" w:rsidRDefault="005B7306" w:rsidP="005B7306">
      <w:pPr>
        <w:pStyle w:val="Default"/>
        <w:ind w:left="927"/>
        <w:rPr>
          <w:sz w:val="22"/>
          <w:szCs w:val="22"/>
        </w:rPr>
      </w:pPr>
      <w:r w:rsidRPr="005B7306">
        <w:rPr>
          <w:b/>
          <w:bCs/>
          <w:sz w:val="23"/>
          <w:szCs w:val="23"/>
        </w:rPr>
        <w:t>INDICADOR DE LOGRO:</w:t>
      </w:r>
      <w:r w:rsidRPr="005B7306">
        <w:rPr>
          <w:sz w:val="22"/>
          <w:szCs w:val="22"/>
        </w:rPr>
        <w:t xml:space="preserve"> El 20 % del alumnado mejora significativamente (más de 10 %)</w:t>
      </w:r>
    </w:p>
    <w:p w14:paraId="2E5C094A" w14:textId="77777777" w:rsidR="005B7306" w:rsidRPr="005B7306" w:rsidRDefault="005B7306" w:rsidP="005B7306">
      <w:pPr>
        <w:pStyle w:val="Default"/>
        <w:ind w:left="927"/>
        <w:rPr>
          <w:sz w:val="22"/>
          <w:szCs w:val="22"/>
        </w:rPr>
      </w:pPr>
      <w:r w:rsidRPr="005B7306">
        <w:rPr>
          <w:sz w:val="22"/>
          <w:szCs w:val="22"/>
        </w:rPr>
        <w:t>en su expresión escrita respecto a rúbrica de evaluación inicial</w:t>
      </w:r>
    </w:p>
    <w:p w14:paraId="1BDD1D13" w14:textId="77777777" w:rsidR="005B7306" w:rsidRPr="005B7306" w:rsidRDefault="005B7306" w:rsidP="005B7306">
      <w:pPr>
        <w:pStyle w:val="Default"/>
        <w:ind w:left="927"/>
        <w:jc w:val="both"/>
        <w:rPr>
          <w:b/>
          <w:bCs/>
          <w:sz w:val="23"/>
          <w:szCs w:val="23"/>
        </w:rPr>
      </w:pPr>
      <w:r w:rsidRPr="005B7306">
        <w:rPr>
          <w:b/>
          <w:bCs/>
          <w:sz w:val="23"/>
          <w:szCs w:val="23"/>
        </w:rPr>
        <w:t>TAREAS:</w:t>
      </w:r>
    </w:p>
    <w:p w14:paraId="0CB1166E" w14:textId="523BDC39" w:rsidR="005B7306" w:rsidRPr="005B7306" w:rsidRDefault="005B7306" w:rsidP="00B52170">
      <w:pPr>
        <w:pStyle w:val="Default"/>
        <w:spacing w:after="19"/>
        <w:ind w:left="1152"/>
        <w:rPr>
          <w:sz w:val="23"/>
          <w:szCs w:val="23"/>
        </w:rPr>
      </w:pPr>
      <w:r w:rsidRPr="005B7306">
        <w:rPr>
          <w:sz w:val="23"/>
          <w:szCs w:val="23"/>
        </w:rPr>
        <w:t>Inclusión de actividades de aprendizaje integradas que impliquen redacción de textos</w:t>
      </w:r>
    </w:p>
    <w:p w14:paraId="00B63A1B" w14:textId="77777777" w:rsidR="005B7306" w:rsidRPr="005B7306" w:rsidRDefault="005B7306" w:rsidP="00B52170">
      <w:pPr>
        <w:pStyle w:val="Default"/>
        <w:spacing w:after="19"/>
        <w:ind w:left="1152"/>
        <w:rPr>
          <w:sz w:val="23"/>
          <w:szCs w:val="23"/>
        </w:rPr>
      </w:pPr>
      <w:r w:rsidRPr="005B7306">
        <w:rPr>
          <w:sz w:val="23"/>
          <w:szCs w:val="23"/>
        </w:rPr>
        <w:t>escritos</w:t>
      </w:r>
    </w:p>
    <w:p w14:paraId="69DFBD80" w14:textId="67720D5C" w:rsidR="005B7306" w:rsidRPr="005B7306" w:rsidRDefault="005B7306" w:rsidP="00B52170">
      <w:pPr>
        <w:pStyle w:val="Default"/>
        <w:spacing w:after="19"/>
        <w:ind w:left="1152"/>
        <w:rPr>
          <w:sz w:val="23"/>
          <w:szCs w:val="23"/>
        </w:rPr>
      </w:pPr>
      <w:r w:rsidRPr="005B7306">
        <w:rPr>
          <w:sz w:val="23"/>
          <w:szCs w:val="23"/>
        </w:rPr>
        <w:t>Concursos/ reconocimiento público de las mejores redacciones de diversos tipos de texto</w:t>
      </w:r>
    </w:p>
    <w:p w14:paraId="1947BD42" w14:textId="0DEC9C86" w:rsidR="005B7306" w:rsidRPr="005B7306" w:rsidRDefault="005B7306" w:rsidP="00B52170">
      <w:pPr>
        <w:pStyle w:val="Default"/>
        <w:spacing w:after="19"/>
        <w:ind w:left="1152"/>
        <w:rPr>
          <w:sz w:val="23"/>
          <w:szCs w:val="23"/>
        </w:rPr>
      </w:pPr>
      <w:r w:rsidRPr="005B7306">
        <w:rPr>
          <w:sz w:val="23"/>
          <w:szCs w:val="23"/>
        </w:rPr>
        <w:t>relacionados con proyectos de centro</w:t>
      </w:r>
    </w:p>
    <w:p w14:paraId="5201FA39" w14:textId="77777777" w:rsidR="005B7306" w:rsidRPr="005B7306" w:rsidRDefault="005B7306" w:rsidP="00B52170">
      <w:pPr>
        <w:pStyle w:val="Default"/>
        <w:spacing w:after="19"/>
        <w:ind w:left="1152"/>
        <w:rPr>
          <w:sz w:val="23"/>
          <w:szCs w:val="23"/>
        </w:rPr>
      </w:pPr>
      <w:r w:rsidRPr="005B7306">
        <w:rPr>
          <w:sz w:val="23"/>
          <w:szCs w:val="23"/>
        </w:rPr>
        <w:t>Participar en el blog contestando cuestiones, elaborando ensayos, narraciones sobre</w:t>
      </w:r>
    </w:p>
    <w:p w14:paraId="30E946E2" w14:textId="77777777" w:rsidR="005B7306" w:rsidRPr="005B7306" w:rsidRDefault="005B7306" w:rsidP="00B52170">
      <w:pPr>
        <w:pStyle w:val="Default"/>
        <w:spacing w:after="19"/>
        <w:ind w:left="1152"/>
        <w:rPr>
          <w:sz w:val="23"/>
          <w:szCs w:val="23"/>
        </w:rPr>
      </w:pPr>
      <w:r w:rsidRPr="005B7306">
        <w:rPr>
          <w:sz w:val="23"/>
          <w:szCs w:val="23"/>
        </w:rPr>
        <w:t>temática del proyecto</w:t>
      </w:r>
    </w:p>
    <w:p w14:paraId="00510E58" w14:textId="717212F2" w:rsidR="005B7306" w:rsidRPr="005B7306" w:rsidRDefault="005B7306" w:rsidP="00B52170">
      <w:pPr>
        <w:pStyle w:val="Default"/>
        <w:spacing w:after="19"/>
        <w:ind w:left="1152"/>
        <w:rPr>
          <w:sz w:val="23"/>
          <w:szCs w:val="23"/>
        </w:rPr>
      </w:pPr>
      <w:r w:rsidRPr="005B7306">
        <w:rPr>
          <w:sz w:val="23"/>
          <w:szCs w:val="23"/>
        </w:rPr>
        <w:t>Creación de glosarios específicos.</w:t>
      </w:r>
    </w:p>
    <w:p w14:paraId="409FE8F6" w14:textId="77777777" w:rsidR="005B7306" w:rsidRPr="005B7306" w:rsidRDefault="005B7306" w:rsidP="005B7306">
      <w:pPr>
        <w:pStyle w:val="Default"/>
        <w:ind w:left="927"/>
        <w:jc w:val="both"/>
        <w:rPr>
          <w:rFonts w:ascii="Arial Narrow" w:hAnsi="Arial Narrow"/>
        </w:rPr>
      </w:pPr>
      <w:r w:rsidRPr="005B7306">
        <w:rPr>
          <w:b/>
          <w:bCs/>
          <w:sz w:val="23"/>
          <w:szCs w:val="23"/>
        </w:rPr>
        <w:t>INSTRUMENTOS DE EVALUACIÓN:</w:t>
      </w:r>
      <w:r w:rsidRPr="005B7306">
        <w:rPr>
          <w:rFonts w:ascii="Arial Narrow" w:hAnsi="Arial Narrow"/>
        </w:rPr>
        <w:t xml:space="preserve"> Rúbricas, cuestionario profesorado, registro de</w:t>
      </w:r>
    </w:p>
    <w:p w14:paraId="493D70B5" w14:textId="730BE144" w:rsidR="005B7306" w:rsidRDefault="005B7306" w:rsidP="005B7306">
      <w:pPr>
        <w:pStyle w:val="Default"/>
        <w:ind w:left="927"/>
        <w:jc w:val="both"/>
        <w:rPr>
          <w:rFonts w:ascii="Arial Narrow" w:hAnsi="Arial Narrow"/>
        </w:rPr>
      </w:pPr>
      <w:r w:rsidRPr="005B7306">
        <w:rPr>
          <w:rFonts w:ascii="Arial Narrow" w:hAnsi="Arial Narrow"/>
        </w:rPr>
        <w:t>producciones de alumnado, análisis de programaciones.</w:t>
      </w:r>
    </w:p>
    <w:p w14:paraId="4622920D" w14:textId="202E1A4F" w:rsidR="00B52170" w:rsidRPr="00B52170" w:rsidRDefault="00B52170" w:rsidP="00B52170">
      <w:pPr>
        <w:pStyle w:val="Default"/>
        <w:numPr>
          <w:ilvl w:val="0"/>
          <w:numId w:val="13"/>
        </w:numPr>
        <w:ind w:left="851"/>
        <w:rPr>
          <w:rFonts w:ascii="Arial Narrow" w:hAnsi="Arial Narrow"/>
        </w:rPr>
      </w:pPr>
      <w:r w:rsidRPr="00B52170">
        <w:rPr>
          <w:rFonts w:ascii="Arial Narrow" w:hAnsi="Arial Narrow"/>
        </w:rPr>
        <w:t xml:space="preserve"> </w:t>
      </w:r>
      <w:r w:rsidRPr="00B52170">
        <w:rPr>
          <w:b/>
          <w:bCs/>
          <w:sz w:val="23"/>
          <w:szCs w:val="23"/>
        </w:rPr>
        <w:t>PLAN DE MEJORA DE LA LECTURA Y COMPRENSIÓN LECTORA</w:t>
      </w:r>
    </w:p>
    <w:p w14:paraId="3749CF12" w14:textId="77777777" w:rsidR="00B52170" w:rsidRPr="00B52170" w:rsidRDefault="00B52170" w:rsidP="00B52170">
      <w:pPr>
        <w:pStyle w:val="Default"/>
        <w:ind w:left="927"/>
        <w:jc w:val="both"/>
        <w:rPr>
          <w:rFonts w:ascii="Arial Narrow" w:hAnsi="Arial Narrow"/>
        </w:rPr>
      </w:pPr>
      <w:r w:rsidRPr="00B52170">
        <w:rPr>
          <w:b/>
          <w:bCs/>
          <w:sz w:val="23"/>
          <w:szCs w:val="23"/>
        </w:rPr>
        <w:t>OBJETIVO:</w:t>
      </w:r>
      <w:r w:rsidRPr="00B52170">
        <w:rPr>
          <w:rFonts w:ascii="Arial Narrow" w:hAnsi="Arial Narrow"/>
        </w:rPr>
        <w:t xml:space="preserve"> Mejorar significativamente la comprensión lectora en relación a la evaluación</w:t>
      </w:r>
    </w:p>
    <w:p w14:paraId="2599B0EB" w14:textId="77777777" w:rsidR="00B52170" w:rsidRPr="00B52170" w:rsidRDefault="00B52170" w:rsidP="00B52170">
      <w:pPr>
        <w:pStyle w:val="Default"/>
        <w:ind w:left="927"/>
        <w:jc w:val="both"/>
        <w:rPr>
          <w:rFonts w:ascii="Arial Narrow" w:hAnsi="Arial Narrow"/>
        </w:rPr>
      </w:pPr>
      <w:r w:rsidRPr="00B52170">
        <w:rPr>
          <w:rFonts w:ascii="Arial Narrow" w:hAnsi="Arial Narrow"/>
        </w:rPr>
        <w:t>inicial</w:t>
      </w:r>
    </w:p>
    <w:p w14:paraId="1424F6DF" w14:textId="77777777" w:rsidR="00B52170" w:rsidRPr="00B52170" w:rsidRDefault="00B52170" w:rsidP="00B52170">
      <w:pPr>
        <w:pStyle w:val="Default"/>
        <w:ind w:left="927"/>
        <w:jc w:val="both"/>
        <w:rPr>
          <w:rFonts w:ascii="Arial Narrow" w:hAnsi="Arial Narrow"/>
        </w:rPr>
      </w:pPr>
      <w:r w:rsidRPr="00B52170">
        <w:rPr>
          <w:b/>
          <w:bCs/>
          <w:sz w:val="23"/>
          <w:szCs w:val="23"/>
        </w:rPr>
        <w:t>INDICADOR DE LOGRO:</w:t>
      </w:r>
      <w:r w:rsidRPr="00B52170">
        <w:rPr>
          <w:rFonts w:ascii="Arial Narrow" w:hAnsi="Arial Narrow"/>
        </w:rPr>
        <w:t xml:space="preserve"> El 20 % del alumnado de ESO (excluidos absentistas) mejora</w:t>
      </w:r>
    </w:p>
    <w:p w14:paraId="691F9822" w14:textId="77777777" w:rsidR="00B52170" w:rsidRPr="00B52170" w:rsidRDefault="00B52170" w:rsidP="00B52170">
      <w:pPr>
        <w:pStyle w:val="Default"/>
        <w:ind w:left="927"/>
        <w:jc w:val="both"/>
        <w:rPr>
          <w:rFonts w:ascii="Arial Narrow" w:hAnsi="Arial Narrow"/>
        </w:rPr>
      </w:pPr>
      <w:r w:rsidRPr="00B52170">
        <w:rPr>
          <w:rFonts w:ascii="Arial Narrow" w:hAnsi="Arial Narrow"/>
        </w:rPr>
        <w:t>significativamente (más de 10 %) en velocidad lectora, entonación, y comprensión lectora.</w:t>
      </w:r>
    </w:p>
    <w:p w14:paraId="7C1C495B" w14:textId="77777777" w:rsidR="00B52170" w:rsidRPr="00B52170" w:rsidRDefault="00B52170" w:rsidP="00B52170">
      <w:pPr>
        <w:pStyle w:val="Default"/>
        <w:ind w:left="927"/>
        <w:jc w:val="both"/>
        <w:rPr>
          <w:b/>
          <w:bCs/>
          <w:sz w:val="23"/>
          <w:szCs w:val="23"/>
        </w:rPr>
      </w:pPr>
      <w:r w:rsidRPr="00B52170">
        <w:rPr>
          <w:b/>
          <w:bCs/>
          <w:sz w:val="23"/>
          <w:szCs w:val="23"/>
        </w:rPr>
        <w:t>TAREAS:</w:t>
      </w:r>
    </w:p>
    <w:p w14:paraId="643735AC" w14:textId="6082958D" w:rsidR="00B52170" w:rsidRPr="00B52170" w:rsidRDefault="00B52170" w:rsidP="00B52170">
      <w:pPr>
        <w:pStyle w:val="Default"/>
        <w:spacing w:after="19"/>
        <w:ind w:left="1152"/>
        <w:rPr>
          <w:rFonts w:ascii="Arial Narrow" w:hAnsi="Arial Narrow"/>
        </w:rPr>
      </w:pPr>
      <w:r w:rsidRPr="00B52170">
        <w:rPr>
          <w:rFonts w:ascii="Arial Narrow" w:hAnsi="Arial Narrow"/>
        </w:rPr>
        <w:t>Prácticas de lectura adaptada</w:t>
      </w:r>
    </w:p>
    <w:p w14:paraId="3512ED03" w14:textId="77777777" w:rsidR="00B52170" w:rsidRPr="00B52170" w:rsidRDefault="00B52170" w:rsidP="00B52170">
      <w:pPr>
        <w:pStyle w:val="Default"/>
        <w:ind w:left="927"/>
        <w:jc w:val="both"/>
        <w:rPr>
          <w:rFonts w:ascii="Arial Narrow" w:hAnsi="Arial Narrow"/>
        </w:rPr>
      </w:pPr>
      <w:r w:rsidRPr="00B52170">
        <w:rPr>
          <w:b/>
          <w:bCs/>
          <w:sz w:val="23"/>
          <w:szCs w:val="23"/>
        </w:rPr>
        <w:t>INSTRUMENTOS DE EVALUACIÓN</w:t>
      </w:r>
      <w:r w:rsidRPr="00B52170">
        <w:rPr>
          <w:rFonts w:ascii="Arial Narrow" w:hAnsi="Arial Narrow"/>
        </w:rPr>
        <w:t>: Rúbricas, cuestionario profesorado, registro de</w:t>
      </w:r>
    </w:p>
    <w:p w14:paraId="321B6AA7" w14:textId="77777777" w:rsidR="00B52170" w:rsidRPr="00B52170" w:rsidRDefault="00B52170" w:rsidP="00B52170">
      <w:pPr>
        <w:pStyle w:val="Default"/>
        <w:ind w:left="927"/>
        <w:jc w:val="both"/>
        <w:rPr>
          <w:rFonts w:ascii="Arial Narrow" w:hAnsi="Arial Narrow"/>
        </w:rPr>
      </w:pPr>
      <w:r w:rsidRPr="00B52170">
        <w:rPr>
          <w:rFonts w:ascii="Arial Narrow" w:hAnsi="Arial Narrow"/>
        </w:rPr>
        <w:t>producciones de alumnado, registro de actuaciones y derivaciones a orientación</w:t>
      </w:r>
    </w:p>
    <w:p w14:paraId="60D744FC" w14:textId="2F2CE3FB" w:rsidR="00B52170" w:rsidRPr="00B52170" w:rsidRDefault="00B52170" w:rsidP="00B52170">
      <w:pPr>
        <w:pStyle w:val="Default"/>
        <w:numPr>
          <w:ilvl w:val="0"/>
          <w:numId w:val="13"/>
        </w:numPr>
        <w:ind w:left="851"/>
        <w:rPr>
          <w:rFonts w:ascii="Arial Narrow" w:hAnsi="Arial Narrow"/>
        </w:rPr>
      </w:pPr>
      <w:r w:rsidRPr="00B52170">
        <w:rPr>
          <w:b/>
          <w:bCs/>
          <w:sz w:val="23"/>
          <w:szCs w:val="23"/>
        </w:rPr>
        <w:t>TÉCNICAS DE TRABAJO INTELECTUAL</w:t>
      </w:r>
    </w:p>
    <w:p w14:paraId="3D7E59DA" w14:textId="77777777" w:rsidR="00B52170" w:rsidRPr="00B52170" w:rsidRDefault="00B52170" w:rsidP="00B52170">
      <w:pPr>
        <w:pStyle w:val="Default"/>
        <w:ind w:left="927"/>
        <w:jc w:val="both"/>
        <w:rPr>
          <w:rFonts w:ascii="Arial Narrow" w:hAnsi="Arial Narrow"/>
        </w:rPr>
      </w:pPr>
      <w:r w:rsidRPr="00B52170">
        <w:rPr>
          <w:b/>
          <w:bCs/>
          <w:sz w:val="23"/>
          <w:szCs w:val="23"/>
        </w:rPr>
        <w:t>OBJETIVO:</w:t>
      </w:r>
      <w:r w:rsidRPr="00B52170">
        <w:rPr>
          <w:rFonts w:ascii="Arial Narrow" w:hAnsi="Arial Narrow"/>
        </w:rPr>
        <w:t xml:space="preserve"> Iniciarse en el uso de técnicas de trabajo intelectual</w:t>
      </w:r>
    </w:p>
    <w:p w14:paraId="3349E606" w14:textId="77777777" w:rsidR="00B52170" w:rsidRPr="00B52170" w:rsidRDefault="00B52170" w:rsidP="00B52170">
      <w:pPr>
        <w:pStyle w:val="Default"/>
        <w:ind w:left="927"/>
        <w:jc w:val="both"/>
        <w:rPr>
          <w:rFonts w:ascii="Arial Narrow" w:hAnsi="Arial Narrow"/>
        </w:rPr>
      </w:pPr>
      <w:r w:rsidRPr="00B52170">
        <w:rPr>
          <w:b/>
          <w:bCs/>
          <w:sz w:val="23"/>
          <w:szCs w:val="23"/>
        </w:rPr>
        <w:t>INDICADOR DE LOGRO:</w:t>
      </w:r>
      <w:r w:rsidRPr="00B52170">
        <w:rPr>
          <w:rFonts w:ascii="Arial Narrow" w:hAnsi="Arial Narrow"/>
        </w:rPr>
        <w:t xml:space="preserve"> El 30 % del alumnado de ESO (excluidos absentistas) entiende y</w:t>
      </w:r>
    </w:p>
    <w:p w14:paraId="350A4840" w14:textId="77777777" w:rsidR="00B52170" w:rsidRPr="00B52170" w:rsidRDefault="00B52170" w:rsidP="00B52170">
      <w:pPr>
        <w:pStyle w:val="Default"/>
        <w:ind w:left="927"/>
        <w:jc w:val="both"/>
        <w:rPr>
          <w:rFonts w:ascii="Arial Narrow" w:hAnsi="Arial Narrow"/>
        </w:rPr>
      </w:pPr>
      <w:r w:rsidRPr="00B52170">
        <w:rPr>
          <w:rFonts w:ascii="Arial Narrow" w:hAnsi="Arial Narrow"/>
        </w:rPr>
        <w:t>utiliza adecuadamente los mapas conceptuales</w:t>
      </w:r>
    </w:p>
    <w:p w14:paraId="66829172" w14:textId="77777777" w:rsidR="00B52170" w:rsidRPr="00B52170" w:rsidRDefault="00B52170" w:rsidP="00B52170">
      <w:pPr>
        <w:pStyle w:val="Default"/>
        <w:ind w:left="927"/>
        <w:jc w:val="both"/>
        <w:rPr>
          <w:b/>
          <w:bCs/>
          <w:sz w:val="23"/>
          <w:szCs w:val="23"/>
        </w:rPr>
      </w:pPr>
      <w:r w:rsidRPr="00B52170">
        <w:rPr>
          <w:b/>
          <w:bCs/>
          <w:sz w:val="23"/>
          <w:szCs w:val="23"/>
        </w:rPr>
        <w:t>TAREAS:</w:t>
      </w:r>
    </w:p>
    <w:p w14:paraId="3A12A638" w14:textId="7FD2CDAE" w:rsidR="00B52170" w:rsidRPr="00B52170" w:rsidRDefault="00B52170" w:rsidP="00B52170">
      <w:pPr>
        <w:pStyle w:val="Default"/>
        <w:spacing w:after="19"/>
        <w:ind w:left="1152"/>
        <w:rPr>
          <w:sz w:val="23"/>
          <w:szCs w:val="23"/>
        </w:rPr>
      </w:pPr>
      <w:bookmarkStart w:id="28" w:name="_GoBack"/>
      <w:r w:rsidRPr="00B52170">
        <w:rPr>
          <w:sz w:val="23"/>
          <w:szCs w:val="23"/>
        </w:rPr>
        <w:t>Uso de mapas conceptuales para mostrar contenidos esenciales trabajados en los</w:t>
      </w:r>
    </w:p>
    <w:p w14:paraId="787F8A15" w14:textId="77777777" w:rsidR="00B52170" w:rsidRPr="00B52170" w:rsidRDefault="00B52170" w:rsidP="00B52170">
      <w:pPr>
        <w:pStyle w:val="Default"/>
        <w:spacing w:after="19"/>
        <w:ind w:left="1152"/>
        <w:rPr>
          <w:sz w:val="23"/>
          <w:szCs w:val="23"/>
        </w:rPr>
      </w:pPr>
      <w:r w:rsidRPr="00B52170">
        <w:rPr>
          <w:sz w:val="23"/>
          <w:szCs w:val="23"/>
        </w:rPr>
        <w:t>proyectos trimestrales</w:t>
      </w:r>
    </w:p>
    <w:p w14:paraId="4FE13C5E" w14:textId="552984D8" w:rsidR="00B52170" w:rsidRPr="00B52170" w:rsidRDefault="00B52170" w:rsidP="00B52170">
      <w:pPr>
        <w:pStyle w:val="Default"/>
        <w:spacing w:after="19"/>
        <w:ind w:left="1152"/>
        <w:rPr>
          <w:sz w:val="23"/>
          <w:szCs w:val="23"/>
        </w:rPr>
      </w:pPr>
      <w:r w:rsidRPr="00B52170">
        <w:rPr>
          <w:sz w:val="23"/>
          <w:szCs w:val="23"/>
        </w:rPr>
        <w:t xml:space="preserve"> Uso de mapas conceptuales en todas las materias de ESO para transmitir contenidos</w:t>
      </w:r>
    </w:p>
    <w:p w14:paraId="0ED5BBFE" w14:textId="77777777" w:rsidR="00B52170" w:rsidRPr="00B52170" w:rsidRDefault="00B52170" w:rsidP="00B52170">
      <w:pPr>
        <w:pStyle w:val="Default"/>
        <w:spacing w:after="19"/>
        <w:ind w:left="1152"/>
        <w:rPr>
          <w:sz w:val="23"/>
          <w:szCs w:val="23"/>
        </w:rPr>
      </w:pPr>
      <w:r w:rsidRPr="00B52170">
        <w:rPr>
          <w:sz w:val="23"/>
          <w:szCs w:val="23"/>
        </w:rPr>
        <w:t>básicos</w:t>
      </w:r>
    </w:p>
    <w:p w14:paraId="3899AA95" w14:textId="337206E3" w:rsidR="00B52170" w:rsidRPr="00B52170" w:rsidRDefault="00B52170" w:rsidP="00B52170">
      <w:pPr>
        <w:pStyle w:val="Default"/>
        <w:spacing w:after="19"/>
        <w:ind w:left="1152"/>
        <w:rPr>
          <w:sz w:val="23"/>
          <w:szCs w:val="23"/>
        </w:rPr>
      </w:pPr>
      <w:r w:rsidRPr="00B52170">
        <w:rPr>
          <w:sz w:val="23"/>
          <w:szCs w:val="23"/>
        </w:rPr>
        <w:t>La realización de mapas conceptuales forma parte de las medidas de evaluación</w:t>
      </w:r>
    </w:p>
    <w:bookmarkEnd w:id="28"/>
    <w:p w14:paraId="7A31EF84" w14:textId="77777777" w:rsidR="00B52170" w:rsidRPr="00B52170" w:rsidRDefault="00B52170" w:rsidP="00B52170">
      <w:pPr>
        <w:pStyle w:val="Default"/>
        <w:ind w:left="927"/>
        <w:jc w:val="both"/>
        <w:rPr>
          <w:rFonts w:ascii="Arial Narrow" w:hAnsi="Arial Narrow"/>
        </w:rPr>
      </w:pPr>
      <w:r w:rsidRPr="00B52170">
        <w:rPr>
          <w:b/>
          <w:bCs/>
          <w:sz w:val="23"/>
          <w:szCs w:val="23"/>
        </w:rPr>
        <w:t>INSTRUMENTOS DE EVALUACIÓN:</w:t>
      </w:r>
      <w:r w:rsidRPr="00B52170">
        <w:rPr>
          <w:rFonts w:ascii="Arial Narrow" w:hAnsi="Arial Narrow"/>
        </w:rPr>
        <w:t xml:space="preserve"> Cuestionario a profesorado, análisis de</w:t>
      </w:r>
    </w:p>
    <w:p w14:paraId="29CDF480" w14:textId="68BE8F8A" w:rsidR="00B52170" w:rsidRDefault="00B52170" w:rsidP="00B52170">
      <w:pPr>
        <w:pStyle w:val="Default"/>
        <w:ind w:left="927"/>
        <w:jc w:val="both"/>
        <w:rPr>
          <w:rFonts w:ascii="Arial Narrow" w:hAnsi="Arial Narrow"/>
        </w:rPr>
      </w:pPr>
      <w:r w:rsidRPr="00B52170">
        <w:rPr>
          <w:rFonts w:ascii="Arial Narrow" w:hAnsi="Arial Narrow"/>
        </w:rPr>
        <w:t>programaciones, análisis de tareas del blog de proyectos</w:t>
      </w:r>
    </w:p>
    <w:p w14:paraId="523BFF02" w14:textId="0BA6CE66" w:rsidR="00E96571" w:rsidRDefault="009035CA" w:rsidP="00AC723A">
      <w:pPr>
        <w:pStyle w:val="Ttulo1"/>
        <w:numPr>
          <w:ilvl w:val="0"/>
          <w:numId w:val="25"/>
        </w:numPr>
        <w:rPr>
          <w:rFonts w:ascii="Arial Narrow" w:hAnsi="Arial Narrow"/>
        </w:rPr>
      </w:pPr>
      <w:r>
        <w:rPr>
          <w:rFonts w:ascii="Arial Narrow" w:hAnsi="Arial Narrow"/>
        </w:rPr>
        <w:t xml:space="preserve"> </w:t>
      </w:r>
      <w:bookmarkStart w:id="29" w:name="_Toc22372206"/>
      <w:r>
        <w:rPr>
          <w:rFonts w:ascii="Arial Narrow" w:hAnsi="Arial Narrow"/>
        </w:rPr>
        <w:t>Anexos</w:t>
      </w:r>
      <w:bookmarkEnd w:id="29"/>
    </w:p>
    <w:p w14:paraId="62B2C90A" w14:textId="77777777" w:rsidR="009035CA" w:rsidRDefault="009035CA" w:rsidP="009035CA"/>
    <w:p w14:paraId="7FD77240" w14:textId="77777777" w:rsidR="009035CA" w:rsidRDefault="009035CA" w:rsidP="009035CA">
      <w:r>
        <w:t>Tabla 1. Instrumento para valorar la actitud</w:t>
      </w:r>
    </w:p>
    <w:p w14:paraId="0746F77E" w14:textId="77777777" w:rsidR="009035CA" w:rsidRDefault="009035CA" w:rsidP="009035CA">
      <w:pPr>
        <w:pStyle w:val="CuerpoA"/>
        <w:rPr>
          <w:sz w:val="22"/>
          <w:szCs w:val="22"/>
        </w:rPr>
      </w:pPr>
    </w:p>
    <w:tbl>
      <w:tblPr>
        <w:tblStyle w:val="TableNormal"/>
        <w:tblW w:w="1047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19"/>
        <w:gridCol w:w="2619"/>
        <w:gridCol w:w="2618"/>
        <w:gridCol w:w="2621"/>
      </w:tblGrid>
      <w:tr w:rsidR="009035CA" w14:paraId="20226994" w14:textId="77777777" w:rsidTr="006B5704">
        <w:trPr>
          <w:trHeight w:val="255"/>
        </w:trPr>
        <w:tc>
          <w:tcPr>
            <w:tcW w:w="2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891422A" w14:textId="77777777" w:rsidR="009035CA" w:rsidRDefault="009035CA" w:rsidP="006B5704"/>
        </w:tc>
        <w:tc>
          <w:tcPr>
            <w:tcW w:w="2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7A4113D" w14:textId="77777777" w:rsidR="009035CA" w:rsidRDefault="009035CA" w:rsidP="006B5704">
            <w:pPr>
              <w:pStyle w:val="Estilodetabla2"/>
              <w:jc w:val="center"/>
            </w:pPr>
            <w:r>
              <w:rPr>
                <w:b/>
                <w:bCs/>
              </w:rPr>
              <w:t>2</w:t>
            </w:r>
          </w:p>
        </w:tc>
        <w:tc>
          <w:tcPr>
            <w:tcW w:w="2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C360BAE" w14:textId="77777777" w:rsidR="009035CA" w:rsidRDefault="009035CA" w:rsidP="006B5704">
            <w:pPr>
              <w:pStyle w:val="Estilodetabla2"/>
              <w:jc w:val="center"/>
            </w:pPr>
            <w:r>
              <w:rPr>
                <w:b/>
                <w:bCs/>
              </w:rPr>
              <w:t>1</w:t>
            </w:r>
          </w:p>
        </w:tc>
        <w:tc>
          <w:tcPr>
            <w:tcW w:w="26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06AE6BC" w14:textId="77777777" w:rsidR="009035CA" w:rsidRDefault="009035CA" w:rsidP="006B5704">
            <w:pPr>
              <w:pStyle w:val="Estilodetabla2"/>
              <w:jc w:val="center"/>
            </w:pPr>
            <w:r>
              <w:rPr>
                <w:b/>
                <w:bCs/>
              </w:rPr>
              <w:t>0</w:t>
            </w:r>
          </w:p>
        </w:tc>
      </w:tr>
      <w:tr w:rsidR="009035CA" w14:paraId="6373A69E" w14:textId="77777777" w:rsidTr="006B5704">
        <w:trPr>
          <w:trHeight w:val="780"/>
        </w:trPr>
        <w:tc>
          <w:tcPr>
            <w:tcW w:w="26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3391DD8" w14:textId="27DCAE40" w:rsidR="009035CA" w:rsidRDefault="000F76E2" w:rsidP="006B5704">
            <w:pPr>
              <w:pStyle w:val="Estilodetabla2"/>
              <w:jc w:val="center"/>
            </w:pPr>
            <w:r>
              <w:rPr>
                <w:b/>
                <w:bCs/>
                <w:lang w:val="es-ES_tradnl"/>
              </w:rPr>
              <w:t>Participaci</w:t>
            </w:r>
            <w:r>
              <w:rPr>
                <w:b/>
                <w:bCs/>
                <w:lang w:val="es-ES_tradnl"/>
              </w:rPr>
              <w:t>ó</w:t>
            </w:r>
            <w:r>
              <w:rPr>
                <w:b/>
                <w:bCs/>
                <w:lang w:val="es-ES_tradnl"/>
              </w:rPr>
              <w:t>n</w:t>
            </w:r>
            <w:r w:rsidR="009035CA">
              <w:rPr>
                <w:b/>
                <w:bCs/>
              </w:rPr>
              <w:tab/>
            </w:r>
          </w:p>
        </w:tc>
        <w:tc>
          <w:tcPr>
            <w:tcW w:w="26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13ACCF6" w14:textId="77777777" w:rsidR="009035CA" w:rsidRDefault="009035CA" w:rsidP="006B5704">
            <w:pPr>
              <w:pStyle w:val="Estilodetabla2"/>
              <w:jc w:val="center"/>
            </w:pPr>
            <w:r>
              <w:rPr>
                <w:lang w:val="es-ES_tradnl"/>
              </w:rPr>
              <w:t>Participa activamente en todas las actividades que propone el propone el profesor</w:t>
            </w:r>
          </w:p>
        </w:tc>
        <w:tc>
          <w:tcPr>
            <w:tcW w:w="26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7D5C14C" w14:textId="77777777" w:rsidR="009035CA" w:rsidRDefault="009035CA" w:rsidP="006B5704">
            <w:pPr>
              <w:pStyle w:val="Estilodetabla2"/>
              <w:jc w:val="center"/>
            </w:pPr>
            <w:r>
              <w:rPr>
                <w:lang w:val="es-ES_tradnl"/>
              </w:rPr>
              <w:t>Participa en algunas actividades</w:t>
            </w:r>
          </w:p>
        </w:tc>
        <w:tc>
          <w:tcPr>
            <w:tcW w:w="262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E6568D7" w14:textId="77777777" w:rsidR="009035CA" w:rsidRDefault="009035CA" w:rsidP="006B5704">
            <w:pPr>
              <w:pStyle w:val="Estilodetabla2"/>
              <w:jc w:val="center"/>
            </w:pPr>
            <w:r>
              <w:rPr>
                <w:lang w:val="es-ES_tradnl"/>
              </w:rPr>
              <w:t>No participa en las actividades</w:t>
            </w:r>
          </w:p>
        </w:tc>
      </w:tr>
      <w:tr w:rsidR="009035CA" w14:paraId="5E856B48" w14:textId="77777777" w:rsidTr="006B5704">
        <w:trPr>
          <w:trHeight w:val="954"/>
        </w:trPr>
        <w:tc>
          <w:tcPr>
            <w:tcW w:w="2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6CBE32C" w14:textId="77777777" w:rsidR="009035CA" w:rsidRDefault="009035CA" w:rsidP="006B5704">
            <w:pPr>
              <w:pStyle w:val="Estilodetabla2"/>
              <w:jc w:val="center"/>
            </w:pPr>
            <w:r>
              <w:rPr>
                <w:b/>
                <w:bCs/>
                <w:lang w:val="es-ES_tradnl"/>
              </w:rPr>
              <w:t>Comportamiento</w:t>
            </w:r>
          </w:p>
        </w:tc>
        <w:tc>
          <w:tcPr>
            <w:tcW w:w="2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6D6FEC7" w14:textId="77777777" w:rsidR="009035CA" w:rsidRDefault="009035CA" w:rsidP="006B5704">
            <w:pPr>
              <w:pStyle w:val="Estilodetabla2"/>
              <w:jc w:val="center"/>
            </w:pPr>
            <w:r>
              <w:rPr>
                <w:lang w:val="es-ES_tradnl"/>
              </w:rPr>
              <w:t>Tiene un buen comportamiento en clase</w:t>
            </w:r>
          </w:p>
        </w:tc>
        <w:tc>
          <w:tcPr>
            <w:tcW w:w="2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0F8F26E" w14:textId="77777777" w:rsidR="009035CA" w:rsidRDefault="009035CA" w:rsidP="006B5704">
            <w:pPr>
              <w:pStyle w:val="Estilodetabla2"/>
              <w:jc w:val="center"/>
            </w:pPr>
            <w:r>
              <w:rPr>
                <w:lang w:val="es-ES_tradnl"/>
              </w:rPr>
              <w:t>A veces tiene un buen comportamiento en clase</w:t>
            </w:r>
          </w:p>
        </w:tc>
        <w:tc>
          <w:tcPr>
            <w:tcW w:w="26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9795382" w14:textId="77777777" w:rsidR="009035CA" w:rsidRDefault="009035CA" w:rsidP="006B5704">
            <w:pPr>
              <w:pStyle w:val="Estilodetabla2"/>
              <w:jc w:val="center"/>
            </w:pPr>
            <w:r>
              <w:rPr>
                <w:lang w:val="es-ES_tradnl"/>
              </w:rPr>
              <w:t>No tiene un buen comportamiento en clase</w:t>
            </w:r>
          </w:p>
        </w:tc>
      </w:tr>
      <w:tr w:rsidR="009035CA" w14:paraId="311FCD34" w14:textId="77777777" w:rsidTr="006B5704">
        <w:trPr>
          <w:trHeight w:val="1043"/>
        </w:trPr>
        <w:tc>
          <w:tcPr>
            <w:tcW w:w="26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F7186D1" w14:textId="77777777" w:rsidR="009035CA" w:rsidRDefault="009035CA" w:rsidP="006B5704">
            <w:pPr>
              <w:pStyle w:val="Estilodetabla2"/>
              <w:jc w:val="center"/>
            </w:pPr>
            <w:proofErr w:type="spellStart"/>
            <w:r>
              <w:rPr>
                <w:b/>
                <w:bCs/>
                <w:lang w:val="es-ES_tradnl"/>
              </w:rPr>
              <w:t>Realizaci</w:t>
            </w:r>
            <w:r>
              <w:rPr>
                <w:rFonts w:hAnsi="Helvetica"/>
                <w:b/>
                <w:bCs/>
              </w:rPr>
              <w:t>ó</w:t>
            </w:r>
            <w:proofErr w:type="spellEnd"/>
            <w:r>
              <w:rPr>
                <w:b/>
                <w:bCs/>
                <w:lang w:val="es-ES_tradnl"/>
              </w:rPr>
              <w:t>n de las tareas</w:t>
            </w:r>
          </w:p>
        </w:tc>
        <w:tc>
          <w:tcPr>
            <w:tcW w:w="26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14DDBB8" w14:textId="77777777" w:rsidR="009035CA" w:rsidRDefault="009035CA" w:rsidP="006B5704">
            <w:pPr>
              <w:pStyle w:val="Estilodetabla2"/>
              <w:jc w:val="center"/>
            </w:pPr>
            <w:r>
              <w:rPr>
                <w:lang w:val="es-ES_tradnl"/>
              </w:rPr>
              <w:t>Siempre tiene las tareas hechas</w:t>
            </w:r>
          </w:p>
        </w:tc>
        <w:tc>
          <w:tcPr>
            <w:tcW w:w="26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2F2C284" w14:textId="77777777" w:rsidR="009035CA" w:rsidRDefault="009035CA" w:rsidP="006B5704">
            <w:pPr>
              <w:pStyle w:val="Estilodetabla2"/>
              <w:jc w:val="center"/>
            </w:pPr>
            <w:r>
              <w:rPr>
                <w:lang w:val="es-ES_tradnl"/>
              </w:rPr>
              <w:t>A veces trae hecha la tarea</w:t>
            </w:r>
          </w:p>
        </w:tc>
        <w:tc>
          <w:tcPr>
            <w:tcW w:w="262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61CFCEC" w14:textId="77777777" w:rsidR="009035CA" w:rsidRDefault="009035CA" w:rsidP="006B5704">
            <w:pPr>
              <w:pStyle w:val="Estilodetabla2"/>
              <w:jc w:val="center"/>
            </w:pPr>
            <w:r>
              <w:rPr>
                <w:lang w:val="es-ES_tradnl"/>
              </w:rPr>
              <w:t>Nunca tiene hecha la tarea</w:t>
            </w:r>
          </w:p>
        </w:tc>
      </w:tr>
      <w:tr w:rsidR="009035CA" w14:paraId="4057E1A1" w14:textId="77777777" w:rsidTr="006B5704">
        <w:trPr>
          <w:trHeight w:val="944"/>
        </w:trPr>
        <w:tc>
          <w:tcPr>
            <w:tcW w:w="2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C100F6B" w14:textId="77777777" w:rsidR="009035CA" w:rsidRDefault="009035CA" w:rsidP="006B5704">
            <w:pPr>
              <w:pStyle w:val="Estilodetabla2"/>
              <w:jc w:val="center"/>
            </w:pPr>
            <w:r>
              <w:rPr>
                <w:b/>
                <w:bCs/>
                <w:lang w:val="es-ES_tradnl"/>
              </w:rPr>
              <w:t>Trabajo en grupo</w:t>
            </w:r>
          </w:p>
        </w:tc>
        <w:tc>
          <w:tcPr>
            <w:tcW w:w="2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F2C594E" w14:textId="77777777" w:rsidR="009035CA" w:rsidRDefault="009035CA" w:rsidP="006B5704">
            <w:pPr>
              <w:pStyle w:val="Estilodetabla2"/>
              <w:jc w:val="center"/>
            </w:pPr>
            <w:r>
              <w:rPr>
                <w:lang w:val="es-ES_tradnl"/>
              </w:rPr>
              <w:t>Trabaja muy bien en grupo y colabora con sus compa</w:t>
            </w:r>
            <w:r>
              <w:rPr>
                <w:rFonts w:hAnsi="Helvetica"/>
                <w:lang w:val="es-ES_tradnl"/>
              </w:rPr>
              <w:t>ñ</w:t>
            </w:r>
            <w:r>
              <w:rPr>
                <w:lang w:val="es-ES_tradnl"/>
              </w:rPr>
              <w:t>eros</w:t>
            </w:r>
          </w:p>
        </w:tc>
        <w:tc>
          <w:tcPr>
            <w:tcW w:w="2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36AF294" w14:textId="77777777" w:rsidR="009035CA" w:rsidRDefault="009035CA" w:rsidP="006B5704">
            <w:pPr>
              <w:pStyle w:val="Estilodetabla2"/>
              <w:jc w:val="center"/>
            </w:pPr>
            <w:r>
              <w:rPr>
                <w:lang w:val="es-ES_tradnl"/>
              </w:rPr>
              <w:t>No siempre trabaja bien en grupo o colabora con sus compa</w:t>
            </w:r>
            <w:r>
              <w:rPr>
                <w:rFonts w:hAnsi="Helvetica"/>
                <w:lang w:val="es-ES_tradnl"/>
              </w:rPr>
              <w:t>ñ</w:t>
            </w:r>
            <w:r>
              <w:rPr>
                <w:lang w:val="es-ES_tradnl"/>
              </w:rPr>
              <w:t>eros</w:t>
            </w:r>
          </w:p>
        </w:tc>
        <w:tc>
          <w:tcPr>
            <w:tcW w:w="26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8E911AD" w14:textId="77777777" w:rsidR="009035CA" w:rsidRDefault="009035CA" w:rsidP="006B5704">
            <w:pPr>
              <w:pStyle w:val="Estilodetabla2"/>
              <w:jc w:val="center"/>
            </w:pPr>
            <w:r>
              <w:rPr>
                <w:lang w:val="es-ES_tradnl"/>
              </w:rPr>
              <w:t>No trabaja bien en grupo o no colabora con sus compa</w:t>
            </w:r>
            <w:r>
              <w:rPr>
                <w:rFonts w:hAnsi="Helvetica"/>
                <w:lang w:val="es-ES_tradnl"/>
              </w:rPr>
              <w:t>ñ</w:t>
            </w:r>
            <w:r>
              <w:rPr>
                <w:lang w:val="es-ES_tradnl"/>
              </w:rPr>
              <w:t>eros</w:t>
            </w:r>
          </w:p>
        </w:tc>
      </w:tr>
    </w:tbl>
    <w:p w14:paraId="0677B7C8" w14:textId="77777777" w:rsidR="009035CA" w:rsidRDefault="009035CA" w:rsidP="009035CA"/>
    <w:p w14:paraId="39D2226A" w14:textId="77777777" w:rsidR="009035CA" w:rsidRDefault="009035CA" w:rsidP="009035CA"/>
    <w:p w14:paraId="4D7EFD2C" w14:textId="77777777" w:rsidR="009035CA" w:rsidRDefault="009035CA" w:rsidP="009035CA"/>
    <w:p w14:paraId="1BC35176" w14:textId="77777777" w:rsidR="009035CA" w:rsidRDefault="009035CA" w:rsidP="009035CA"/>
    <w:p w14:paraId="2F18D27E" w14:textId="77777777" w:rsidR="009035CA" w:rsidRDefault="009035CA" w:rsidP="009035CA"/>
    <w:p w14:paraId="664FEF35" w14:textId="77777777" w:rsidR="009035CA" w:rsidRDefault="009035CA" w:rsidP="009035CA"/>
    <w:p w14:paraId="2398B061" w14:textId="77777777" w:rsidR="009035CA" w:rsidRDefault="009035CA" w:rsidP="009035CA"/>
    <w:p w14:paraId="33B330D6" w14:textId="77777777" w:rsidR="009035CA" w:rsidRDefault="009035CA" w:rsidP="009035CA"/>
    <w:p w14:paraId="7C655309" w14:textId="77777777" w:rsidR="009035CA" w:rsidRDefault="009035CA" w:rsidP="009035CA"/>
    <w:p w14:paraId="562F838B" w14:textId="77777777" w:rsidR="009035CA" w:rsidRDefault="009035CA" w:rsidP="009035CA"/>
    <w:p w14:paraId="77D64E53" w14:textId="77777777" w:rsidR="009035CA" w:rsidRDefault="009035CA" w:rsidP="009035CA"/>
    <w:p w14:paraId="7387B664" w14:textId="77777777" w:rsidR="009035CA" w:rsidRPr="009035CA" w:rsidRDefault="009035CA" w:rsidP="009035CA"/>
    <w:sectPr w:rsidR="009035CA" w:rsidRPr="009035CA" w:rsidSect="00426B88">
      <w:type w:val="continuous"/>
      <w:pgSz w:w="11906" w:h="16838"/>
      <w:pgMar w:top="1418" w:right="709" w:bottom="1418" w:left="1134" w:header="709"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B1038" w14:textId="77777777" w:rsidR="00F75570" w:rsidRDefault="00F75570" w:rsidP="00727DDB">
      <w:pPr>
        <w:spacing w:after="0" w:line="240" w:lineRule="auto"/>
      </w:pPr>
      <w:r>
        <w:separator/>
      </w:r>
    </w:p>
  </w:endnote>
  <w:endnote w:type="continuationSeparator" w:id="0">
    <w:p w14:paraId="0B6B15DF" w14:textId="77777777" w:rsidR="00F75570" w:rsidRDefault="00F75570" w:rsidP="00727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538384"/>
      <w:docPartObj>
        <w:docPartGallery w:val="Page Numbers (Bottom of Page)"/>
        <w:docPartUnique/>
      </w:docPartObj>
    </w:sdtPr>
    <w:sdtEndPr/>
    <w:sdtContent>
      <w:p w14:paraId="57235A9C" w14:textId="77777777" w:rsidR="00F75570" w:rsidRDefault="00F75570">
        <w:pPr>
          <w:pStyle w:val="Piedepgina"/>
          <w:jc w:val="center"/>
        </w:pPr>
        <w:r>
          <w:fldChar w:fldCharType="begin"/>
        </w:r>
        <w:r>
          <w:instrText xml:space="preserve"> PAGE   \* MERGEFORMAT </w:instrText>
        </w:r>
        <w:r>
          <w:fldChar w:fldCharType="separate"/>
        </w:r>
        <w:r>
          <w:rPr>
            <w:noProof/>
          </w:rPr>
          <w:t>41</w:t>
        </w:r>
        <w:r>
          <w:rPr>
            <w:noProof/>
          </w:rPr>
          <w:fldChar w:fldCharType="end"/>
        </w:r>
      </w:p>
    </w:sdtContent>
  </w:sdt>
  <w:p w14:paraId="0257F668" w14:textId="77777777" w:rsidR="00F75570" w:rsidRDefault="00F755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BF57D" w14:textId="77777777" w:rsidR="00F75570" w:rsidRDefault="00F75570" w:rsidP="00727DDB">
      <w:pPr>
        <w:spacing w:after="0" w:line="240" w:lineRule="auto"/>
      </w:pPr>
      <w:r>
        <w:separator/>
      </w:r>
    </w:p>
  </w:footnote>
  <w:footnote w:type="continuationSeparator" w:id="0">
    <w:p w14:paraId="3EFC107A" w14:textId="77777777" w:rsidR="00F75570" w:rsidRDefault="00F75570" w:rsidP="00727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C256A" w14:textId="046533B7" w:rsidR="00F75570" w:rsidRDefault="00B52170">
    <w:pPr>
      <w:pStyle w:val="Encabezado"/>
    </w:pPr>
    <w:sdt>
      <w:sdtPr>
        <w:alias w:val="Abstracto"/>
        <w:id w:val="-366838817"/>
        <w:dataBinding w:prefixMappings="xmlns:ns0='http://schemas.microsoft.com/office/2006/coverPageProps'" w:xpath="/ns0:CoverPageProperties[1]/ns0:Abstract[1]" w:storeItemID="{55AF091B-3C7A-41E3-B477-F2FDAA23CFDA}"/>
        <w:text/>
      </w:sdtPr>
      <w:sdtEndPr/>
      <w:sdtContent>
        <w:r w:rsidR="00F75570" w:rsidRPr="00540401">
          <w:t xml:space="preserve"> CEIPSO MIGUEL CERVANTES – CURSO 20</w:t>
        </w:r>
        <w:r w:rsidR="00F75570">
          <w:t xml:space="preserve">19-2020                           </w:t>
        </w:r>
        <w:r w:rsidR="00F75570" w:rsidRPr="00540401">
          <w:t xml:space="preserve">DPTO. CIENCIAS/FÍSICA Y QUÍMICA 2º </w:t>
        </w:r>
        <w:r w:rsidR="00F75570">
          <w:t>E</w:t>
        </w:r>
        <w:r w:rsidR="00F75570" w:rsidRPr="00540401">
          <w:t>SO</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6392"/>
    <w:multiLevelType w:val="hybridMultilevel"/>
    <w:tmpl w:val="77BAAC5C"/>
    <w:lvl w:ilvl="0" w:tplc="0C0A000B">
      <w:start w:val="1"/>
      <w:numFmt w:val="bullet"/>
      <w:lvlText w:val=""/>
      <w:lvlJc w:val="left"/>
      <w:pPr>
        <w:ind w:left="3817" w:hanging="360"/>
      </w:pPr>
      <w:rPr>
        <w:rFonts w:ascii="Wingdings" w:hAnsi="Wingdings" w:hint="default"/>
      </w:rPr>
    </w:lvl>
    <w:lvl w:ilvl="1" w:tplc="0C0A0003" w:tentative="1">
      <w:start w:val="1"/>
      <w:numFmt w:val="bullet"/>
      <w:lvlText w:val="o"/>
      <w:lvlJc w:val="left"/>
      <w:pPr>
        <w:ind w:left="4537" w:hanging="360"/>
      </w:pPr>
      <w:rPr>
        <w:rFonts w:ascii="Courier New" w:hAnsi="Courier New" w:cs="Courier New" w:hint="default"/>
      </w:rPr>
    </w:lvl>
    <w:lvl w:ilvl="2" w:tplc="0C0A0005" w:tentative="1">
      <w:start w:val="1"/>
      <w:numFmt w:val="bullet"/>
      <w:lvlText w:val=""/>
      <w:lvlJc w:val="left"/>
      <w:pPr>
        <w:ind w:left="5257" w:hanging="360"/>
      </w:pPr>
      <w:rPr>
        <w:rFonts w:ascii="Wingdings" w:hAnsi="Wingdings" w:hint="default"/>
      </w:rPr>
    </w:lvl>
    <w:lvl w:ilvl="3" w:tplc="0C0A0001" w:tentative="1">
      <w:start w:val="1"/>
      <w:numFmt w:val="bullet"/>
      <w:lvlText w:val=""/>
      <w:lvlJc w:val="left"/>
      <w:pPr>
        <w:ind w:left="5977" w:hanging="360"/>
      </w:pPr>
      <w:rPr>
        <w:rFonts w:ascii="Symbol" w:hAnsi="Symbol" w:hint="default"/>
      </w:rPr>
    </w:lvl>
    <w:lvl w:ilvl="4" w:tplc="0C0A0003" w:tentative="1">
      <w:start w:val="1"/>
      <w:numFmt w:val="bullet"/>
      <w:lvlText w:val="o"/>
      <w:lvlJc w:val="left"/>
      <w:pPr>
        <w:ind w:left="6697" w:hanging="360"/>
      </w:pPr>
      <w:rPr>
        <w:rFonts w:ascii="Courier New" w:hAnsi="Courier New" w:cs="Courier New" w:hint="default"/>
      </w:rPr>
    </w:lvl>
    <w:lvl w:ilvl="5" w:tplc="0C0A0005" w:tentative="1">
      <w:start w:val="1"/>
      <w:numFmt w:val="bullet"/>
      <w:lvlText w:val=""/>
      <w:lvlJc w:val="left"/>
      <w:pPr>
        <w:ind w:left="7417" w:hanging="360"/>
      </w:pPr>
      <w:rPr>
        <w:rFonts w:ascii="Wingdings" w:hAnsi="Wingdings" w:hint="default"/>
      </w:rPr>
    </w:lvl>
    <w:lvl w:ilvl="6" w:tplc="0C0A0001" w:tentative="1">
      <w:start w:val="1"/>
      <w:numFmt w:val="bullet"/>
      <w:lvlText w:val=""/>
      <w:lvlJc w:val="left"/>
      <w:pPr>
        <w:ind w:left="8137" w:hanging="360"/>
      </w:pPr>
      <w:rPr>
        <w:rFonts w:ascii="Symbol" w:hAnsi="Symbol" w:hint="default"/>
      </w:rPr>
    </w:lvl>
    <w:lvl w:ilvl="7" w:tplc="0C0A0003" w:tentative="1">
      <w:start w:val="1"/>
      <w:numFmt w:val="bullet"/>
      <w:lvlText w:val="o"/>
      <w:lvlJc w:val="left"/>
      <w:pPr>
        <w:ind w:left="8857" w:hanging="360"/>
      </w:pPr>
      <w:rPr>
        <w:rFonts w:ascii="Courier New" w:hAnsi="Courier New" w:cs="Courier New" w:hint="default"/>
      </w:rPr>
    </w:lvl>
    <w:lvl w:ilvl="8" w:tplc="0C0A0005" w:tentative="1">
      <w:start w:val="1"/>
      <w:numFmt w:val="bullet"/>
      <w:lvlText w:val=""/>
      <w:lvlJc w:val="left"/>
      <w:pPr>
        <w:ind w:left="9577" w:hanging="360"/>
      </w:pPr>
      <w:rPr>
        <w:rFonts w:ascii="Wingdings" w:hAnsi="Wingdings" w:hint="default"/>
      </w:rPr>
    </w:lvl>
  </w:abstractNum>
  <w:abstractNum w:abstractNumId="1" w15:restartNumberingAfterBreak="0">
    <w:nsid w:val="0E032C5E"/>
    <w:multiLevelType w:val="hybridMultilevel"/>
    <w:tmpl w:val="9B408C2E"/>
    <w:lvl w:ilvl="0" w:tplc="0C0A000B">
      <w:start w:val="1"/>
      <w:numFmt w:val="bullet"/>
      <w:lvlText w:val=""/>
      <w:lvlJc w:val="left"/>
      <w:pPr>
        <w:ind w:left="2007" w:hanging="360"/>
      </w:pPr>
      <w:rPr>
        <w:rFonts w:ascii="Wingdings" w:hAnsi="Wingdings" w:hint="default"/>
      </w:rPr>
    </w:lvl>
    <w:lvl w:ilvl="1" w:tplc="0C0A0003" w:tentative="1">
      <w:start w:val="1"/>
      <w:numFmt w:val="bullet"/>
      <w:lvlText w:val="o"/>
      <w:lvlJc w:val="left"/>
      <w:pPr>
        <w:ind w:left="2727" w:hanging="360"/>
      </w:pPr>
      <w:rPr>
        <w:rFonts w:ascii="Courier New" w:hAnsi="Courier New" w:cs="Courier New" w:hint="default"/>
      </w:rPr>
    </w:lvl>
    <w:lvl w:ilvl="2" w:tplc="0C0A0005" w:tentative="1">
      <w:start w:val="1"/>
      <w:numFmt w:val="bullet"/>
      <w:lvlText w:val=""/>
      <w:lvlJc w:val="left"/>
      <w:pPr>
        <w:ind w:left="3447" w:hanging="360"/>
      </w:pPr>
      <w:rPr>
        <w:rFonts w:ascii="Wingdings" w:hAnsi="Wingdings" w:hint="default"/>
      </w:rPr>
    </w:lvl>
    <w:lvl w:ilvl="3" w:tplc="0C0A0001" w:tentative="1">
      <w:start w:val="1"/>
      <w:numFmt w:val="bullet"/>
      <w:lvlText w:val=""/>
      <w:lvlJc w:val="left"/>
      <w:pPr>
        <w:ind w:left="4167" w:hanging="360"/>
      </w:pPr>
      <w:rPr>
        <w:rFonts w:ascii="Symbol" w:hAnsi="Symbol" w:hint="default"/>
      </w:rPr>
    </w:lvl>
    <w:lvl w:ilvl="4" w:tplc="0C0A0003" w:tentative="1">
      <w:start w:val="1"/>
      <w:numFmt w:val="bullet"/>
      <w:lvlText w:val="o"/>
      <w:lvlJc w:val="left"/>
      <w:pPr>
        <w:ind w:left="4887" w:hanging="360"/>
      </w:pPr>
      <w:rPr>
        <w:rFonts w:ascii="Courier New" w:hAnsi="Courier New" w:cs="Courier New" w:hint="default"/>
      </w:rPr>
    </w:lvl>
    <w:lvl w:ilvl="5" w:tplc="0C0A0005" w:tentative="1">
      <w:start w:val="1"/>
      <w:numFmt w:val="bullet"/>
      <w:lvlText w:val=""/>
      <w:lvlJc w:val="left"/>
      <w:pPr>
        <w:ind w:left="5607" w:hanging="360"/>
      </w:pPr>
      <w:rPr>
        <w:rFonts w:ascii="Wingdings" w:hAnsi="Wingdings" w:hint="default"/>
      </w:rPr>
    </w:lvl>
    <w:lvl w:ilvl="6" w:tplc="0C0A0001" w:tentative="1">
      <w:start w:val="1"/>
      <w:numFmt w:val="bullet"/>
      <w:lvlText w:val=""/>
      <w:lvlJc w:val="left"/>
      <w:pPr>
        <w:ind w:left="6327" w:hanging="360"/>
      </w:pPr>
      <w:rPr>
        <w:rFonts w:ascii="Symbol" w:hAnsi="Symbol" w:hint="default"/>
      </w:rPr>
    </w:lvl>
    <w:lvl w:ilvl="7" w:tplc="0C0A0003" w:tentative="1">
      <w:start w:val="1"/>
      <w:numFmt w:val="bullet"/>
      <w:lvlText w:val="o"/>
      <w:lvlJc w:val="left"/>
      <w:pPr>
        <w:ind w:left="7047" w:hanging="360"/>
      </w:pPr>
      <w:rPr>
        <w:rFonts w:ascii="Courier New" w:hAnsi="Courier New" w:cs="Courier New" w:hint="default"/>
      </w:rPr>
    </w:lvl>
    <w:lvl w:ilvl="8" w:tplc="0C0A0005" w:tentative="1">
      <w:start w:val="1"/>
      <w:numFmt w:val="bullet"/>
      <w:lvlText w:val=""/>
      <w:lvlJc w:val="left"/>
      <w:pPr>
        <w:ind w:left="7767" w:hanging="360"/>
      </w:pPr>
      <w:rPr>
        <w:rFonts w:ascii="Wingdings" w:hAnsi="Wingdings" w:hint="default"/>
      </w:rPr>
    </w:lvl>
  </w:abstractNum>
  <w:abstractNum w:abstractNumId="2" w15:restartNumberingAfterBreak="0">
    <w:nsid w:val="0EE805E4"/>
    <w:multiLevelType w:val="multilevel"/>
    <w:tmpl w:val="45B0D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1B41C4F"/>
    <w:multiLevelType w:val="hybridMultilevel"/>
    <w:tmpl w:val="D33059AE"/>
    <w:lvl w:ilvl="0" w:tplc="0C0A0001">
      <w:start w:val="1"/>
      <w:numFmt w:val="bullet"/>
      <w:lvlText w:val=""/>
      <w:lvlJc w:val="left"/>
      <w:pPr>
        <w:ind w:left="1512" w:hanging="360"/>
      </w:pPr>
      <w:rPr>
        <w:rFonts w:ascii="Symbol" w:hAnsi="Symbol" w:hint="default"/>
      </w:rPr>
    </w:lvl>
    <w:lvl w:ilvl="1" w:tplc="0C0A0003">
      <w:start w:val="1"/>
      <w:numFmt w:val="bullet"/>
      <w:lvlText w:val="o"/>
      <w:lvlJc w:val="left"/>
      <w:pPr>
        <w:ind w:left="2232" w:hanging="360"/>
      </w:pPr>
      <w:rPr>
        <w:rFonts w:ascii="Courier New" w:hAnsi="Courier New" w:cs="Courier New" w:hint="default"/>
      </w:rPr>
    </w:lvl>
    <w:lvl w:ilvl="2" w:tplc="0C0A0005">
      <w:start w:val="1"/>
      <w:numFmt w:val="bullet"/>
      <w:lvlText w:val=""/>
      <w:lvlJc w:val="left"/>
      <w:pPr>
        <w:ind w:left="2952" w:hanging="360"/>
      </w:pPr>
      <w:rPr>
        <w:rFonts w:ascii="Wingdings" w:hAnsi="Wingdings" w:hint="default"/>
      </w:rPr>
    </w:lvl>
    <w:lvl w:ilvl="3" w:tplc="0C0A0001">
      <w:start w:val="1"/>
      <w:numFmt w:val="bullet"/>
      <w:lvlText w:val=""/>
      <w:lvlJc w:val="left"/>
      <w:pPr>
        <w:ind w:left="3672" w:hanging="360"/>
      </w:pPr>
      <w:rPr>
        <w:rFonts w:ascii="Symbol" w:hAnsi="Symbol" w:hint="default"/>
      </w:rPr>
    </w:lvl>
    <w:lvl w:ilvl="4" w:tplc="0C0A0003">
      <w:start w:val="1"/>
      <w:numFmt w:val="bullet"/>
      <w:lvlText w:val="o"/>
      <w:lvlJc w:val="left"/>
      <w:pPr>
        <w:ind w:left="4392" w:hanging="360"/>
      </w:pPr>
      <w:rPr>
        <w:rFonts w:ascii="Courier New" w:hAnsi="Courier New" w:cs="Courier New" w:hint="default"/>
      </w:rPr>
    </w:lvl>
    <w:lvl w:ilvl="5" w:tplc="0C0A0005">
      <w:start w:val="1"/>
      <w:numFmt w:val="bullet"/>
      <w:lvlText w:val=""/>
      <w:lvlJc w:val="left"/>
      <w:pPr>
        <w:ind w:left="5112" w:hanging="360"/>
      </w:pPr>
      <w:rPr>
        <w:rFonts w:ascii="Wingdings" w:hAnsi="Wingdings" w:hint="default"/>
      </w:rPr>
    </w:lvl>
    <w:lvl w:ilvl="6" w:tplc="0C0A0001">
      <w:start w:val="1"/>
      <w:numFmt w:val="bullet"/>
      <w:lvlText w:val=""/>
      <w:lvlJc w:val="left"/>
      <w:pPr>
        <w:ind w:left="5832" w:hanging="360"/>
      </w:pPr>
      <w:rPr>
        <w:rFonts w:ascii="Symbol" w:hAnsi="Symbol" w:hint="default"/>
      </w:rPr>
    </w:lvl>
    <w:lvl w:ilvl="7" w:tplc="0C0A0003">
      <w:start w:val="1"/>
      <w:numFmt w:val="bullet"/>
      <w:lvlText w:val="o"/>
      <w:lvlJc w:val="left"/>
      <w:pPr>
        <w:ind w:left="6552" w:hanging="360"/>
      </w:pPr>
      <w:rPr>
        <w:rFonts w:ascii="Courier New" w:hAnsi="Courier New" w:cs="Courier New" w:hint="default"/>
      </w:rPr>
    </w:lvl>
    <w:lvl w:ilvl="8" w:tplc="0C0A0005">
      <w:start w:val="1"/>
      <w:numFmt w:val="bullet"/>
      <w:lvlText w:val=""/>
      <w:lvlJc w:val="left"/>
      <w:pPr>
        <w:ind w:left="7272" w:hanging="360"/>
      </w:pPr>
      <w:rPr>
        <w:rFonts w:ascii="Wingdings" w:hAnsi="Wingdings" w:hint="default"/>
      </w:rPr>
    </w:lvl>
  </w:abstractNum>
  <w:abstractNum w:abstractNumId="4" w15:restartNumberingAfterBreak="0">
    <w:nsid w:val="229848C2"/>
    <w:multiLevelType w:val="hybridMultilevel"/>
    <w:tmpl w:val="A712FD2A"/>
    <w:lvl w:ilvl="0" w:tplc="EED27B5A">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CC33DAB"/>
    <w:multiLevelType w:val="hybridMultilevel"/>
    <w:tmpl w:val="6ECC1782"/>
    <w:lvl w:ilvl="0" w:tplc="0C0A0001">
      <w:start w:val="1"/>
      <w:numFmt w:val="bullet"/>
      <w:lvlText w:val=""/>
      <w:lvlJc w:val="left"/>
      <w:pPr>
        <w:ind w:left="2007" w:hanging="360"/>
      </w:pPr>
      <w:rPr>
        <w:rFonts w:ascii="Symbol" w:hAnsi="Symbol" w:hint="default"/>
      </w:rPr>
    </w:lvl>
    <w:lvl w:ilvl="1" w:tplc="0C0A0003" w:tentative="1">
      <w:start w:val="1"/>
      <w:numFmt w:val="bullet"/>
      <w:lvlText w:val="o"/>
      <w:lvlJc w:val="left"/>
      <w:pPr>
        <w:ind w:left="2727" w:hanging="360"/>
      </w:pPr>
      <w:rPr>
        <w:rFonts w:ascii="Courier New" w:hAnsi="Courier New" w:cs="Courier New" w:hint="default"/>
      </w:rPr>
    </w:lvl>
    <w:lvl w:ilvl="2" w:tplc="0C0A0005" w:tentative="1">
      <w:start w:val="1"/>
      <w:numFmt w:val="bullet"/>
      <w:lvlText w:val=""/>
      <w:lvlJc w:val="left"/>
      <w:pPr>
        <w:ind w:left="3447" w:hanging="360"/>
      </w:pPr>
      <w:rPr>
        <w:rFonts w:ascii="Wingdings" w:hAnsi="Wingdings" w:hint="default"/>
      </w:rPr>
    </w:lvl>
    <w:lvl w:ilvl="3" w:tplc="0C0A0001" w:tentative="1">
      <w:start w:val="1"/>
      <w:numFmt w:val="bullet"/>
      <w:lvlText w:val=""/>
      <w:lvlJc w:val="left"/>
      <w:pPr>
        <w:ind w:left="4167" w:hanging="360"/>
      </w:pPr>
      <w:rPr>
        <w:rFonts w:ascii="Symbol" w:hAnsi="Symbol" w:hint="default"/>
      </w:rPr>
    </w:lvl>
    <w:lvl w:ilvl="4" w:tplc="0C0A0003" w:tentative="1">
      <w:start w:val="1"/>
      <w:numFmt w:val="bullet"/>
      <w:lvlText w:val="o"/>
      <w:lvlJc w:val="left"/>
      <w:pPr>
        <w:ind w:left="4887" w:hanging="360"/>
      </w:pPr>
      <w:rPr>
        <w:rFonts w:ascii="Courier New" w:hAnsi="Courier New" w:cs="Courier New" w:hint="default"/>
      </w:rPr>
    </w:lvl>
    <w:lvl w:ilvl="5" w:tplc="0C0A0005" w:tentative="1">
      <w:start w:val="1"/>
      <w:numFmt w:val="bullet"/>
      <w:lvlText w:val=""/>
      <w:lvlJc w:val="left"/>
      <w:pPr>
        <w:ind w:left="5607" w:hanging="360"/>
      </w:pPr>
      <w:rPr>
        <w:rFonts w:ascii="Wingdings" w:hAnsi="Wingdings" w:hint="default"/>
      </w:rPr>
    </w:lvl>
    <w:lvl w:ilvl="6" w:tplc="0C0A0001" w:tentative="1">
      <w:start w:val="1"/>
      <w:numFmt w:val="bullet"/>
      <w:lvlText w:val=""/>
      <w:lvlJc w:val="left"/>
      <w:pPr>
        <w:ind w:left="6327" w:hanging="360"/>
      </w:pPr>
      <w:rPr>
        <w:rFonts w:ascii="Symbol" w:hAnsi="Symbol" w:hint="default"/>
      </w:rPr>
    </w:lvl>
    <w:lvl w:ilvl="7" w:tplc="0C0A0003" w:tentative="1">
      <w:start w:val="1"/>
      <w:numFmt w:val="bullet"/>
      <w:lvlText w:val="o"/>
      <w:lvlJc w:val="left"/>
      <w:pPr>
        <w:ind w:left="7047" w:hanging="360"/>
      </w:pPr>
      <w:rPr>
        <w:rFonts w:ascii="Courier New" w:hAnsi="Courier New" w:cs="Courier New" w:hint="default"/>
      </w:rPr>
    </w:lvl>
    <w:lvl w:ilvl="8" w:tplc="0C0A0005" w:tentative="1">
      <w:start w:val="1"/>
      <w:numFmt w:val="bullet"/>
      <w:lvlText w:val=""/>
      <w:lvlJc w:val="left"/>
      <w:pPr>
        <w:ind w:left="7767" w:hanging="360"/>
      </w:pPr>
      <w:rPr>
        <w:rFonts w:ascii="Wingdings" w:hAnsi="Wingdings" w:hint="default"/>
      </w:rPr>
    </w:lvl>
  </w:abstractNum>
  <w:abstractNum w:abstractNumId="6" w15:restartNumberingAfterBreak="0">
    <w:nsid w:val="3FD50431"/>
    <w:multiLevelType w:val="multilevel"/>
    <w:tmpl w:val="08089E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5B5775D"/>
    <w:multiLevelType w:val="hybridMultilevel"/>
    <w:tmpl w:val="FB1ADFAA"/>
    <w:lvl w:ilvl="0" w:tplc="4AAE75DA">
      <w:start w:val="13"/>
      <w:numFmt w:val="bullet"/>
      <w:lvlText w:val="-"/>
      <w:lvlJc w:val="left"/>
      <w:pPr>
        <w:ind w:left="1070" w:hanging="360"/>
      </w:pPr>
      <w:rPr>
        <w:rFonts w:ascii="Calibri" w:eastAsiaTheme="minorEastAsia"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8A358CA"/>
    <w:multiLevelType w:val="multilevel"/>
    <w:tmpl w:val="0E868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8F355D"/>
    <w:multiLevelType w:val="hybridMultilevel"/>
    <w:tmpl w:val="6C5EC7DC"/>
    <w:lvl w:ilvl="0" w:tplc="0C0A000B">
      <w:start w:val="1"/>
      <w:numFmt w:val="bullet"/>
      <w:lvlText w:val=""/>
      <w:lvlJc w:val="left"/>
      <w:pPr>
        <w:ind w:left="2007" w:hanging="360"/>
      </w:pPr>
      <w:rPr>
        <w:rFonts w:ascii="Wingdings" w:hAnsi="Wingdings" w:hint="default"/>
      </w:rPr>
    </w:lvl>
    <w:lvl w:ilvl="1" w:tplc="0C0A0003" w:tentative="1">
      <w:start w:val="1"/>
      <w:numFmt w:val="bullet"/>
      <w:lvlText w:val="o"/>
      <w:lvlJc w:val="left"/>
      <w:pPr>
        <w:ind w:left="2727" w:hanging="360"/>
      </w:pPr>
      <w:rPr>
        <w:rFonts w:ascii="Courier New" w:hAnsi="Courier New" w:cs="Courier New" w:hint="default"/>
      </w:rPr>
    </w:lvl>
    <w:lvl w:ilvl="2" w:tplc="0C0A0005" w:tentative="1">
      <w:start w:val="1"/>
      <w:numFmt w:val="bullet"/>
      <w:lvlText w:val=""/>
      <w:lvlJc w:val="left"/>
      <w:pPr>
        <w:ind w:left="3447" w:hanging="360"/>
      </w:pPr>
      <w:rPr>
        <w:rFonts w:ascii="Wingdings" w:hAnsi="Wingdings" w:hint="default"/>
      </w:rPr>
    </w:lvl>
    <w:lvl w:ilvl="3" w:tplc="0C0A0001" w:tentative="1">
      <w:start w:val="1"/>
      <w:numFmt w:val="bullet"/>
      <w:lvlText w:val=""/>
      <w:lvlJc w:val="left"/>
      <w:pPr>
        <w:ind w:left="4167" w:hanging="360"/>
      </w:pPr>
      <w:rPr>
        <w:rFonts w:ascii="Symbol" w:hAnsi="Symbol" w:hint="default"/>
      </w:rPr>
    </w:lvl>
    <w:lvl w:ilvl="4" w:tplc="0C0A0003" w:tentative="1">
      <w:start w:val="1"/>
      <w:numFmt w:val="bullet"/>
      <w:lvlText w:val="o"/>
      <w:lvlJc w:val="left"/>
      <w:pPr>
        <w:ind w:left="4887" w:hanging="360"/>
      </w:pPr>
      <w:rPr>
        <w:rFonts w:ascii="Courier New" w:hAnsi="Courier New" w:cs="Courier New" w:hint="default"/>
      </w:rPr>
    </w:lvl>
    <w:lvl w:ilvl="5" w:tplc="0C0A0005" w:tentative="1">
      <w:start w:val="1"/>
      <w:numFmt w:val="bullet"/>
      <w:lvlText w:val=""/>
      <w:lvlJc w:val="left"/>
      <w:pPr>
        <w:ind w:left="5607" w:hanging="360"/>
      </w:pPr>
      <w:rPr>
        <w:rFonts w:ascii="Wingdings" w:hAnsi="Wingdings" w:hint="default"/>
      </w:rPr>
    </w:lvl>
    <w:lvl w:ilvl="6" w:tplc="0C0A0001" w:tentative="1">
      <w:start w:val="1"/>
      <w:numFmt w:val="bullet"/>
      <w:lvlText w:val=""/>
      <w:lvlJc w:val="left"/>
      <w:pPr>
        <w:ind w:left="6327" w:hanging="360"/>
      </w:pPr>
      <w:rPr>
        <w:rFonts w:ascii="Symbol" w:hAnsi="Symbol" w:hint="default"/>
      </w:rPr>
    </w:lvl>
    <w:lvl w:ilvl="7" w:tplc="0C0A0003" w:tentative="1">
      <w:start w:val="1"/>
      <w:numFmt w:val="bullet"/>
      <w:lvlText w:val="o"/>
      <w:lvlJc w:val="left"/>
      <w:pPr>
        <w:ind w:left="7047" w:hanging="360"/>
      </w:pPr>
      <w:rPr>
        <w:rFonts w:ascii="Courier New" w:hAnsi="Courier New" w:cs="Courier New" w:hint="default"/>
      </w:rPr>
    </w:lvl>
    <w:lvl w:ilvl="8" w:tplc="0C0A0005" w:tentative="1">
      <w:start w:val="1"/>
      <w:numFmt w:val="bullet"/>
      <w:lvlText w:val=""/>
      <w:lvlJc w:val="left"/>
      <w:pPr>
        <w:ind w:left="7767" w:hanging="360"/>
      </w:pPr>
      <w:rPr>
        <w:rFonts w:ascii="Wingdings" w:hAnsi="Wingdings" w:hint="default"/>
      </w:rPr>
    </w:lvl>
  </w:abstractNum>
  <w:abstractNum w:abstractNumId="10" w15:restartNumberingAfterBreak="0">
    <w:nsid w:val="4AF141A1"/>
    <w:multiLevelType w:val="multilevel"/>
    <w:tmpl w:val="8126EF64"/>
    <w:lvl w:ilvl="0">
      <w:start w:val="1"/>
      <w:numFmt w:val="decimal"/>
      <w:lvlText w:val="%1."/>
      <w:lvlJc w:val="left"/>
      <w:pPr>
        <w:ind w:left="927"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4C5E74BE"/>
    <w:multiLevelType w:val="multilevel"/>
    <w:tmpl w:val="D1E61A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0EC4018"/>
    <w:multiLevelType w:val="multilevel"/>
    <w:tmpl w:val="107CAA6A"/>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54E3409D"/>
    <w:multiLevelType w:val="multilevel"/>
    <w:tmpl w:val="1876E2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EB7638F"/>
    <w:multiLevelType w:val="multilevel"/>
    <w:tmpl w:val="5B265C4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0975CF6"/>
    <w:multiLevelType w:val="multilevel"/>
    <w:tmpl w:val="0E5EA1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31328F4"/>
    <w:multiLevelType w:val="multilevel"/>
    <w:tmpl w:val="ADD8BC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5DF59D8"/>
    <w:multiLevelType w:val="multilevel"/>
    <w:tmpl w:val="8126EF64"/>
    <w:lvl w:ilvl="0">
      <w:start w:val="1"/>
      <w:numFmt w:val="decimal"/>
      <w:lvlText w:val="%1."/>
      <w:lvlJc w:val="left"/>
      <w:pPr>
        <w:ind w:left="927"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68443992"/>
    <w:multiLevelType w:val="hybridMultilevel"/>
    <w:tmpl w:val="D2E0876A"/>
    <w:lvl w:ilvl="0" w:tplc="B6403998">
      <w:start w:val="1"/>
      <w:numFmt w:val="lowerLetter"/>
      <w:lvlText w:val="%1)"/>
      <w:lvlJc w:val="left"/>
      <w:pPr>
        <w:ind w:left="1080" w:hanging="360"/>
      </w:pPr>
      <w:rPr>
        <w:rFonts w:hint="default"/>
        <w:b/>
        <w:i/>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78715683"/>
    <w:multiLevelType w:val="hybridMultilevel"/>
    <w:tmpl w:val="546ABDF8"/>
    <w:lvl w:ilvl="0" w:tplc="AFF6FFE4">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7B925B25"/>
    <w:multiLevelType w:val="multilevel"/>
    <w:tmpl w:val="A89AA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1D3DF5"/>
    <w:multiLevelType w:val="hybridMultilevel"/>
    <w:tmpl w:val="BEF8BD4C"/>
    <w:lvl w:ilvl="0" w:tplc="7C22B674">
      <w:start w:val="1"/>
      <w:numFmt w:val="decimal"/>
      <w:lvlText w:val="%1."/>
      <w:lvlJc w:val="left"/>
      <w:pPr>
        <w:ind w:left="720" w:hanging="360"/>
      </w:pPr>
      <w:rPr>
        <w:rFonts w:asciiTheme="minorHAnsi" w:eastAsiaTheme="minorEastAsia" w:hAnsiTheme="minorHAnsi" w:cstheme="minorBidi"/>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D1B3A7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F7044E6"/>
    <w:multiLevelType w:val="hybridMultilevel"/>
    <w:tmpl w:val="C4B8815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4"/>
  </w:num>
  <w:num w:numId="2">
    <w:abstractNumId w:val="21"/>
  </w:num>
  <w:num w:numId="3">
    <w:abstractNumId w:val="7"/>
  </w:num>
  <w:num w:numId="4">
    <w:abstractNumId w:val="9"/>
  </w:num>
  <w:num w:numId="5">
    <w:abstractNumId w:val="10"/>
  </w:num>
  <w:num w:numId="6">
    <w:abstractNumId w:val="18"/>
  </w:num>
  <w:num w:numId="7">
    <w:abstractNumId w:val="12"/>
  </w:num>
  <w:num w:numId="8">
    <w:abstractNumId w:val="0"/>
  </w:num>
  <w:num w:numId="9">
    <w:abstractNumId w:val="1"/>
  </w:num>
  <w:num w:numId="10">
    <w:abstractNumId w:val="5"/>
  </w:num>
  <w:num w:numId="11">
    <w:abstractNumId w:val="23"/>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4"/>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14"/>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3670"/>
    <w:rsid w:val="00000775"/>
    <w:rsid w:val="000524DC"/>
    <w:rsid w:val="00065899"/>
    <w:rsid w:val="00081697"/>
    <w:rsid w:val="00091F2A"/>
    <w:rsid w:val="000A4A59"/>
    <w:rsid w:val="000F3DD2"/>
    <w:rsid w:val="000F4A04"/>
    <w:rsid w:val="000F76E2"/>
    <w:rsid w:val="0012281A"/>
    <w:rsid w:val="00161B7A"/>
    <w:rsid w:val="001749BE"/>
    <w:rsid w:val="0018201D"/>
    <w:rsid w:val="0018329D"/>
    <w:rsid w:val="001A2590"/>
    <w:rsid w:val="001C5E44"/>
    <w:rsid w:val="001D7DD9"/>
    <w:rsid w:val="001F42DF"/>
    <w:rsid w:val="00213DD8"/>
    <w:rsid w:val="00217AC3"/>
    <w:rsid w:val="00225FB5"/>
    <w:rsid w:val="0023108D"/>
    <w:rsid w:val="00252E32"/>
    <w:rsid w:val="00285C9B"/>
    <w:rsid w:val="002964BF"/>
    <w:rsid w:val="0030775A"/>
    <w:rsid w:val="003111F0"/>
    <w:rsid w:val="00324C2B"/>
    <w:rsid w:val="00330F76"/>
    <w:rsid w:val="00331788"/>
    <w:rsid w:val="003459C5"/>
    <w:rsid w:val="00356B6F"/>
    <w:rsid w:val="00366712"/>
    <w:rsid w:val="00366C26"/>
    <w:rsid w:val="003717FD"/>
    <w:rsid w:val="00371E78"/>
    <w:rsid w:val="003A4FEF"/>
    <w:rsid w:val="003C2139"/>
    <w:rsid w:val="003C7960"/>
    <w:rsid w:val="003D67AC"/>
    <w:rsid w:val="003E6EFE"/>
    <w:rsid w:val="0040116E"/>
    <w:rsid w:val="00407D4E"/>
    <w:rsid w:val="00420167"/>
    <w:rsid w:val="0042477C"/>
    <w:rsid w:val="00426887"/>
    <w:rsid w:val="00426B88"/>
    <w:rsid w:val="00436FE6"/>
    <w:rsid w:val="0044175C"/>
    <w:rsid w:val="00446B84"/>
    <w:rsid w:val="00447EE5"/>
    <w:rsid w:val="00450C78"/>
    <w:rsid w:val="004535E6"/>
    <w:rsid w:val="00460C92"/>
    <w:rsid w:val="0047142B"/>
    <w:rsid w:val="0048687C"/>
    <w:rsid w:val="00486B8C"/>
    <w:rsid w:val="004A251E"/>
    <w:rsid w:val="004B144C"/>
    <w:rsid w:val="004C1E5A"/>
    <w:rsid w:val="004C3A60"/>
    <w:rsid w:val="004C5E0C"/>
    <w:rsid w:val="004C624D"/>
    <w:rsid w:val="004D335A"/>
    <w:rsid w:val="004E2BD0"/>
    <w:rsid w:val="004F38C7"/>
    <w:rsid w:val="0051636B"/>
    <w:rsid w:val="005253E7"/>
    <w:rsid w:val="00540401"/>
    <w:rsid w:val="00562DC5"/>
    <w:rsid w:val="005710A1"/>
    <w:rsid w:val="00573E6F"/>
    <w:rsid w:val="005B7306"/>
    <w:rsid w:val="005D40CC"/>
    <w:rsid w:val="005F5148"/>
    <w:rsid w:val="00604E80"/>
    <w:rsid w:val="00612440"/>
    <w:rsid w:val="00614D2F"/>
    <w:rsid w:val="00616FCF"/>
    <w:rsid w:val="00620452"/>
    <w:rsid w:val="00621D3E"/>
    <w:rsid w:val="00643BA5"/>
    <w:rsid w:val="00656509"/>
    <w:rsid w:val="00666856"/>
    <w:rsid w:val="00666B03"/>
    <w:rsid w:val="00682106"/>
    <w:rsid w:val="006943A6"/>
    <w:rsid w:val="00695D5B"/>
    <w:rsid w:val="006B5704"/>
    <w:rsid w:val="006D7560"/>
    <w:rsid w:val="006F7081"/>
    <w:rsid w:val="00700463"/>
    <w:rsid w:val="00727DDB"/>
    <w:rsid w:val="007331D0"/>
    <w:rsid w:val="00746DBB"/>
    <w:rsid w:val="00746E4F"/>
    <w:rsid w:val="0075337D"/>
    <w:rsid w:val="00756043"/>
    <w:rsid w:val="007561E5"/>
    <w:rsid w:val="00764D50"/>
    <w:rsid w:val="00766217"/>
    <w:rsid w:val="00771E75"/>
    <w:rsid w:val="00783025"/>
    <w:rsid w:val="007901B5"/>
    <w:rsid w:val="00795706"/>
    <w:rsid w:val="00796276"/>
    <w:rsid w:val="007B434C"/>
    <w:rsid w:val="007D03E9"/>
    <w:rsid w:val="007D175F"/>
    <w:rsid w:val="007D55D8"/>
    <w:rsid w:val="007D5CB0"/>
    <w:rsid w:val="007F58DC"/>
    <w:rsid w:val="007F728D"/>
    <w:rsid w:val="00802A2F"/>
    <w:rsid w:val="00823DF7"/>
    <w:rsid w:val="0082686E"/>
    <w:rsid w:val="00845229"/>
    <w:rsid w:val="00853E01"/>
    <w:rsid w:val="008571D4"/>
    <w:rsid w:val="00873670"/>
    <w:rsid w:val="008773D4"/>
    <w:rsid w:val="008B0B49"/>
    <w:rsid w:val="008B4163"/>
    <w:rsid w:val="008C6B94"/>
    <w:rsid w:val="008C6E79"/>
    <w:rsid w:val="008E6E80"/>
    <w:rsid w:val="008F2928"/>
    <w:rsid w:val="009035CA"/>
    <w:rsid w:val="00921630"/>
    <w:rsid w:val="00921CC5"/>
    <w:rsid w:val="00922CD6"/>
    <w:rsid w:val="00947361"/>
    <w:rsid w:val="00957E13"/>
    <w:rsid w:val="0098558D"/>
    <w:rsid w:val="00987D16"/>
    <w:rsid w:val="00995C99"/>
    <w:rsid w:val="009A3C9D"/>
    <w:rsid w:val="009A5BF9"/>
    <w:rsid w:val="009B7311"/>
    <w:rsid w:val="009D3FCC"/>
    <w:rsid w:val="009D6F45"/>
    <w:rsid w:val="009E2254"/>
    <w:rsid w:val="009E3FAC"/>
    <w:rsid w:val="009F0EDF"/>
    <w:rsid w:val="00A1629A"/>
    <w:rsid w:val="00A1670D"/>
    <w:rsid w:val="00A34428"/>
    <w:rsid w:val="00A359F7"/>
    <w:rsid w:val="00A365AD"/>
    <w:rsid w:val="00A63763"/>
    <w:rsid w:val="00A66316"/>
    <w:rsid w:val="00A710E3"/>
    <w:rsid w:val="00A83C0D"/>
    <w:rsid w:val="00A90BFB"/>
    <w:rsid w:val="00AA6556"/>
    <w:rsid w:val="00AB1E7F"/>
    <w:rsid w:val="00AC016B"/>
    <w:rsid w:val="00AC723A"/>
    <w:rsid w:val="00AD42D5"/>
    <w:rsid w:val="00AF6696"/>
    <w:rsid w:val="00B07AA4"/>
    <w:rsid w:val="00B23F42"/>
    <w:rsid w:val="00B3378C"/>
    <w:rsid w:val="00B35967"/>
    <w:rsid w:val="00B36DA8"/>
    <w:rsid w:val="00B52170"/>
    <w:rsid w:val="00B70E88"/>
    <w:rsid w:val="00B84DBC"/>
    <w:rsid w:val="00B8649B"/>
    <w:rsid w:val="00B941C2"/>
    <w:rsid w:val="00BA3C5F"/>
    <w:rsid w:val="00BA4B66"/>
    <w:rsid w:val="00BC4DFC"/>
    <w:rsid w:val="00BD2672"/>
    <w:rsid w:val="00BE1A5B"/>
    <w:rsid w:val="00BE6402"/>
    <w:rsid w:val="00BF423C"/>
    <w:rsid w:val="00C04A1C"/>
    <w:rsid w:val="00C2414A"/>
    <w:rsid w:val="00C25E78"/>
    <w:rsid w:val="00C401AA"/>
    <w:rsid w:val="00C41B6D"/>
    <w:rsid w:val="00C46ABC"/>
    <w:rsid w:val="00C51AA8"/>
    <w:rsid w:val="00C63845"/>
    <w:rsid w:val="00C7469C"/>
    <w:rsid w:val="00C81DE9"/>
    <w:rsid w:val="00C81E0E"/>
    <w:rsid w:val="00C85553"/>
    <w:rsid w:val="00C86179"/>
    <w:rsid w:val="00CA2408"/>
    <w:rsid w:val="00CA49AD"/>
    <w:rsid w:val="00CC21D6"/>
    <w:rsid w:val="00CE0E5D"/>
    <w:rsid w:val="00D072FF"/>
    <w:rsid w:val="00D10E24"/>
    <w:rsid w:val="00D23979"/>
    <w:rsid w:val="00D344A9"/>
    <w:rsid w:val="00D5033F"/>
    <w:rsid w:val="00D515E6"/>
    <w:rsid w:val="00D56852"/>
    <w:rsid w:val="00D70E62"/>
    <w:rsid w:val="00D86853"/>
    <w:rsid w:val="00D9007D"/>
    <w:rsid w:val="00D92CBE"/>
    <w:rsid w:val="00DB23FC"/>
    <w:rsid w:val="00DD184B"/>
    <w:rsid w:val="00DD203D"/>
    <w:rsid w:val="00DD591B"/>
    <w:rsid w:val="00DD611B"/>
    <w:rsid w:val="00DE1852"/>
    <w:rsid w:val="00E14ACD"/>
    <w:rsid w:val="00E16B1B"/>
    <w:rsid w:val="00E26C68"/>
    <w:rsid w:val="00E358A4"/>
    <w:rsid w:val="00E57C4A"/>
    <w:rsid w:val="00E93F62"/>
    <w:rsid w:val="00E96571"/>
    <w:rsid w:val="00E9757C"/>
    <w:rsid w:val="00EC2D90"/>
    <w:rsid w:val="00EC7BC5"/>
    <w:rsid w:val="00EE12F6"/>
    <w:rsid w:val="00EF5402"/>
    <w:rsid w:val="00F10DB4"/>
    <w:rsid w:val="00F232AE"/>
    <w:rsid w:val="00F32087"/>
    <w:rsid w:val="00F525DD"/>
    <w:rsid w:val="00F6068B"/>
    <w:rsid w:val="00F631F9"/>
    <w:rsid w:val="00F75570"/>
    <w:rsid w:val="00F80AF7"/>
    <w:rsid w:val="00F960BA"/>
    <w:rsid w:val="00FA09A7"/>
    <w:rsid w:val="00FC3265"/>
    <w:rsid w:val="00FC737B"/>
    <w:rsid w:val="00FD58E0"/>
    <w:rsid w:val="00FD59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43B6"/>
  <w15:docId w15:val="{82FC98D1-99FE-465F-9663-57D46030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uiPriority w:val="9"/>
    <w:qFormat/>
    <w:rsid w:val="003A4F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3670"/>
    <w:pPr>
      <w:ind w:left="720"/>
      <w:contextualSpacing/>
    </w:pPr>
  </w:style>
  <w:style w:type="table" w:styleId="Tablaconcuadrcula">
    <w:name w:val="Table Grid"/>
    <w:basedOn w:val="Tablanormal"/>
    <w:uiPriority w:val="39"/>
    <w:rsid w:val="00C241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A90B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0BFB"/>
    <w:rPr>
      <w:rFonts w:ascii="Tahoma" w:hAnsi="Tahoma" w:cs="Tahoma"/>
      <w:sz w:val="16"/>
      <w:szCs w:val="16"/>
    </w:rPr>
  </w:style>
  <w:style w:type="character" w:styleId="Hipervnculo">
    <w:name w:val="Hyperlink"/>
    <w:basedOn w:val="Fuentedeprrafopredeter"/>
    <w:uiPriority w:val="99"/>
    <w:unhideWhenUsed/>
    <w:rsid w:val="000A4A59"/>
    <w:rPr>
      <w:color w:val="0000FF" w:themeColor="hyperlink"/>
      <w:u w:val="single"/>
    </w:rPr>
  </w:style>
  <w:style w:type="character" w:styleId="Hipervnculovisitado">
    <w:name w:val="FollowedHyperlink"/>
    <w:basedOn w:val="Fuentedeprrafopredeter"/>
    <w:uiPriority w:val="99"/>
    <w:semiHidden/>
    <w:unhideWhenUsed/>
    <w:rsid w:val="00E9757C"/>
    <w:rPr>
      <w:color w:val="800080" w:themeColor="followedHyperlink"/>
      <w:u w:val="single"/>
    </w:rPr>
  </w:style>
  <w:style w:type="character" w:customStyle="1" w:styleId="Ttulo1Car">
    <w:name w:val="Título 1 Car"/>
    <w:basedOn w:val="Fuentedeprrafopredeter"/>
    <w:link w:val="Ttulo1"/>
    <w:uiPriority w:val="9"/>
    <w:rsid w:val="003A4FEF"/>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unhideWhenUsed/>
    <w:qFormat/>
    <w:rsid w:val="003A4FEF"/>
    <w:pPr>
      <w:outlineLvl w:val="9"/>
    </w:pPr>
    <w:rPr>
      <w:lang w:eastAsia="en-US"/>
    </w:rPr>
  </w:style>
  <w:style w:type="paragraph" w:styleId="TDC2">
    <w:name w:val="toc 2"/>
    <w:basedOn w:val="Normal"/>
    <w:next w:val="Normal"/>
    <w:autoRedefine/>
    <w:uiPriority w:val="39"/>
    <w:unhideWhenUsed/>
    <w:qFormat/>
    <w:rsid w:val="00746E4F"/>
    <w:pPr>
      <w:tabs>
        <w:tab w:val="right" w:leader="dot" w:pos="9639"/>
      </w:tabs>
      <w:spacing w:after="100"/>
      <w:ind w:left="1134" w:right="708" w:hanging="425"/>
    </w:pPr>
    <w:rPr>
      <w:i/>
      <w:noProof/>
      <w:lang w:eastAsia="en-US"/>
    </w:rPr>
  </w:style>
  <w:style w:type="paragraph" w:styleId="TDC1">
    <w:name w:val="toc 1"/>
    <w:basedOn w:val="Normal"/>
    <w:next w:val="Normal"/>
    <w:autoRedefine/>
    <w:uiPriority w:val="39"/>
    <w:unhideWhenUsed/>
    <w:qFormat/>
    <w:rsid w:val="00746E4F"/>
    <w:pPr>
      <w:tabs>
        <w:tab w:val="left" w:pos="440"/>
        <w:tab w:val="right" w:leader="dot" w:pos="9629"/>
      </w:tabs>
      <w:spacing w:after="100"/>
      <w:ind w:left="426" w:hanging="284"/>
    </w:pPr>
    <w:rPr>
      <w:lang w:eastAsia="en-US"/>
    </w:rPr>
  </w:style>
  <w:style w:type="paragraph" w:styleId="TDC3">
    <w:name w:val="toc 3"/>
    <w:basedOn w:val="Normal"/>
    <w:next w:val="Normal"/>
    <w:autoRedefine/>
    <w:uiPriority w:val="39"/>
    <w:semiHidden/>
    <w:unhideWhenUsed/>
    <w:qFormat/>
    <w:rsid w:val="003A4FEF"/>
    <w:pPr>
      <w:spacing w:after="100"/>
      <w:ind w:left="440"/>
    </w:pPr>
    <w:rPr>
      <w:lang w:eastAsia="en-US"/>
    </w:rPr>
  </w:style>
  <w:style w:type="paragraph" w:styleId="Sinespaciado">
    <w:name w:val="No Spacing"/>
    <w:link w:val="SinespaciadoCar"/>
    <w:uiPriority w:val="1"/>
    <w:qFormat/>
    <w:rsid w:val="00540401"/>
    <w:pPr>
      <w:spacing w:after="0" w:line="240" w:lineRule="auto"/>
    </w:pPr>
    <w:rPr>
      <w:lang w:eastAsia="en-US"/>
    </w:rPr>
  </w:style>
  <w:style w:type="character" w:customStyle="1" w:styleId="SinespaciadoCar">
    <w:name w:val="Sin espaciado Car"/>
    <w:basedOn w:val="Fuentedeprrafopredeter"/>
    <w:link w:val="Sinespaciado"/>
    <w:uiPriority w:val="1"/>
    <w:rsid w:val="00540401"/>
    <w:rPr>
      <w:lang w:eastAsia="en-US"/>
    </w:rPr>
  </w:style>
  <w:style w:type="paragraph" w:styleId="Encabezado">
    <w:name w:val="header"/>
    <w:basedOn w:val="Normal"/>
    <w:link w:val="EncabezadoCar"/>
    <w:uiPriority w:val="99"/>
    <w:unhideWhenUsed/>
    <w:rsid w:val="00727D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7DDB"/>
  </w:style>
  <w:style w:type="paragraph" w:styleId="Piedepgina">
    <w:name w:val="footer"/>
    <w:basedOn w:val="Normal"/>
    <w:link w:val="PiedepginaCar"/>
    <w:uiPriority w:val="99"/>
    <w:unhideWhenUsed/>
    <w:rsid w:val="00727D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7DDB"/>
  </w:style>
  <w:style w:type="table" w:customStyle="1" w:styleId="TableNormal">
    <w:name w:val="Table Normal"/>
    <w:rsid w:val="009035C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CuerpoA">
    <w:name w:val="Cuerpo A"/>
    <w:rsid w:val="009035C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customStyle="1" w:styleId="Estilodetabla2">
    <w:name w:val="Estilo de tabla 2"/>
    <w:rsid w:val="009035CA"/>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u w:color="000000"/>
      <w:bdr w:val="nil"/>
    </w:rPr>
  </w:style>
  <w:style w:type="paragraph" w:customStyle="1" w:styleId="Standard">
    <w:name w:val="Standard"/>
    <w:rsid w:val="006B570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Web">
    <w:name w:val="Normal (Web)"/>
    <w:basedOn w:val="Standard"/>
    <w:rsid w:val="006B5704"/>
    <w:pPr>
      <w:spacing w:before="280" w:after="119"/>
    </w:pPr>
  </w:style>
  <w:style w:type="paragraph" w:customStyle="1" w:styleId="Default">
    <w:name w:val="Default"/>
    <w:rsid w:val="00F755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732758">
      <w:bodyDiv w:val="1"/>
      <w:marLeft w:val="0"/>
      <w:marRight w:val="0"/>
      <w:marTop w:val="0"/>
      <w:marBottom w:val="0"/>
      <w:divBdr>
        <w:top w:val="none" w:sz="0" w:space="0" w:color="auto"/>
        <w:left w:val="none" w:sz="0" w:space="0" w:color="auto"/>
        <w:bottom w:val="none" w:sz="0" w:space="0" w:color="auto"/>
        <w:right w:val="none" w:sz="0" w:space="0" w:color="auto"/>
      </w:divBdr>
    </w:div>
    <w:div w:id="360283682">
      <w:bodyDiv w:val="1"/>
      <w:marLeft w:val="0"/>
      <w:marRight w:val="0"/>
      <w:marTop w:val="0"/>
      <w:marBottom w:val="0"/>
      <w:divBdr>
        <w:top w:val="none" w:sz="0" w:space="0" w:color="auto"/>
        <w:left w:val="none" w:sz="0" w:space="0" w:color="auto"/>
        <w:bottom w:val="none" w:sz="0" w:space="0" w:color="auto"/>
        <w:right w:val="none" w:sz="0" w:space="0" w:color="auto"/>
      </w:divBdr>
    </w:div>
    <w:div w:id="832836812">
      <w:bodyDiv w:val="1"/>
      <w:marLeft w:val="0"/>
      <w:marRight w:val="0"/>
      <w:marTop w:val="0"/>
      <w:marBottom w:val="0"/>
      <w:divBdr>
        <w:top w:val="none" w:sz="0" w:space="0" w:color="auto"/>
        <w:left w:val="none" w:sz="0" w:space="0" w:color="auto"/>
        <w:bottom w:val="none" w:sz="0" w:space="0" w:color="auto"/>
        <w:right w:val="none" w:sz="0" w:space="0" w:color="auto"/>
      </w:divBdr>
    </w:div>
    <w:div w:id="1024746841">
      <w:bodyDiv w:val="1"/>
      <w:marLeft w:val="0"/>
      <w:marRight w:val="0"/>
      <w:marTop w:val="0"/>
      <w:marBottom w:val="0"/>
      <w:divBdr>
        <w:top w:val="none" w:sz="0" w:space="0" w:color="auto"/>
        <w:left w:val="none" w:sz="0" w:space="0" w:color="auto"/>
        <w:bottom w:val="none" w:sz="0" w:space="0" w:color="auto"/>
        <w:right w:val="none" w:sz="0" w:space="0" w:color="auto"/>
      </w:divBdr>
    </w:div>
    <w:div w:id="1058438214">
      <w:bodyDiv w:val="1"/>
      <w:marLeft w:val="0"/>
      <w:marRight w:val="0"/>
      <w:marTop w:val="0"/>
      <w:marBottom w:val="0"/>
      <w:divBdr>
        <w:top w:val="none" w:sz="0" w:space="0" w:color="auto"/>
        <w:left w:val="none" w:sz="0" w:space="0" w:color="auto"/>
        <w:bottom w:val="none" w:sz="0" w:space="0" w:color="auto"/>
        <w:right w:val="none" w:sz="0" w:space="0" w:color="auto"/>
      </w:divBdr>
    </w:div>
    <w:div w:id="1142773502">
      <w:bodyDiv w:val="1"/>
      <w:marLeft w:val="0"/>
      <w:marRight w:val="0"/>
      <w:marTop w:val="0"/>
      <w:marBottom w:val="0"/>
      <w:divBdr>
        <w:top w:val="none" w:sz="0" w:space="0" w:color="auto"/>
        <w:left w:val="none" w:sz="0" w:space="0" w:color="auto"/>
        <w:bottom w:val="none" w:sz="0" w:space="0" w:color="auto"/>
        <w:right w:val="none" w:sz="0" w:space="0" w:color="auto"/>
      </w:divBdr>
    </w:div>
    <w:div w:id="1221215189">
      <w:bodyDiv w:val="1"/>
      <w:marLeft w:val="0"/>
      <w:marRight w:val="0"/>
      <w:marTop w:val="0"/>
      <w:marBottom w:val="0"/>
      <w:divBdr>
        <w:top w:val="none" w:sz="0" w:space="0" w:color="auto"/>
        <w:left w:val="none" w:sz="0" w:space="0" w:color="auto"/>
        <w:bottom w:val="none" w:sz="0" w:space="0" w:color="auto"/>
        <w:right w:val="none" w:sz="0" w:space="0" w:color="auto"/>
      </w:divBdr>
    </w:div>
    <w:div w:id="1439713769">
      <w:bodyDiv w:val="1"/>
      <w:marLeft w:val="0"/>
      <w:marRight w:val="0"/>
      <w:marTop w:val="0"/>
      <w:marBottom w:val="0"/>
      <w:divBdr>
        <w:top w:val="none" w:sz="0" w:space="0" w:color="auto"/>
        <w:left w:val="none" w:sz="0" w:space="0" w:color="auto"/>
        <w:bottom w:val="none" w:sz="0" w:space="0" w:color="auto"/>
        <w:right w:val="none" w:sz="0" w:space="0" w:color="auto"/>
      </w:divBdr>
    </w:div>
    <w:div w:id="1588465118">
      <w:bodyDiv w:val="1"/>
      <w:marLeft w:val="0"/>
      <w:marRight w:val="0"/>
      <w:marTop w:val="0"/>
      <w:marBottom w:val="0"/>
      <w:divBdr>
        <w:top w:val="none" w:sz="0" w:space="0" w:color="auto"/>
        <w:left w:val="none" w:sz="0" w:space="0" w:color="auto"/>
        <w:bottom w:val="none" w:sz="0" w:space="0" w:color="auto"/>
        <w:right w:val="none" w:sz="0" w:space="0" w:color="auto"/>
      </w:divBdr>
    </w:div>
    <w:div w:id="195671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Curso 2019/2020</PublishDate>
  <Abstract> CEIPSO MIGUEL CERVANTES – CURSO 2019-2020                           DPTO. CIENCIAS/FÍSICA Y QUÍMICA 2º ESO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A6EC1C-EAC6-4818-9AEE-09C0A6D30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49</Pages>
  <Words>18258</Words>
  <Characters>100420</Characters>
  <Application>Microsoft Office Word</Application>
  <DocSecurity>0</DocSecurity>
  <Lines>836</Lines>
  <Paragraphs>236</Paragraphs>
  <ScaleCrop>false</ScaleCrop>
  <HeadingPairs>
    <vt:vector size="2" baseType="variant">
      <vt:variant>
        <vt:lpstr>Título</vt:lpstr>
      </vt:variant>
      <vt:variant>
        <vt:i4>1</vt:i4>
      </vt:variant>
    </vt:vector>
  </HeadingPairs>
  <TitlesOfParts>
    <vt:vector size="1" baseType="lpstr">
      <vt:lpstr>PROGRAMACIÓN          FÍSICA Y QUÍMICA               2º ESO</vt:lpstr>
    </vt:vector>
  </TitlesOfParts>
  <Company>Microsoft</Company>
  <LinksUpToDate>false</LinksUpToDate>
  <CharactersWithSpaces>118442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FÍSICA Y QUÍMICA               2º ESO</dc:title>
  <dc:subject/>
  <dc:creator>Laura Escolar</dc:creator>
  <cp:keywords/>
  <dc:description/>
  <cp:lastModifiedBy>Ruben Martin Rodriguez</cp:lastModifiedBy>
  <cp:revision>24</cp:revision>
  <cp:lastPrinted>2018-11-21T21:57:00Z</cp:lastPrinted>
  <dcterms:created xsi:type="dcterms:W3CDTF">2018-10-17T17:36:00Z</dcterms:created>
  <dcterms:modified xsi:type="dcterms:W3CDTF">2019-10-20T09:19:00Z</dcterms:modified>
</cp:coreProperties>
</file>